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93" w:rsidRPr="00986E33" w:rsidRDefault="00986E33" w:rsidP="00986E3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E33">
        <w:rPr>
          <w:rFonts w:ascii="Times New Roman" w:hAnsi="Times New Roman" w:cs="Times New Roman"/>
          <w:b/>
          <w:sz w:val="28"/>
          <w:szCs w:val="28"/>
        </w:rPr>
        <w:t>WAKULLA COUNTY, FLORIDA</w:t>
      </w:r>
    </w:p>
    <w:p w:rsidR="00986E33" w:rsidRDefault="00986E33" w:rsidP="00986E3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E33">
        <w:rPr>
          <w:rFonts w:ascii="Times New Roman" w:hAnsi="Times New Roman" w:cs="Times New Roman"/>
          <w:b/>
          <w:sz w:val="28"/>
          <w:szCs w:val="28"/>
        </w:rPr>
        <w:t>BOARD OF COUNTY COMMISIONERS</w:t>
      </w:r>
    </w:p>
    <w:p w:rsidR="00986E33" w:rsidRDefault="00986E33" w:rsidP="00986E3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E33" w:rsidRDefault="003F7446" w:rsidP="00986E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FINAL</w:t>
      </w:r>
      <w:r w:rsidR="00986E33" w:rsidRPr="00986E33">
        <w:rPr>
          <w:rFonts w:ascii="Times New Roman" w:hAnsi="Times New Roman" w:cs="Times New Roman"/>
          <w:b/>
          <w:sz w:val="24"/>
          <w:szCs w:val="24"/>
          <w:u w:val="single"/>
        </w:rPr>
        <w:t xml:space="preserve"> PUBLIC HEARING ON THE FY201</w:t>
      </w:r>
      <w:r w:rsidR="00645A5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986E33" w:rsidRPr="00986E33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645A5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986E33" w:rsidRPr="00986E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E78F3">
        <w:rPr>
          <w:rFonts w:ascii="Times New Roman" w:hAnsi="Times New Roman" w:cs="Times New Roman"/>
          <w:b/>
          <w:sz w:val="24"/>
          <w:szCs w:val="24"/>
          <w:u w:val="single"/>
        </w:rPr>
        <w:t>FINAL</w:t>
      </w:r>
      <w:r w:rsidR="00986E33" w:rsidRPr="00986E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E78F3">
        <w:rPr>
          <w:rFonts w:ascii="Times New Roman" w:hAnsi="Times New Roman" w:cs="Times New Roman"/>
          <w:b/>
          <w:sz w:val="24"/>
          <w:szCs w:val="24"/>
          <w:u w:val="single"/>
        </w:rPr>
        <w:t>MILLAGE RATE AND FINAL BUDGET</w:t>
      </w:r>
    </w:p>
    <w:p w:rsidR="00986E33" w:rsidRDefault="00986E33" w:rsidP="00986E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September </w:t>
      </w:r>
      <w:r w:rsidR="003E78F3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, 201</w:t>
      </w:r>
      <w:r w:rsidR="00645A5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E78F3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:01 P.M.</w:t>
      </w:r>
    </w:p>
    <w:p w:rsidR="00986E33" w:rsidRDefault="00986E33" w:rsidP="00986E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Wakulla County – Commission Chambers</w:t>
      </w:r>
    </w:p>
    <w:p w:rsidR="00986E33" w:rsidRDefault="00986E33" w:rsidP="00986E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E33" w:rsidRDefault="00986E33" w:rsidP="00986E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Hearing Agenda</w:t>
      </w:r>
    </w:p>
    <w:p w:rsidR="00986E33" w:rsidRDefault="00986E33" w:rsidP="00986E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E33" w:rsidRDefault="00986E33" w:rsidP="00986E3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CHAIRMAN:</w:t>
      </w:r>
    </w:p>
    <w:p w:rsidR="00986E33" w:rsidRDefault="00986E33" w:rsidP="00986E3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986E33" w:rsidRDefault="00986E33" w:rsidP="00986E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the </w:t>
      </w:r>
      <w:r w:rsidR="003E78F3">
        <w:rPr>
          <w:rFonts w:ascii="Times New Roman" w:hAnsi="Times New Roman" w:cs="Times New Roman"/>
          <w:sz w:val="24"/>
          <w:szCs w:val="24"/>
        </w:rPr>
        <w:t>second</w:t>
      </w:r>
      <w:r>
        <w:rPr>
          <w:rFonts w:ascii="Times New Roman" w:hAnsi="Times New Roman" w:cs="Times New Roman"/>
          <w:sz w:val="24"/>
          <w:szCs w:val="24"/>
        </w:rPr>
        <w:t xml:space="preserve"> of two required public hearings on the Wakulla County Budget for Fiscal Year 201</w:t>
      </w:r>
      <w:r w:rsidR="00645A5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645A5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If you wish to speak during the public hearing portion of this meeting, please step forward at the appropriate time.</w:t>
      </w:r>
    </w:p>
    <w:p w:rsidR="00986E33" w:rsidRDefault="00986E33" w:rsidP="00986E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6E33" w:rsidRDefault="00986E33" w:rsidP="00986E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F7446">
        <w:rPr>
          <w:rFonts w:ascii="Times New Roman" w:hAnsi="Times New Roman" w:cs="Times New Roman"/>
          <w:sz w:val="24"/>
          <w:szCs w:val="24"/>
        </w:rPr>
        <w:t xml:space="preserve">proposed </w:t>
      </w:r>
      <w:r w:rsidR="003E78F3">
        <w:rPr>
          <w:rFonts w:ascii="Times New Roman" w:hAnsi="Times New Roman" w:cs="Times New Roman"/>
          <w:sz w:val="24"/>
          <w:szCs w:val="24"/>
        </w:rPr>
        <w:t>final</w:t>
      </w:r>
      <w:r>
        <w:rPr>
          <w:rFonts w:ascii="Times New Roman" w:hAnsi="Times New Roman" w:cs="Times New Roman"/>
          <w:sz w:val="24"/>
          <w:szCs w:val="24"/>
        </w:rPr>
        <w:t xml:space="preserve"> aggregate millage rate is </w:t>
      </w:r>
      <w:r w:rsidRPr="003232AE">
        <w:rPr>
          <w:rFonts w:ascii="Times New Roman" w:hAnsi="Times New Roman" w:cs="Times New Roman"/>
          <w:sz w:val="24"/>
          <w:szCs w:val="24"/>
          <w:highlight w:val="yellow"/>
          <w:u w:val="single"/>
        </w:rPr>
        <w:t>8.5000</w:t>
      </w:r>
      <w:r w:rsidR="003232AE">
        <w:rPr>
          <w:rFonts w:ascii="Times New Roman" w:hAnsi="Times New Roman" w:cs="Times New Roman"/>
          <w:sz w:val="24"/>
          <w:szCs w:val="24"/>
        </w:rPr>
        <w:t xml:space="preserve"> </w:t>
      </w:r>
      <w:r w:rsidRPr="003232AE">
        <w:rPr>
          <w:rFonts w:ascii="Times New Roman" w:hAnsi="Times New Roman" w:cs="Times New Roman"/>
          <w:sz w:val="24"/>
          <w:szCs w:val="24"/>
        </w:rPr>
        <w:t>mills</w:t>
      </w:r>
      <w:r>
        <w:rPr>
          <w:rFonts w:ascii="Times New Roman" w:hAnsi="Times New Roman" w:cs="Times New Roman"/>
          <w:sz w:val="24"/>
          <w:szCs w:val="24"/>
        </w:rPr>
        <w:t xml:space="preserve"> which is </w:t>
      </w:r>
      <w:r w:rsidR="00645A52" w:rsidRPr="00645A52">
        <w:rPr>
          <w:rFonts w:ascii="Times New Roman" w:hAnsi="Times New Roman" w:cs="Times New Roman"/>
          <w:sz w:val="24"/>
          <w:szCs w:val="24"/>
          <w:highlight w:val="yellow"/>
          <w:u w:val="single"/>
        </w:rPr>
        <w:t>2.00%</w:t>
      </w:r>
      <w:r w:rsidR="00323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less than the aggregate rolled-back millage rate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3232AE">
        <w:rPr>
          <w:rFonts w:ascii="Times New Roman" w:hAnsi="Times New Roman" w:cs="Times New Roman"/>
          <w:sz w:val="24"/>
          <w:szCs w:val="24"/>
        </w:rPr>
        <w:t xml:space="preserve"> </w:t>
      </w:r>
      <w:r w:rsidR="003232AE" w:rsidRPr="00645A52">
        <w:rPr>
          <w:rFonts w:ascii="Times New Roman" w:hAnsi="Times New Roman" w:cs="Times New Roman"/>
          <w:sz w:val="24"/>
          <w:szCs w:val="24"/>
          <w:highlight w:val="yellow"/>
          <w:u w:val="single"/>
        </w:rPr>
        <w:t>8.</w:t>
      </w:r>
      <w:r w:rsidR="00645A52" w:rsidRPr="00645A52">
        <w:rPr>
          <w:rFonts w:ascii="Times New Roman" w:hAnsi="Times New Roman" w:cs="Times New Roman"/>
          <w:sz w:val="24"/>
          <w:szCs w:val="24"/>
          <w:highlight w:val="yellow"/>
          <w:u w:val="single"/>
        </w:rPr>
        <w:t>6731</w:t>
      </w:r>
      <w:proofErr w:type="gramEnd"/>
      <w:r w:rsidR="003232A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mills.</w:t>
      </w:r>
    </w:p>
    <w:p w:rsidR="00986E33" w:rsidRDefault="00986E33" w:rsidP="00986E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6E33" w:rsidRDefault="00986E33" w:rsidP="00986E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the County Administrator will read the millage rate into the public record.</w:t>
      </w:r>
    </w:p>
    <w:p w:rsidR="00986E33" w:rsidRDefault="00986E33" w:rsidP="00986E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6E33" w:rsidRDefault="00986E33" w:rsidP="00986E33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COUNTY ADMINISTRATOR:</w:t>
      </w:r>
    </w:p>
    <w:p w:rsidR="00986E33" w:rsidRDefault="00986E33" w:rsidP="00986E33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</w:p>
    <w:p w:rsidR="00986E33" w:rsidRDefault="00986E33" w:rsidP="00986E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Board of County Commissioners of Wakulla County </w:t>
      </w:r>
      <w:r w:rsidR="003F7446">
        <w:rPr>
          <w:rFonts w:ascii="Times New Roman" w:hAnsi="Times New Roman" w:cs="Times New Roman"/>
          <w:sz w:val="24"/>
          <w:szCs w:val="24"/>
        </w:rPr>
        <w:t>proposed</w:t>
      </w:r>
      <w:r w:rsidR="00046136">
        <w:rPr>
          <w:rFonts w:ascii="Times New Roman" w:hAnsi="Times New Roman" w:cs="Times New Roman"/>
          <w:sz w:val="24"/>
          <w:szCs w:val="24"/>
        </w:rPr>
        <w:t xml:space="preserve"> countywide      </w:t>
      </w:r>
    </w:p>
    <w:p w:rsidR="00046136" w:rsidRDefault="00046136" w:rsidP="00986E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millage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rate is </w:t>
      </w:r>
      <w:r w:rsidRPr="003232AE">
        <w:rPr>
          <w:rFonts w:ascii="Times New Roman" w:hAnsi="Times New Roman" w:cs="Times New Roman"/>
          <w:sz w:val="24"/>
          <w:szCs w:val="24"/>
          <w:highlight w:val="yellow"/>
          <w:u w:val="single"/>
        </w:rPr>
        <w:t>8.5000</w:t>
      </w:r>
      <w:r w:rsidR="003232AE">
        <w:rPr>
          <w:rFonts w:ascii="Times New Roman" w:hAnsi="Times New Roman" w:cs="Times New Roman"/>
          <w:sz w:val="24"/>
          <w:szCs w:val="24"/>
        </w:rPr>
        <w:t xml:space="preserve"> </w:t>
      </w:r>
      <w:r w:rsidRPr="003232AE">
        <w:rPr>
          <w:rFonts w:ascii="Times New Roman" w:hAnsi="Times New Roman" w:cs="Times New Roman"/>
          <w:sz w:val="24"/>
          <w:szCs w:val="24"/>
        </w:rPr>
        <w:t>mills</w:t>
      </w:r>
      <w:r>
        <w:rPr>
          <w:rFonts w:ascii="Times New Roman" w:hAnsi="Times New Roman" w:cs="Times New Roman"/>
          <w:sz w:val="24"/>
          <w:szCs w:val="24"/>
        </w:rPr>
        <w:t xml:space="preserve"> which is </w:t>
      </w:r>
      <w:r w:rsidR="003232AE">
        <w:rPr>
          <w:rFonts w:ascii="Times New Roman" w:hAnsi="Times New Roman" w:cs="Times New Roman"/>
          <w:sz w:val="24"/>
          <w:szCs w:val="24"/>
        </w:rPr>
        <w:t xml:space="preserve"> </w:t>
      </w:r>
      <w:r w:rsidR="00645A52" w:rsidRPr="00645A52">
        <w:rPr>
          <w:rFonts w:ascii="Times New Roman" w:hAnsi="Times New Roman" w:cs="Times New Roman"/>
          <w:sz w:val="24"/>
          <w:szCs w:val="24"/>
          <w:highlight w:val="yellow"/>
          <w:u w:val="single"/>
        </w:rPr>
        <w:t>2.00%</w:t>
      </w:r>
      <w:r w:rsidR="003232A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less than the countywide</w:t>
      </w:r>
    </w:p>
    <w:p w:rsidR="00046136" w:rsidRDefault="00046136" w:rsidP="00986E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rolled-back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millage rate of </w:t>
      </w:r>
      <w:r w:rsidR="003232AE">
        <w:rPr>
          <w:rFonts w:ascii="Times New Roman" w:hAnsi="Times New Roman" w:cs="Times New Roman"/>
          <w:sz w:val="24"/>
          <w:szCs w:val="24"/>
        </w:rPr>
        <w:t xml:space="preserve"> </w:t>
      </w:r>
      <w:r w:rsidR="003232AE" w:rsidRPr="003232AE">
        <w:rPr>
          <w:rFonts w:ascii="Times New Roman" w:hAnsi="Times New Roman" w:cs="Times New Roman"/>
          <w:sz w:val="24"/>
          <w:szCs w:val="24"/>
          <w:highlight w:val="yellow"/>
          <w:u w:val="single"/>
        </w:rPr>
        <w:t>8.</w:t>
      </w:r>
      <w:r w:rsidR="00645A52">
        <w:rPr>
          <w:rFonts w:ascii="Times New Roman" w:hAnsi="Times New Roman" w:cs="Times New Roman"/>
          <w:sz w:val="24"/>
          <w:szCs w:val="24"/>
          <w:highlight w:val="yellow"/>
          <w:u w:val="single"/>
        </w:rPr>
        <w:t>6731</w:t>
      </w:r>
      <w:r w:rsidR="00323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mills.</w:t>
      </w:r>
    </w:p>
    <w:p w:rsidR="003F7446" w:rsidRDefault="003F7446" w:rsidP="00986E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7446" w:rsidRPr="003F7446" w:rsidRDefault="003F7446" w:rsidP="003F7446">
      <w:pPr>
        <w:pStyle w:val="NoSpacing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F7446">
        <w:rPr>
          <w:rFonts w:ascii="Times New Roman" w:eastAsia="Calibri" w:hAnsi="Times New Roman" w:cs="Times New Roman"/>
          <w:sz w:val="24"/>
          <w:szCs w:val="24"/>
        </w:rPr>
        <w:t xml:space="preserve">The Board of County Commissioners of Wakulla County proposed budget is $42,333,116. The </w:t>
      </w:r>
      <w:r>
        <w:rPr>
          <w:rFonts w:ascii="Times New Roman" w:eastAsia="Calibri" w:hAnsi="Times New Roman" w:cs="Times New Roman"/>
          <w:sz w:val="24"/>
          <w:szCs w:val="24"/>
        </w:rPr>
        <w:t>proposed</w:t>
      </w:r>
      <w:r w:rsidRPr="003F7446">
        <w:rPr>
          <w:rFonts w:ascii="Times New Roman" w:eastAsia="Calibri" w:hAnsi="Times New Roman" w:cs="Times New Roman"/>
          <w:sz w:val="24"/>
          <w:szCs w:val="24"/>
        </w:rPr>
        <w:t xml:space="preserve"> budget incorporates the following changes to the tentative budget as directed by the Board during the first public hearing:</w:t>
      </w:r>
    </w:p>
    <w:p w:rsidR="003F7446" w:rsidRPr="003F7446" w:rsidRDefault="003F7446" w:rsidP="003F7446">
      <w:pPr>
        <w:spacing w:after="0" w:line="240" w:lineRule="auto"/>
        <w:ind w:left="1440"/>
        <w:rPr>
          <w:rFonts w:ascii="Times New Roman" w:eastAsia="Calibri" w:hAnsi="Times New Roman" w:cs="Times New Roman"/>
          <w:sz w:val="28"/>
          <w:szCs w:val="28"/>
        </w:rPr>
      </w:pPr>
      <w:r w:rsidRPr="003F7446">
        <w:rPr>
          <w:rFonts w:ascii="Times New Roman" w:eastAsia="Calibri" w:hAnsi="Times New Roman" w:cs="Times New Roman"/>
          <w:sz w:val="24"/>
          <w:szCs w:val="24"/>
        </w:rPr>
        <w:t xml:space="preserve">$250,000 dollars to be set aside in a reserve line item for the purpose of providing all county employees with a 2% Cost of Living Allocation increase contingent upon the conditions </w:t>
      </w:r>
      <w:proofErr w:type="gramStart"/>
      <w:r w:rsidRPr="003F7446">
        <w:rPr>
          <w:rFonts w:ascii="Times New Roman" w:eastAsia="Calibri" w:hAnsi="Times New Roman" w:cs="Times New Roman"/>
          <w:sz w:val="24"/>
          <w:szCs w:val="24"/>
        </w:rPr>
        <w:t>of  a</w:t>
      </w:r>
      <w:proofErr w:type="gramEnd"/>
      <w:r w:rsidRPr="003F7446">
        <w:rPr>
          <w:rFonts w:ascii="Times New Roman" w:eastAsia="Calibri" w:hAnsi="Times New Roman" w:cs="Times New Roman"/>
          <w:sz w:val="24"/>
          <w:szCs w:val="24"/>
        </w:rPr>
        <w:t>) Ad Valorem Revenue Final Certification being $250,000 or more over the current budget projection b) meeting fund balance policy at close of the current fiscal year and c) Sheriff department returning $400,000 or more to the Board at the close of the current fiscal year</w:t>
      </w:r>
    </w:p>
    <w:p w:rsidR="00046136" w:rsidRDefault="00046136" w:rsidP="00986E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6136" w:rsidRDefault="00046136" w:rsidP="00986E3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CHAIRMAN:</w:t>
      </w:r>
      <w:bookmarkStart w:id="0" w:name="_GoBack"/>
      <w:bookmarkEnd w:id="0"/>
    </w:p>
    <w:p w:rsidR="00046136" w:rsidRDefault="00046136" w:rsidP="00986E3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46136" w:rsidRDefault="00046136" w:rsidP="00986E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I’m opening up the floor for a motion to begin the public hearing.</w:t>
      </w:r>
    </w:p>
    <w:p w:rsidR="00E06B92" w:rsidRDefault="00E06B92" w:rsidP="00986E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6B92" w:rsidRPr="00E06B92" w:rsidRDefault="00E06B92" w:rsidP="00986E3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E06B92">
        <w:rPr>
          <w:rFonts w:ascii="Times New Roman" w:hAnsi="Times New Roman" w:cs="Times New Roman"/>
          <w:i/>
          <w:sz w:val="24"/>
          <w:szCs w:val="24"/>
        </w:rPr>
        <w:t>(Vote on the motion to open the public hearing)</w:t>
      </w:r>
    </w:p>
    <w:p w:rsidR="00046136" w:rsidRDefault="00046136" w:rsidP="00986E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6136" w:rsidRDefault="00046136" w:rsidP="00986E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this time the individuals that have turned in a speaker card to the clerk are allowed to speak.</w:t>
      </w:r>
    </w:p>
    <w:p w:rsidR="00046136" w:rsidRDefault="00046136" w:rsidP="00986E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6136" w:rsidRDefault="00046136" w:rsidP="00986E3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(After speakers, entertain motion to close public hearing</w:t>
      </w:r>
      <w:r w:rsidR="00E06B92">
        <w:rPr>
          <w:rFonts w:ascii="Times New Roman" w:hAnsi="Times New Roman" w:cs="Times New Roman"/>
          <w:i/>
          <w:sz w:val="24"/>
          <w:szCs w:val="24"/>
        </w:rPr>
        <w:t xml:space="preserve"> and vote on the motion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046136" w:rsidRDefault="00046136" w:rsidP="00986E3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046136" w:rsidRDefault="00046136" w:rsidP="00986E3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046136">
        <w:rPr>
          <w:rFonts w:ascii="Times New Roman" w:hAnsi="Times New Roman" w:cs="Times New Roman"/>
          <w:b/>
          <w:i/>
          <w:sz w:val="24"/>
          <w:szCs w:val="24"/>
          <w:u w:val="single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The public must be allowed to speak and to ask questions prior to the adoption of any measures by the Board.</w:t>
      </w:r>
    </w:p>
    <w:p w:rsidR="00046136" w:rsidRDefault="00046136" w:rsidP="00986E3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046136" w:rsidRDefault="00F37BC9" w:rsidP="00986E3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CHAIRMAN:</w:t>
      </w:r>
    </w:p>
    <w:p w:rsidR="00F37BC9" w:rsidRDefault="00F37BC9" w:rsidP="00986E3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F37BC9" w:rsidRDefault="00F37BC9" w:rsidP="00986E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Florida Statutes require the Board to address the </w:t>
      </w:r>
      <w:r w:rsidR="003E78F3">
        <w:rPr>
          <w:rFonts w:ascii="Times New Roman" w:hAnsi="Times New Roman" w:cs="Times New Roman"/>
          <w:sz w:val="24"/>
          <w:szCs w:val="24"/>
        </w:rPr>
        <w:t>final</w:t>
      </w:r>
      <w:r>
        <w:rPr>
          <w:rFonts w:ascii="Times New Roman" w:hAnsi="Times New Roman" w:cs="Times New Roman"/>
          <w:sz w:val="24"/>
          <w:szCs w:val="24"/>
        </w:rPr>
        <w:t xml:space="preserve"> millage rate before addressing the </w:t>
      </w:r>
      <w:r w:rsidR="003E78F3">
        <w:rPr>
          <w:rFonts w:ascii="Times New Roman" w:hAnsi="Times New Roman" w:cs="Times New Roman"/>
          <w:sz w:val="24"/>
          <w:szCs w:val="24"/>
        </w:rPr>
        <w:t>final</w:t>
      </w:r>
      <w:r>
        <w:rPr>
          <w:rFonts w:ascii="Times New Roman" w:hAnsi="Times New Roman" w:cs="Times New Roman"/>
          <w:sz w:val="24"/>
          <w:szCs w:val="24"/>
        </w:rPr>
        <w:t xml:space="preserve"> budget.</w:t>
      </w:r>
    </w:p>
    <w:p w:rsidR="00F37BC9" w:rsidRDefault="00F37BC9" w:rsidP="00986E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7BC9" w:rsidRDefault="00F37BC9" w:rsidP="00986E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Board must vote on the millage rate and the budget separately. I will now entertain the following motions (take each one separately):</w:t>
      </w:r>
    </w:p>
    <w:p w:rsidR="00F37BC9" w:rsidRDefault="00F37BC9" w:rsidP="00986E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7BC9" w:rsidRDefault="00F37BC9" w:rsidP="00F37BC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the Board of County Commissioners FY201</w:t>
      </w:r>
      <w:r w:rsidR="00645A5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645A5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8F3">
        <w:rPr>
          <w:rFonts w:ascii="Times New Roman" w:hAnsi="Times New Roman" w:cs="Times New Roman"/>
          <w:sz w:val="24"/>
          <w:szCs w:val="24"/>
        </w:rPr>
        <w:t>final</w:t>
      </w:r>
      <w:r>
        <w:rPr>
          <w:rFonts w:ascii="Times New Roman" w:hAnsi="Times New Roman" w:cs="Times New Roman"/>
          <w:sz w:val="24"/>
          <w:szCs w:val="24"/>
        </w:rPr>
        <w:t xml:space="preserve"> countywide millage rate of </w:t>
      </w:r>
      <w:r w:rsidRPr="00F37BC9">
        <w:rPr>
          <w:rFonts w:ascii="Times New Roman" w:hAnsi="Times New Roman" w:cs="Times New Roman"/>
          <w:sz w:val="24"/>
          <w:szCs w:val="24"/>
          <w:highlight w:val="yellow"/>
          <w:u w:val="single"/>
        </w:rPr>
        <w:t>___8.5000___</w:t>
      </w:r>
      <w:r>
        <w:rPr>
          <w:rFonts w:ascii="Times New Roman" w:hAnsi="Times New Roman" w:cs="Times New Roman"/>
          <w:sz w:val="24"/>
          <w:szCs w:val="24"/>
        </w:rPr>
        <w:t xml:space="preserve"> mills.</w:t>
      </w:r>
    </w:p>
    <w:p w:rsidR="00F37BC9" w:rsidRDefault="00F37BC9" w:rsidP="00F37BC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the Board of County Commissioners FY201</w:t>
      </w:r>
      <w:r w:rsidR="00645A5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645A5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8F3">
        <w:rPr>
          <w:rFonts w:ascii="Times New Roman" w:hAnsi="Times New Roman" w:cs="Times New Roman"/>
          <w:sz w:val="24"/>
          <w:szCs w:val="24"/>
        </w:rPr>
        <w:t>final</w:t>
      </w:r>
      <w:r>
        <w:rPr>
          <w:rFonts w:ascii="Times New Roman" w:hAnsi="Times New Roman" w:cs="Times New Roman"/>
          <w:sz w:val="24"/>
          <w:szCs w:val="24"/>
        </w:rPr>
        <w:t xml:space="preserve"> countywide budget as presented by the Administrator on July 15, 201</w:t>
      </w:r>
      <w:r w:rsidR="00645A5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A52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as amended through the agenda process today.</w:t>
      </w:r>
    </w:p>
    <w:p w:rsidR="00F37BC9" w:rsidRDefault="00F37BC9" w:rsidP="00F37BC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F37BC9" w:rsidRDefault="00F37BC9" w:rsidP="00F37B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6136" w:rsidRDefault="00046136" w:rsidP="00986E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46136" w:rsidRPr="00046136" w:rsidRDefault="00046136" w:rsidP="00986E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86E33" w:rsidRPr="00986E33" w:rsidRDefault="00986E33" w:rsidP="00986E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E33" w:rsidRPr="00986E33" w:rsidRDefault="00986E33" w:rsidP="00986E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6E33" w:rsidRPr="00986E33" w:rsidRDefault="00986E33" w:rsidP="00986E3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E33" w:rsidRPr="00986E33" w:rsidRDefault="00986E33" w:rsidP="00986E33">
      <w:pPr>
        <w:jc w:val="center"/>
        <w:rPr>
          <w:b/>
          <w:sz w:val="24"/>
          <w:szCs w:val="24"/>
        </w:rPr>
      </w:pPr>
    </w:p>
    <w:sectPr w:rsidR="00986E33" w:rsidRPr="00986E33" w:rsidSect="00E47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B0786"/>
    <w:multiLevelType w:val="hybridMultilevel"/>
    <w:tmpl w:val="66FC2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3400"/>
    <w:rsid w:val="000216F8"/>
    <w:rsid w:val="00046136"/>
    <w:rsid w:val="00131422"/>
    <w:rsid w:val="00187593"/>
    <w:rsid w:val="001A16AE"/>
    <w:rsid w:val="0021738B"/>
    <w:rsid w:val="002B498F"/>
    <w:rsid w:val="002D0356"/>
    <w:rsid w:val="0030430A"/>
    <w:rsid w:val="003232AE"/>
    <w:rsid w:val="003C7E82"/>
    <w:rsid w:val="003E78F3"/>
    <w:rsid w:val="003F7446"/>
    <w:rsid w:val="005D5046"/>
    <w:rsid w:val="005F7AB7"/>
    <w:rsid w:val="00645A52"/>
    <w:rsid w:val="0069049E"/>
    <w:rsid w:val="00727823"/>
    <w:rsid w:val="008E788B"/>
    <w:rsid w:val="00986E33"/>
    <w:rsid w:val="00A448D7"/>
    <w:rsid w:val="00C34590"/>
    <w:rsid w:val="00C80D18"/>
    <w:rsid w:val="00CC7BA1"/>
    <w:rsid w:val="00D137CE"/>
    <w:rsid w:val="00D83400"/>
    <w:rsid w:val="00DD47B7"/>
    <w:rsid w:val="00E06B92"/>
    <w:rsid w:val="00E47DD7"/>
    <w:rsid w:val="00EC6997"/>
    <w:rsid w:val="00EC6E40"/>
    <w:rsid w:val="00F24541"/>
    <w:rsid w:val="00F37BC9"/>
    <w:rsid w:val="00F46161"/>
    <w:rsid w:val="00F55574"/>
    <w:rsid w:val="00F8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6E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6E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2D867-F09F-45D9-8238-534F2EAC5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Assets</dc:creator>
  <cp:lastModifiedBy>brandy</cp:lastModifiedBy>
  <cp:revision>5</cp:revision>
  <dcterms:created xsi:type="dcterms:W3CDTF">2014-09-12T12:34:00Z</dcterms:created>
  <dcterms:modified xsi:type="dcterms:W3CDTF">2014-09-19T12:35:00Z</dcterms:modified>
</cp:coreProperties>
</file>