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357C3E">
      <w:pPr>
        <w:tabs>
          <w:tab w:val="center" w:pos="5400"/>
        </w:tabs>
        <w:rPr>
          <w:b/>
          <w:sz w:val="28"/>
          <w:szCs w:val="28"/>
        </w:rPr>
      </w:pPr>
      <w:r>
        <w:rPr>
          <w:b/>
          <w:sz w:val="36"/>
          <w:szCs w:val="36"/>
        </w:rPr>
        <w:t>Revised 10/2/2013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572FB3">
        <w:rPr>
          <w:b/>
        </w:rPr>
        <w:t>October 7</w:t>
      </w:r>
      <w:r w:rsidR="00C201B1">
        <w:rPr>
          <w:b/>
        </w:rPr>
        <w:t>, 2013</w:t>
      </w:r>
    </w:p>
    <w:p w:rsidR="001960D6" w:rsidRPr="00FB640A" w:rsidRDefault="001960D6">
      <w:pPr>
        <w:jc w:val="center"/>
        <w:rPr>
          <w:b/>
        </w:rPr>
      </w:pPr>
      <w:r>
        <w:rPr>
          <w:b/>
        </w:rPr>
        <w:t xml:space="preserve">@ </w:t>
      </w:r>
      <w:r w:rsidR="00640EE2">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FE2388" w:rsidRPr="00FB640A" w:rsidRDefault="00FE2388"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E55C68" w:rsidRDefault="00E55C68" w:rsidP="00E55C68">
      <w:pPr>
        <w:ind w:right="720" w:firstLine="360"/>
        <w:rPr>
          <w:b/>
          <w:u w:val="single"/>
        </w:rPr>
      </w:pPr>
    </w:p>
    <w:p w:rsidR="00E55C68" w:rsidRPr="005451F7" w:rsidRDefault="00E55C68" w:rsidP="00E55C68">
      <w:pPr>
        <w:ind w:right="720" w:firstLine="360"/>
        <w:rPr>
          <w:b/>
          <w:u w:val="single"/>
        </w:rPr>
      </w:pPr>
      <w:r w:rsidRPr="005451F7">
        <w:rPr>
          <w:b/>
          <w:u w:val="single"/>
        </w:rPr>
        <w:t xml:space="preserve">Citizens to be Heard </w:t>
      </w:r>
    </w:p>
    <w:p w:rsidR="00E55C68" w:rsidRPr="005451F7" w:rsidRDefault="00E55C68" w:rsidP="00E55C68">
      <w:pPr>
        <w:tabs>
          <w:tab w:val="left" w:pos="360"/>
        </w:tabs>
        <w:ind w:left="360" w:right="720"/>
        <w:rPr>
          <w:i/>
          <w:color w:val="333333"/>
          <w:sz w:val="20"/>
          <w:szCs w:val="20"/>
        </w:rPr>
      </w:pPr>
      <w:r w:rsidRPr="005451F7">
        <w:rPr>
          <w:i/>
          <w:color w:val="333333"/>
          <w:sz w:val="20"/>
          <w:szCs w:val="20"/>
        </w:rPr>
        <w:t xml:space="preserve">(Citizens will be heard directly after the </w:t>
      </w:r>
      <w:r>
        <w:rPr>
          <w:i/>
          <w:color w:val="333333"/>
          <w:sz w:val="20"/>
          <w:szCs w:val="20"/>
        </w:rPr>
        <w:t>Approval of the Agenda</w:t>
      </w:r>
      <w:r w:rsidRPr="005451F7">
        <w:rPr>
          <w:i/>
          <w:color w:val="333333"/>
          <w:sz w:val="20"/>
          <w:szCs w:val="20"/>
        </w:rPr>
        <w:t xml:space="preserve"> portion. There is a Three (3) minute time limit; non-discussion by Commission; there shall be no debate and no action by the Commission).</w:t>
      </w:r>
      <w:r w:rsidRPr="005451F7">
        <w:tab/>
      </w:r>
    </w:p>
    <w:p w:rsidR="00E55C68" w:rsidRPr="005451F7" w:rsidRDefault="00E55C68" w:rsidP="00E55C68">
      <w:pPr>
        <w:tabs>
          <w:tab w:val="left" w:pos="360"/>
          <w:tab w:val="left" w:pos="1080"/>
        </w:tabs>
        <w:autoSpaceDE w:val="0"/>
        <w:autoSpaceDN w:val="0"/>
        <w:adjustRightInd w:val="0"/>
      </w:pPr>
      <w:r w:rsidRPr="005451F7">
        <w:tab/>
      </w:r>
    </w:p>
    <w:p w:rsidR="00E55C68" w:rsidRPr="005451F7" w:rsidRDefault="00E55C68" w:rsidP="00E55C68">
      <w:pPr>
        <w:tabs>
          <w:tab w:val="left" w:pos="360"/>
          <w:tab w:val="left" w:pos="1080"/>
        </w:tabs>
        <w:autoSpaceDE w:val="0"/>
        <w:autoSpaceDN w:val="0"/>
        <w:adjustRightInd w:val="0"/>
        <w:ind w:left="360"/>
        <w:rPr>
          <w:bCs/>
          <w:iCs/>
          <w:sz w:val="20"/>
          <w:szCs w:val="20"/>
        </w:rPr>
      </w:pPr>
      <w:r w:rsidRPr="005451F7">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572FB3" w:rsidRDefault="00572FB3" w:rsidP="00BE2247">
      <w:pPr>
        <w:ind w:right="360"/>
        <w:jc w:val="both"/>
        <w:rPr>
          <w:b/>
          <w:u w:val="single"/>
        </w:rPr>
      </w:pPr>
    </w:p>
    <w:p w:rsidR="00DC01BF" w:rsidRPr="00FB640A" w:rsidRDefault="00DC01BF">
      <w:pPr>
        <w:ind w:left="360" w:right="360"/>
        <w:jc w:val="both"/>
        <w:rPr>
          <w:b/>
          <w:u w:val="single"/>
        </w:rPr>
      </w:pPr>
      <w:r w:rsidRPr="00FB640A">
        <w:rPr>
          <w:b/>
          <w:u w:val="single"/>
        </w:rPr>
        <w:t>Public Hearing</w:t>
      </w:r>
    </w:p>
    <w:p w:rsidR="00E55C68" w:rsidRDefault="00E55C68"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E55C68" w:rsidRPr="005451F7" w:rsidRDefault="00E55C68" w:rsidP="00E55C68">
      <w:pPr>
        <w:tabs>
          <w:tab w:val="left" w:pos="-1980"/>
          <w:tab w:val="left" w:pos="360"/>
          <w:tab w:val="left" w:pos="1080"/>
          <w:tab w:val="left" w:pos="1440"/>
        </w:tabs>
        <w:ind w:right="360"/>
        <w:jc w:val="both"/>
        <w:rPr>
          <w:sz w:val="20"/>
          <w:szCs w:val="20"/>
        </w:rPr>
      </w:pPr>
    </w:p>
    <w:p w:rsidR="00B23534" w:rsidRDefault="00B23534" w:rsidP="00EE5C39">
      <w:pPr>
        <w:tabs>
          <w:tab w:val="left" w:pos="-1980"/>
          <w:tab w:val="left" w:pos="360"/>
          <w:tab w:val="left" w:pos="1080"/>
          <w:tab w:val="left" w:pos="1440"/>
        </w:tabs>
        <w:ind w:right="360"/>
        <w:jc w:val="both"/>
        <w:rPr>
          <w:sz w:val="20"/>
          <w:szCs w:val="20"/>
        </w:rPr>
      </w:pPr>
    </w:p>
    <w:p w:rsidR="00DC01BF" w:rsidRPr="00FB640A" w:rsidRDefault="00DC01BF">
      <w:pPr>
        <w:pStyle w:val="Heading5"/>
      </w:pPr>
      <w:r w:rsidRPr="00FB640A">
        <w:t>Awards and Presentations</w:t>
      </w:r>
    </w:p>
    <w:p w:rsidR="00C43F41" w:rsidRPr="00E55C68" w:rsidRDefault="00DC01BF">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F5475C" w:rsidRDefault="00A80AE1">
      <w:pPr>
        <w:tabs>
          <w:tab w:val="left" w:pos="360"/>
          <w:tab w:val="left" w:pos="1080"/>
        </w:tabs>
        <w:autoSpaceDE w:val="0"/>
        <w:autoSpaceDN w:val="0"/>
        <w:adjustRightInd w:val="0"/>
      </w:pPr>
      <w:r w:rsidRPr="00A80AE1">
        <w:tab/>
      </w:r>
    </w:p>
    <w:p w:rsidR="002A573C" w:rsidRPr="002A573C" w:rsidRDefault="002A573C" w:rsidP="002A573C">
      <w:pPr>
        <w:pStyle w:val="ListParagraph"/>
        <w:ind w:firstLine="360"/>
        <w:rPr>
          <w:rFonts w:ascii="Times New Roman" w:hAnsi="Times New Roman"/>
          <w:sz w:val="24"/>
          <w:szCs w:val="24"/>
        </w:rPr>
      </w:pPr>
      <w:r w:rsidRPr="002A573C">
        <w:rPr>
          <w:rFonts w:ascii="Times New Roman" w:hAnsi="Times New Roman"/>
          <w:sz w:val="24"/>
          <w:szCs w:val="24"/>
        </w:rPr>
        <w:t xml:space="preserve">Domestic Violence Awareness Month – Kathy Asbell, Refuge House </w:t>
      </w:r>
    </w:p>
    <w:p w:rsidR="002C3354" w:rsidRPr="002C3354" w:rsidRDefault="002C3354" w:rsidP="002A573C">
      <w:pPr>
        <w:pStyle w:val="ListParagraph"/>
        <w:ind w:left="0"/>
        <w:rPr>
          <w:rFonts w:ascii="Times New Roman" w:hAnsi="Times New Roman"/>
          <w:sz w:val="24"/>
          <w:szCs w:val="24"/>
        </w:rPr>
      </w:pPr>
    </w:p>
    <w:p w:rsidR="00DC01BF" w:rsidRPr="0072393C" w:rsidRDefault="0072393C">
      <w:pPr>
        <w:tabs>
          <w:tab w:val="left" w:pos="360"/>
          <w:tab w:val="left" w:pos="1080"/>
        </w:tabs>
        <w:autoSpaceDE w:val="0"/>
        <w:autoSpaceDN w:val="0"/>
        <w:adjustRightInd w:val="0"/>
      </w:pPr>
      <w:r w:rsidRPr="0072393C">
        <w:rPr>
          <w:b/>
        </w:rPr>
        <w:tab/>
      </w:r>
      <w:r w:rsidR="00DC01BF" w:rsidRPr="00FB640A">
        <w:rPr>
          <w:b/>
          <w:u w:val="single"/>
        </w:rPr>
        <w:t>Consent</w:t>
      </w:r>
    </w:p>
    <w:p w:rsidR="00533EF6" w:rsidRDefault="00DC01BF"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tab/>
      </w:r>
    </w:p>
    <w:p w:rsidR="00F813C1" w:rsidRDefault="00F813C1" w:rsidP="00E567D0">
      <w:pPr>
        <w:tabs>
          <w:tab w:val="left" w:pos="360"/>
        </w:tabs>
        <w:ind w:left="360" w:right="720"/>
      </w:pPr>
    </w:p>
    <w:p w:rsidR="00510D90" w:rsidRPr="00C72922" w:rsidRDefault="00CD385D" w:rsidP="00510D90">
      <w:pPr>
        <w:tabs>
          <w:tab w:val="left" w:pos="360"/>
          <w:tab w:val="left" w:pos="1080"/>
        </w:tabs>
        <w:ind w:left="1080" w:hanging="720"/>
        <w:jc w:val="both"/>
        <w:rPr>
          <w:bCs/>
        </w:rPr>
      </w:pPr>
      <w:r>
        <w:t>1.</w:t>
      </w:r>
      <w:r w:rsidR="00510D90">
        <w:tab/>
      </w:r>
      <w:r w:rsidR="00510D90" w:rsidRPr="00C72922">
        <w:t>Approv</w:t>
      </w:r>
      <w:r w:rsidR="00510D90">
        <w:t>al of Minutes from the September 16</w:t>
      </w:r>
      <w:r w:rsidR="00510D90" w:rsidRPr="00C72922">
        <w:t xml:space="preserve">, 2013 </w:t>
      </w:r>
      <w:r w:rsidR="00510D90" w:rsidRPr="00C72922">
        <w:rPr>
          <w:bCs/>
        </w:rPr>
        <w:t xml:space="preserve">Regular Board Meeting </w:t>
      </w:r>
    </w:p>
    <w:p w:rsidR="00BE2247" w:rsidRDefault="00510D90" w:rsidP="00510D90">
      <w:pPr>
        <w:tabs>
          <w:tab w:val="left" w:pos="360"/>
          <w:tab w:val="left" w:pos="720"/>
          <w:tab w:val="left" w:pos="1080"/>
        </w:tabs>
        <w:jc w:val="both"/>
      </w:pPr>
      <w:r w:rsidRPr="00C72922">
        <w:rPr>
          <w:sz w:val="20"/>
          <w:szCs w:val="20"/>
        </w:rPr>
        <w:tab/>
      </w:r>
      <w:r w:rsidRPr="00C72922">
        <w:rPr>
          <w:sz w:val="20"/>
          <w:szCs w:val="20"/>
        </w:rPr>
        <w:tab/>
      </w:r>
      <w:r>
        <w:rPr>
          <w:sz w:val="20"/>
          <w:szCs w:val="20"/>
        </w:rPr>
        <w:tab/>
      </w:r>
      <w:r w:rsidRPr="00C72922">
        <w:rPr>
          <w:sz w:val="20"/>
          <w:szCs w:val="20"/>
        </w:rPr>
        <w:t>(Brent X. Thurmond, Clerk of Court)</w:t>
      </w:r>
      <w:r w:rsidRPr="00C72922">
        <w:t xml:space="preserve"> </w:t>
      </w:r>
    </w:p>
    <w:p w:rsidR="00BE2247" w:rsidRPr="00C72922" w:rsidRDefault="00BE2247" w:rsidP="00510D90">
      <w:pPr>
        <w:tabs>
          <w:tab w:val="left" w:pos="360"/>
          <w:tab w:val="left" w:pos="720"/>
          <w:tab w:val="left" w:pos="1080"/>
        </w:tabs>
        <w:jc w:val="both"/>
      </w:pPr>
    </w:p>
    <w:p w:rsidR="00510D90" w:rsidRPr="00C72922" w:rsidRDefault="00CD385D" w:rsidP="00CD385D">
      <w:pPr>
        <w:pStyle w:val="Heading7"/>
        <w:tabs>
          <w:tab w:val="clear" w:pos="360"/>
          <w:tab w:val="left" w:pos="720"/>
        </w:tabs>
        <w:ind w:right="0"/>
        <w:rPr>
          <w:b w:val="0"/>
          <w:u w:val="none"/>
        </w:rPr>
      </w:pPr>
      <w:r>
        <w:rPr>
          <w:b w:val="0"/>
          <w:u w:val="none"/>
        </w:rPr>
        <w:t xml:space="preserve">2. </w:t>
      </w:r>
      <w:r>
        <w:rPr>
          <w:b w:val="0"/>
          <w:u w:val="none"/>
        </w:rPr>
        <w:tab/>
      </w:r>
      <w:r>
        <w:rPr>
          <w:b w:val="0"/>
          <w:u w:val="none"/>
        </w:rPr>
        <w:tab/>
      </w:r>
      <w:r w:rsidR="00510D90" w:rsidRPr="00C72922">
        <w:rPr>
          <w:b w:val="0"/>
          <w:u w:val="none"/>
        </w:rPr>
        <w:t xml:space="preserve">Approval for Payment of Bills and Vouchers Submitted for </w:t>
      </w:r>
      <w:r w:rsidR="00510D90">
        <w:rPr>
          <w:b w:val="0"/>
          <w:bCs w:val="0"/>
          <w:u w:val="none"/>
        </w:rPr>
        <w:t>September 12,</w:t>
      </w:r>
      <w:r w:rsidR="00510D90" w:rsidRPr="00C72922">
        <w:rPr>
          <w:b w:val="0"/>
          <w:bCs w:val="0"/>
          <w:u w:val="none"/>
        </w:rPr>
        <w:t xml:space="preserve"> 2013</w:t>
      </w:r>
      <w:r w:rsidR="00BC3252">
        <w:rPr>
          <w:b w:val="0"/>
          <w:bCs w:val="0"/>
          <w:u w:val="none"/>
        </w:rPr>
        <w:t xml:space="preserve"> – October 2</w:t>
      </w:r>
      <w:r w:rsidR="00510D90">
        <w:rPr>
          <w:b w:val="0"/>
          <w:bCs w:val="0"/>
          <w:u w:val="none"/>
        </w:rPr>
        <w:t>, 2013</w:t>
      </w:r>
    </w:p>
    <w:p w:rsidR="006942A6" w:rsidRDefault="00510D90" w:rsidP="00510D90">
      <w:pPr>
        <w:pStyle w:val="Heading7"/>
        <w:tabs>
          <w:tab w:val="left" w:pos="720"/>
          <w:tab w:val="left" w:pos="810"/>
        </w:tabs>
        <w:ind w:left="0" w:right="0"/>
        <w:rPr>
          <w:b w:val="0"/>
          <w:sz w:val="20"/>
          <w:szCs w:val="20"/>
          <w:u w:val="none"/>
        </w:rPr>
      </w:pPr>
      <w:r w:rsidRPr="00C72922">
        <w:rPr>
          <w:b w:val="0"/>
          <w:sz w:val="20"/>
          <w:szCs w:val="20"/>
          <w:u w:val="none"/>
        </w:rPr>
        <w:tab/>
      </w:r>
      <w:r w:rsidRPr="00C72922">
        <w:rPr>
          <w:b w:val="0"/>
          <w:sz w:val="20"/>
          <w:szCs w:val="20"/>
          <w:u w:val="none"/>
        </w:rPr>
        <w:tab/>
      </w:r>
      <w:r w:rsidRPr="00C72922">
        <w:rPr>
          <w:b w:val="0"/>
          <w:sz w:val="20"/>
          <w:szCs w:val="20"/>
          <w:u w:val="none"/>
        </w:rPr>
        <w:tab/>
      </w:r>
      <w:r>
        <w:rPr>
          <w:b w:val="0"/>
          <w:sz w:val="20"/>
          <w:szCs w:val="20"/>
          <w:u w:val="none"/>
        </w:rPr>
        <w:tab/>
      </w:r>
      <w:r>
        <w:rPr>
          <w:b w:val="0"/>
          <w:sz w:val="20"/>
          <w:szCs w:val="20"/>
          <w:u w:val="none"/>
        </w:rPr>
        <w:tab/>
      </w:r>
      <w:r w:rsidRPr="00C72922">
        <w:rPr>
          <w:b w:val="0"/>
          <w:sz w:val="20"/>
          <w:szCs w:val="20"/>
          <w:u w:val="none"/>
        </w:rPr>
        <w:t>(Brent X. Thurmond, Clerk of Court)</w:t>
      </w:r>
    </w:p>
    <w:p w:rsidR="00510D90" w:rsidRPr="00510D90" w:rsidRDefault="00510D90" w:rsidP="00510D90"/>
    <w:p w:rsidR="00BE2247" w:rsidRDefault="00BE2247" w:rsidP="00CD385D">
      <w:pPr>
        <w:tabs>
          <w:tab w:val="left" w:pos="360"/>
          <w:tab w:val="left" w:pos="720"/>
          <w:tab w:val="left" w:pos="1080"/>
        </w:tabs>
        <w:ind w:left="1080" w:hanging="720"/>
        <w:jc w:val="both"/>
      </w:pPr>
    </w:p>
    <w:p w:rsidR="00BE2247" w:rsidRDefault="00BE2247" w:rsidP="00CD385D">
      <w:pPr>
        <w:tabs>
          <w:tab w:val="left" w:pos="360"/>
          <w:tab w:val="left" w:pos="720"/>
          <w:tab w:val="left" w:pos="1080"/>
        </w:tabs>
        <w:ind w:left="1080" w:hanging="720"/>
        <w:jc w:val="both"/>
      </w:pPr>
    </w:p>
    <w:p w:rsidR="009A3B7A" w:rsidRPr="00C72922" w:rsidRDefault="00CD385D" w:rsidP="00CD385D">
      <w:pPr>
        <w:tabs>
          <w:tab w:val="left" w:pos="360"/>
          <w:tab w:val="left" w:pos="720"/>
          <w:tab w:val="left" w:pos="1080"/>
        </w:tabs>
        <w:ind w:left="1080" w:hanging="720"/>
        <w:jc w:val="both"/>
      </w:pPr>
      <w:r>
        <w:t xml:space="preserve">3. </w:t>
      </w:r>
      <w:r>
        <w:tab/>
      </w:r>
      <w:r>
        <w:tab/>
      </w:r>
      <w:r w:rsidR="006942A6">
        <w:t>Request Board Approval of a Resolution to Apply for the Annual State of Florida EMS County Grant Program</w:t>
      </w:r>
    </w:p>
    <w:p w:rsidR="00580ADA" w:rsidRDefault="006942A6" w:rsidP="00510D90">
      <w:pPr>
        <w:pStyle w:val="Heading7"/>
        <w:ind w:left="0" w:firstLine="0"/>
        <w:rPr>
          <w:b w:val="0"/>
          <w:sz w:val="20"/>
          <w:szCs w:val="20"/>
          <w:u w:val="none"/>
        </w:rPr>
      </w:pPr>
      <w:r>
        <w:rPr>
          <w:u w:val="none"/>
        </w:rPr>
        <w:tab/>
      </w:r>
      <w:r>
        <w:rPr>
          <w:u w:val="none"/>
        </w:rPr>
        <w:tab/>
      </w:r>
      <w:r w:rsidRPr="006942A6">
        <w:rPr>
          <w:b w:val="0"/>
          <w:sz w:val="20"/>
          <w:szCs w:val="20"/>
          <w:u w:val="none"/>
        </w:rPr>
        <w:t>(Michael Morgan, Public Safety Director)</w:t>
      </w:r>
    </w:p>
    <w:p w:rsidR="00385888" w:rsidRDefault="00385888" w:rsidP="00385888"/>
    <w:p w:rsidR="00385888" w:rsidRPr="00385888" w:rsidRDefault="00CD385D" w:rsidP="00CD385D">
      <w:pPr>
        <w:ind w:left="1080" w:hanging="720"/>
      </w:pPr>
      <w:r>
        <w:t xml:space="preserve">4. </w:t>
      </w:r>
      <w:r>
        <w:tab/>
      </w:r>
      <w:r w:rsidR="00385888">
        <w:t>Request Board Approval of a Proclamation Declaring October 6</w:t>
      </w:r>
      <w:r w:rsidR="009C5D65">
        <w:t>-</w:t>
      </w:r>
      <w:r w:rsidR="00385888">
        <w:t>12, 2013 as Mental Health Awareness Week</w:t>
      </w:r>
      <w:r w:rsidR="009C5D65">
        <w:t xml:space="preserve"> in Wakulla County </w:t>
      </w:r>
    </w:p>
    <w:p w:rsidR="006942A6" w:rsidRPr="009C5D65" w:rsidRDefault="00385888" w:rsidP="00385888">
      <w:pPr>
        <w:tabs>
          <w:tab w:val="left" w:pos="1080"/>
        </w:tabs>
        <w:rPr>
          <w:sz w:val="20"/>
          <w:szCs w:val="20"/>
        </w:rPr>
      </w:pPr>
      <w:r>
        <w:tab/>
      </w:r>
      <w:r w:rsidRPr="009C5D65">
        <w:rPr>
          <w:sz w:val="20"/>
          <w:szCs w:val="20"/>
        </w:rPr>
        <w:t>(</w:t>
      </w:r>
      <w:r w:rsidR="00CC3599">
        <w:rPr>
          <w:sz w:val="20"/>
          <w:szCs w:val="20"/>
        </w:rPr>
        <w:t>Katie Taff, Administrative Coordinator</w:t>
      </w:r>
      <w:r w:rsidRPr="009C5D65">
        <w:rPr>
          <w:sz w:val="20"/>
          <w:szCs w:val="20"/>
        </w:rPr>
        <w:t>)</w:t>
      </w:r>
    </w:p>
    <w:p w:rsidR="006942A6" w:rsidRDefault="006942A6" w:rsidP="006942A6"/>
    <w:p w:rsidR="00CC3599" w:rsidRDefault="00CD385D" w:rsidP="00CD385D">
      <w:pPr>
        <w:tabs>
          <w:tab w:val="left" w:pos="1080"/>
        </w:tabs>
        <w:ind w:left="1080" w:hanging="720"/>
      </w:pPr>
      <w:r>
        <w:t xml:space="preserve">5. </w:t>
      </w:r>
      <w:r>
        <w:tab/>
      </w:r>
      <w:r w:rsidR="00CC3599">
        <w:t>Request Board Approval of a Proclamation Declaring October 2013 as Domestic Violence Awareness Month in Wakulla County</w:t>
      </w:r>
    </w:p>
    <w:p w:rsidR="00CC3599" w:rsidRPr="009C5D65" w:rsidRDefault="00CC3599" w:rsidP="00CC3599">
      <w:pPr>
        <w:tabs>
          <w:tab w:val="left" w:pos="1080"/>
        </w:tabs>
        <w:rPr>
          <w:sz w:val="20"/>
          <w:szCs w:val="20"/>
        </w:rPr>
      </w:pPr>
      <w:r>
        <w:rPr>
          <w:sz w:val="20"/>
          <w:szCs w:val="20"/>
        </w:rPr>
        <w:tab/>
      </w:r>
      <w:r w:rsidRPr="009C5D65">
        <w:rPr>
          <w:sz w:val="20"/>
          <w:szCs w:val="20"/>
        </w:rPr>
        <w:t>(</w:t>
      </w:r>
      <w:r>
        <w:rPr>
          <w:sz w:val="20"/>
          <w:szCs w:val="20"/>
        </w:rPr>
        <w:t>Katie Taff, Administrative Coordinator</w:t>
      </w:r>
      <w:r w:rsidRPr="009C5D65">
        <w:rPr>
          <w:sz w:val="20"/>
          <w:szCs w:val="20"/>
        </w:rPr>
        <w:t>)</w:t>
      </w:r>
    </w:p>
    <w:p w:rsidR="008228C9" w:rsidRDefault="008228C9" w:rsidP="00645636">
      <w:pPr>
        <w:tabs>
          <w:tab w:val="left" w:pos="1080"/>
        </w:tabs>
        <w:rPr>
          <w:sz w:val="20"/>
          <w:szCs w:val="20"/>
        </w:rPr>
      </w:pPr>
    </w:p>
    <w:p w:rsidR="00317FE3" w:rsidRDefault="00CD385D" w:rsidP="00CD385D">
      <w:pPr>
        <w:tabs>
          <w:tab w:val="left" w:pos="1080"/>
        </w:tabs>
        <w:ind w:left="1080" w:hanging="720"/>
      </w:pPr>
      <w:r>
        <w:t xml:space="preserve">6. </w:t>
      </w:r>
      <w:r>
        <w:tab/>
      </w:r>
      <w:r w:rsidR="00317FE3">
        <w:t xml:space="preserve">Request Board Approval to Accept and Award Invitation to Bid (ITB) #2013-18 to Provide Fuel Services for County Vehicles and Equipment to the Lowest Responsive Qualified Bidder </w:t>
      </w:r>
    </w:p>
    <w:p w:rsidR="001D5007" w:rsidRDefault="00A5501E" w:rsidP="00160351">
      <w:pPr>
        <w:tabs>
          <w:tab w:val="left" w:pos="1080"/>
        </w:tabs>
        <w:ind w:left="1080"/>
        <w:rPr>
          <w:sz w:val="20"/>
          <w:szCs w:val="20"/>
        </w:rPr>
      </w:pPr>
      <w:r w:rsidRPr="00A5501E">
        <w:rPr>
          <w:sz w:val="20"/>
          <w:szCs w:val="20"/>
        </w:rPr>
        <w:t>(Cleve Fleming, Public Works Director)</w:t>
      </w:r>
    </w:p>
    <w:p w:rsidR="000452B3" w:rsidRDefault="000452B3" w:rsidP="00EE6F18">
      <w:pPr>
        <w:tabs>
          <w:tab w:val="left" w:pos="1080"/>
        </w:tabs>
        <w:rPr>
          <w:sz w:val="20"/>
          <w:szCs w:val="20"/>
        </w:rPr>
      </w:pPr>
    </w:p>
    <w:p w:rsidR="00DB4D1D" w:rsidRDefault="00CD385D" w:rsidP="00CD385D">
      <w:pPr>
        <w:tabs>
          <w:tab w:val="left" w:pos="1080"/>
        </w:tabs>
        <w:ind w:left="1080" w:hanging="720"/>
        <w:rPr>
          <w:sz w:val="20"/>
          <w:szCs w:val="20"/>
        </w:rPr>
      </w:pPr>
      <w:r>
        <w:rPr>
          <w:snapToGrid w:val="0"/>
        </w:rPr>
        <w:t xml:space="preserve">8. </w:t>
      </w:r>
      <w:r>
        <w:rPr>
          <w:snapToGrid w:val="0"/>
        </w:rPr>
        <w:tab/>
      </w:r>
      <w:r w:rsidR="00DB4D1D">
        <w:rPr>
          <w:snapToGrid w:val="0"/>
        </w:rPr>
        <w:t>Request Board A</w:t>
      </w:r>
      <w:r w:rsidR="00DB4D1D">
        <w:rPr>
          <w:snapToGrid w:val="0"/>
          <w:color w:val="000000"/>
        </w:rPr>
        <w:t>pproval of a One (1) Year Contract Extension with Inspired Technologies, Inc. for Information Technology Maintenance and Support Services</w:t>
      </w:r>
      <w:r w:rsidR="00DB4D1D" w:rsidRPr="000452B3">
        <w:rPr>
          <w:sz w:val="20"/>
          <w:szCs w:val="20"/>
        </w:rPr>
        <w:t xml:space="preserve"> </w:t>
      </w:r>
    </w:p>
    <w:p w:rsidR="000452B3" w:rsidRDefault="000452B3" w:rsidP="00231FBB">
      <w:pPr>
        <w:tabs>
          <w:tab w:val="left" w:pos="1080"/>
        </w:tabs>
        <w:ind w:left="1080"/>
        <w:rPr>
          <w:sz w:val="20"/>
          <w:szCs w:val="20"/>
        </w:rPr>
      </w:pPr>
      <w:r w:rsidRPr="000452B3">
        <w:rPr>
          <w:sz w:val="20"/>
          <w:szCs w:val="20"/>
        </w:rPr>
        <w:t>(Debbie Dubose, Employee Support Services)</w:t>
      </w:r>
    </w:p>
    <w:p w:rsidR="00451C74" w:rsidRDefault="00451C74" w:rsidP="00231FBB">
      <w:pPr>
        <w:tabs>
          <w:tab w:val="left" w:pos="1080"/>
        </w:tabs>
        <w:ind w:left="1080"/>
        <w:rPr>
          <w:sz w:val="20"/>
          <w:szCs w:val="20"/>
        </w:rPr>
      </w:pPr>
    </w:p>
    <w:p w:rsidR="00451C74" w:rsidRDefault="00CD385D" w:rsidP="00CD385D">
      <w:pPr>
        <w:tabs>
          <w:tab w:val="left" w:pos="1080"/>
        </w:tabs>
        <w:ind w:left="1080" w:hanging="720"/>
      </w:pPr>
      <w:r>
        <w:t xml:space="preserve">9. </w:t>
      </w:r>
      <w:r>
        <w:tab/>
      </w:r>
      <w:r w:rsidR="00451C74">
        <w:t>Request Board Approval to Execute the State Housing Initiatives Partnership (SHIP) Program’s Annual Report and Regulatory Reform Implementation Certification for Closeout Fiscal Year 2010 – 2011</w:t>
      </w:r>
    </w:p>
    <w:p w:rsidR="00451C74" w:rsidRDefault="00451C74" w:rsidP="00231FBB">
      <w:pPr>
        <w:tabs>
          <w:tab w:val="left" w:pos="1080"/>
        </w:tabs>
        <w:ind w:left="1080"/>
        <w:rPr>
          <w:sz w:val="20"/>
          <w:szCs w:val="20"/>
        </w:rPr>
      </w:pPr>
      <w:r w:rsidRPr="00451C74">
        <w:rPr>
          <w:sz w:val="20"/>
          <w:szCs w:val="20"/>
        </w:rPr>
        <w:t>(Esrone McDaniels, Meridian Community Services Group)</w:t>
      </w:r>
    </w:p>
    <w:p w:rsidR="00DE6BA1" w:rsidRDefault="00DE6BA1" w:rsidP="00231FBB">
      <w:pPr>
        <w:tabs>
          <w:tab w:val="left" w:pos="1080"/>
        </w:tabs>
        <w:ind w:left="1080"/>
        <w:rPr>
          <w:sz w:val="20"/>
          <w:szCs w:val="20"/>
        </w:rPr>
      </w:pPr>
    </w:p>
    <w:p w:rsidR="00DE6BA1" w:rsidRDefault="00CD385D" w:rsidP="00CD385D">
      <w:pPr>
        <w:tabs>
          <w:tab w:val="left" w:pos="1080"/>
        </w:tabs>
        <w:ind w:left="1080" w:hanging="720"/>
      </w:pPr>
      <w:r>
        <w:t xml:space="preserve">10. </w:t>
      </w:r>
      <w:r>
        <w:tab/>
      </w:r>
      <w:r w:rsidR="00DE6BA1">
        <w:t>Request Board Approval of the Final Bid Tabulation in Response to Bids Submitted under Invitation to Bid (ITB) #2013-28 for the 2012 Community Development Block Grant (CDBG) Program Housing Rehabilitation Project</w:t>
      </w:r>
    </w:p>
    <w:p w:rsidR="00310990" w:rsidRDefault="00DE6BA1" w:rsidP="002E4117">
      <w:pPr>
        <w:tabs>
          <w:tab w:val="left" w:pos="1080"/>
        </w:tabs>
        <w:ind w:left="1080"/>
        <w:rPr>
          <w:sz w:val="20"/>
          <w:szCs w:val="20"/>
        </w:rPr>
      </w:pPr>
      <w:r w:rsidRPr="00451C74">
        <w:rPr>
          <w:sz w:val="20"/>
          <w:szCs w:val="20"/>
        </w:rPr>
        <w:t>(Esrone McDaniels, Meridian Community Services Group)</w:t>
      </w:r>
    </w:p>
    <w:p w:rsidR="000B11BF" w:rsidRDefault="000B11BF" w:rsidP="002E4117">
      <w:pPr>
        <w:tabs>
          <w:tab w:val="left" w:pos="1080"/>
        </w:tabs>
        <w:ind w:left="1080"/>
        <w:rPr>
          <w:sz w:val="20"/>
          <w:szCs w:val="20"/>
        </w:rPr>
      </w:pPr>
    </w:p>
    <w:p w:rsidR="000B11BF" w:rsidRPr="000B11BF" w:rsidRDefault="00CD385D" w:rsidP="00CD385D">
      <w:pPr>
        <w:tabs>
          <w:tab w:val="left" w:pos="1080"/>
        </w:tabs>
        <w:ind w:left="1080" w:hanging="720"/>
      </w:pPr>
      <w:r>
        <w:t xml:space="preserve">11. </w:t>
      </w:r>
      <w:r>
        <w:tab/>
      </w:r>
      <w:r w:rsidR="000B11BF" w:rsidRPr="000B11BF">
        <w:t>Request Board Approval to Amend Wakulla County’s Community Development Block Grant Program Housing Assistance Plan</w:t>
      </w:r>
    </w:p>
    <w:p w:rsidR="000B11BF" w:rsidRDefault="000B11BF" w:rsidP="000B11BF">
      <w:pPr>
        <w:tabs>
          <w:tab w:val="left" w:pos="1080"/>
        </w:tabs>
        <w:ind w:left="1080"/>
        <w:rPr>
          <w:sz w:val="20"/>
          <w:szCs w:val="20"/>
        </w:rPr>
      </w:pPr>
      <w:r w:rsidRPr="00451C74">
        <w:rPr>
          <w:sz w:val="20"/>
          <w:szCs w:val="20"/>
        </w:rPr>
        <w:t>(Esrone McDaniels, Meridian Community Services Group)</w:t>
      </w:r>
    </w:p>
    <w:p w:rsidR="00DE6BA1" w:rsidRPr="00451C74" w:rsidRDefault="00DE6BA1" w:rsidP="00231FBB">
      <w:pPr>
        <w:tabs>
          <w:tab w:val="left" w:pos="1080"/>
        </w:tabs>
        <w:ind w:left="1080"/>
        <w:rPr>
          <w:sz w:val="20"/>
          <w:szCs w:val="20"/>
        </w:rPr>
      </w:pPr>
    </w:p>
    <w:p w:rsidR="00231FBB" w:rsidRDefault="00CD385D" w:rsidP="00CD385D">
      <w:pPr>
        <w:tabs>
          <w:tab w:val="left" w:pos="1080"/>
        </w:tabs>
        <w:ind w:left="1080" w:hanging="720"/>
      </w:pPr>
      <w:r>
        <w:t xml:space="preserve">12. </w:t>
      </w:r>
      <w:r>
        <w:tab/>
      </w:r>
      <w:r w:rsidR="00645636">
        <w:t>Request Board Approval of the Rock Landing Dock Boat Ramp Submerged Lands Lease Renewal</w:t>
      </w:r>
    </w:p>
    <w:p w:rsidR="00645636" w:rsidRDefault="00645636" w:rsidP="00231FBB">
      <w:pPr>
        <w:tabs>
          <w:tab w:val="left" w:pos="1080"/>
        </w:tabs>
        <w:ind w:left="1080"/>
        <w:rPr>
          <w:sz w:val="20"/>
          <w:szCs w:val="20"/>
        </w:rPr>
      </w:pPr>
      <w:r w:rsidRPr="00645636">
        <w:rPr>
          <w:sz w:val="20"/>
          <w:szCs w:val="20"/>
        </w:rPr>
        <w:t>(Rod Revell, Parks and Facilities Maintenance Director)</w:t>
      </w:r>
    </w:p>
    <w:p w:rsidR="000B11BF" w:rsidRDefault="000B11BF" w:rsidP="00231FBB">
      <w:pPr>
        <w:tabs>
          <w:tab w:val="left" w:pos="1080"/>
        </w:tabs>
        <w:ind w:left="1080"/>
        <w:rPr>
          <w:sz w:val="20"/>
          <w:szCs w:val="20"/>
        </w:rPr>
      </w:pPr>
    </w:p>
    <w:p w:rsidR="000B11BF" w:rsidRDefault="00CD385D" w:rsidP="00CD385D">
      <w:pPr>
        <w:tabs>
          <w:tab w:val="left" w:pos="1080"/>
        </w:tabs>
        <w:ind w:left="1080" w:hanging="720"/>
      </w:pPr>
      <w:r>
        <w:t xml:space="preserve">13. </w:t>
      </w:r>
      <w:r>
        <w:tab/>
      </w:r>
      <w:r w:rsidR="000B11BF">
        <w:t>Request Board Approval of the Proposed Resolution and Budget Amendment to Accept Funding from the Florida Department of Economic Opportunity for a Community Planning Technical Assistance Grant</w:t>
      </w:r>
    </w:p>
    <w:p w:rsidR="000B11BF" w:rsidRPr="000B11BF" w:rsidRDefault="000B11BF" w:rsidP="00231FBB">
      <w:pPr>
        <w:tabs>
          <w:tab w:val="left" w:pos="1080"/>
        </w:tabs>
        <w:ind w:left="1080"/>
        <w:rPr>
          <w:sz w:val="20"/>
          <w:szCs w:val="20"/>
        </w:rPr>
      </w:pPr>
      <w:r w:rsidRPr="000B11BF">
        <w:rPr>
          <w:sz w:val="20"/>
          <w:szCs w:val="20"/>
        </w:rPr>
        <w:t>(Melissa Corbett, Planner II)</w:t>
      </w:r>
    </w:p>
    <w:p w:rsidR="00CD385D" w:rsidRPr="00160351" w:rsidRDefault="00CD385D" w:rsidP="00160351">
      <w:pPr>
        <w:pStyle w:val="ListParagraph"/>
        <w:ind w:left="0"/>
        <w:rPr>
          <w:sz w:val="20"/>
          <w:szCs w:val="20"/>
        </w:rPr>
      </w:pPr>
    </w:p>
    <w:p w:rsidR="0065601E" w:rsidRDefault="00CD385D" w:rsidP="00CD385D">
      <w:pPr>
        <w:ind w:left="1080" w:hanging="720"/>
      </w:pPr>
      <w:r>
        <w:t xml:space="preserve">14. </w:t>
      </w:r>
      <w:r>
        <w:tab/>
      </w:r>
      <w:r w:rsidR="0065601E">
        <w:t>Request for Board Approval of 2013-14 Coastal Partnership Initiative Grant Application</w:t>
      </w:r>
    </w:p>
    <w:p w:rsidR="0065601E" w:rsidRDefault="0065601E" w:rsidP="0065601E">
      <w:pPr>
        <w:ind w:left="1080"/>
        <w:rPr>
          <w:sz w:val="20"/>
          <w:szCs w:val="20"/>
        </w:rPr>
      </w:pPr>
      <w:r w:rsidRPr="00CC3599">
        <w:rPr>
          <w:sz w:val="20"/>
          <w:szCs w:val="20"/>
        </w:rPr>
        <w:t>(David Moody, TDC Chairman)</w:t>
      </w:r>
    </w:p>
    <w:p w:rsidR="00160351" w:rsidRDefault="00160351" w:rsidP="00E35861">
      <w:pPr>
        <w:pStyle w:val="ListParagraph"/>
        <w:ind w:left="1080" w:hanging="720"/>
        <w:rPr>
          <w:rFonts w:ascii="Times New Roman" w:hAnsi="Times New Roman"/>
          <w:snapToGrid w:val="0"/>
          <w:sz w:val="24"/>
          <w:szCs w:val="24"/>
        </w:rPr>
      </w:pPr>
    </w:p>
    <w:p w:rsidR="00E35861" w:rsidRPr="0000634C" w:rsidRDefault="00E35861" w:rsidP="00E35861">
      <w:pPr>
        <w:pStyle w:val="ListParagraph"/>
        <w:ind w:left="1080" w:hanging="720"/>
        <w:rPr>
          <w:rFonts w:ascii="Times New Roman" w:hAnsi="Times New Roman"/>
          <w:sz w:val="24"/>
          <w:szCs w:val="24"/>
        </w:rPr>
      </w:pPr>
      <w:r>
        <w:rPr>
          <w:rFonts w:ascii="Times New Roman" w:hAnsi="Times New Roman"/>
          <w:snapToGrid w:val="0"/>
          <w:sz w:val="24"/>
          <w:szCs w:val="24"/>
        </w:rPr>
        <w:t xml:space="preserve">15. </w:t>
      </w:r>
      <w:r>
        <w:rPr>
          <w:rFonts w:ascii="Times New Roman" w:hAnsi="Times New Roman"/>
          <w:snapToGrid w:val="0"/>
          <w:sz w:val="24"/>
          <w:szCs w:val="24"/>
        </w:rPr>
        <w:tab/>
      </w:r>
      <w:r w:rsidRPr="0000634C">
        <w:rPr>
          <w:rFonts w:ascii="Times New Roman" w:hAnsi="Times New Roman"/>
          <w:snapToGrid w:val="0"/>
          <w:sz w:val="24"/>
          <w:szCs w:val="24"/>
        </w:rPr>
        <w:t>Request Board Approval to Schedule and Advertise a Public Hearing to Consider Adopting an Ordinance Amending  Chapter 15 of the County Code Adding a Section Relating to Vacancy Adjustments for Solid Waste Services</w:t>
      </w:r>
    </w:p>
    <w:p w:rsidR="00E35861" w:rsidRPr="0000634C" w:rsidRDefault="00E35861" w:rsidP="00E35861">
      <w:pPr>
        <w:ind w:left="1080"/>
        <w:rPr>
          <w:sz w:val="20"/>
          <w:szCs w:val="20"/>
        </w:rPr>
      </w:pPr>
      <w:r w:rsidRPr="0000634C">
        <w:rPr>
          <w:sz w:val="20"/>
          <w:szCs w:val="20"/>
        </w:rPr>
        <w:t>(Jessica Welch, Communications and Public Services Director)</w:t>
      </w:r>
    </w:p>
    <w:p w:rsidR="0065601E" w:rsidRPr="00645636" w:rsidRDefault="0065601E" w:rsidP="00231FBB">
      <w:pPr>
        <w:tabs>
          <w:tab w:val="left" w:pos="1080"/>
        </w:tabs>
        <w:ind w:left="1080"/>
        <w:rPr>
          <w:sz w:val="20"/>
          <w:szCs w:val="20"/>
        </w:rPr>
      </w:pPr>
    </w:p>
    <w:p w:rsidR="00BE2247" w:rsidRDefault="00BE2247" w:rsidP="000B1AB8">
      <w:pPr>
        <w:ind w:left="1080" w:hanging="720"/>
      </w:pPr>
    </w:p>
    <w:p w:rsidR="00BE2247" w:rsidRDefault="00BE2247" w:rsidP="000B1AB8">
      <w:pPr>
        <w:ind w:left="1080" w:hanging="720"/>
      </w:pPr>
    </w:p>
    <w:p w:rsidR="000B1AB8" w:rsidRDefault="000B1AB8" w:rsidP="000B1AB8">
      <w:pPr>
        <w:ind w:left="1080" w:hanging="720"/>
        <w:rPr>
          <w:sz w:val="20"/>
          <w:szCs w:val="20"/>
        </w:rPr>
      </w:pPr>
      <w:r>
        <w:t xml:space="preserve">16. </w:t>
      </w:r>
      <w:r>
        <w:tab/>
        <w:t>Request Board Approval of the Proposed Resolution Pertaining to Application and Review Fees for Family Homestead Exemptions</w:t>
      </w:r>
      <w:r w:rsidRPr="001A1EEE">
        <w:rPr>
          <w:sz w:val="20"/>
          <w:szCs w:val="20"/>
        </w:rPr>
        <w:t xml:space="preserve"> </w:t>
      </w:r>
    </w:p>
    <w:p w:rsidR="000B1AB8" w:rsidRDefault="000B1AB8" w:rsidP="000B1AB8">
      <w:pPr>
        <w:tabs>
          <w:tab w:val="left" w:pos="1080"/>
        </w:tabs>
        <w:ind w:left="1080"/>
        <w:rPr>
          <w:sz w:val="20"/>
          <w:szCs w:val="20"/>
        </w:rPr>
      </w:pPr>
      <w:r w:rsidRPr="001A1EEE">
        <w:rPr>
          <w:sz w:val="20"/>
          <w:szCs w:val="20"/>
        </w:rPr>
        <w:t>(Luis Serna, Planning Director)</w:t>
      </w:r>
    </w:p>
    <w:p w:rsidR="00C11E13" w:rsidRDefault="00C11E13" w:rsidP="000B1AB8">
      <w:pPr>
        <w:tabs>
          <w:tab w:val="left" w:pos="1080"/>
        </w:tabs>
        <w:ind w:left="1080"/>
        <w:rPr>
          <w:sz w:val="20"/>
          <w:szCs w:val="20"/>
        </w:rPr>
      </w:pPr>
    </w:p>
    <w:p w:rsidR="00C11E13" w:rsidRPr="001A1EEE" w:rsidRDefault="00C11E13" w:rsidP="00C11E13">
      <w:pPr>
        <w:tabs>
          <w:tab w:val="left" w:pos="1080"/>
        </w:tabs>
        <w:ind w:left="1080" w:hanging="720"/>
        <w:rPr>
          <w:b/>
          <w:bCs/>
          <w:sz w:val="20"/>
          <w:szCs w:val="20"/>
        </w:rPr>
      </w:pPr>
      <w:r w:rsidRPr="00C11E13">
        <w:t>25</w:t>
      </w:r>
      <w:r>
        <w:rPr>
          <w:sz w:val="20"/>
          <w:szCs w:val="20"/>
        </w:rPr>
        <w:t xml:space="preserve">. </w:t>
      </w:r>
      <w:r>
        <w:rPr>
          <w:sz w:val="20"/>
          <w:szCs w:val="20"/>
        </w:rPr>
        <w:tab/>
      </w:r>
      <w:r>
        <w:t>Requesting Board Approval for a Letter of Support to the Florida Department of Agriculture for the TCC-Wakulla Environmental Institute (WEI) Oyster Aquaculture Certificate Program on Sovereign Submerged Lands Leased to WEI</w:t>
      </w:r>
    </w:p>
    <w:p w:rsidR="000B11BF" w:rsidRDefault="000B11BF" w:rsidP="0025379B">
      <w:pPr>
        <w:pStyle w:val="Heading7"/>
        <w:ind w:left="0" w:firstLine="0"/>
        <w:rPr>
          <w:u w:val="none"/>
        </w:rPr>
      </w:pPr>
    </w:p>
    <w:p w:rsidR="00DC01BF" w:rsidRPr="00E215D8" w:rsidRDefault="000B11BF" w:rsidP="0025379B">
      <w:pPr>
        <w:pStyle w:val="Heading7"/>
        <w:ind w:left="0" w:firstLine="0"/>
        <w:rPr>
          <w:u w:val="none"/>
        </w:rPr>
      </w:pPr>
      <w:r>
        <w:rPr>
          <w:u w:val="none"/>
        </w:rPr>
        <w:tab/>
      </w:r>
      <w:r w:rsidR="00DC01BF" w:rsidRPr="00FB640A">
        <w:t>Consent Items Pulled for Discussion</w:t>
      </w:r>
    </w:p>
    <w:p w:rsidR="003037B3" w:rsidRPr="004E0584"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645636" w:rsidRDefault="00645636" w:rsidP="0025080B">
      <w:pPr>
        <w:tabs>
          <w:tab w:val="left" w:pos="360"/>
        </w:tabs>
        <w:ind w:right="720"/>
        <w:rPr>
          <w:b/>
        </w:rPr>
      </w:pPr>
    </w:p>
    <w:p w:rsidR="00BE2247" w:rsidRDefault="00BE2247" w:rsidP="0025080B">
      <w:pPr>
        <w:tabs>
          <w:tab w:val="left" w:pos="360"/>
        </w:tabs>
        <w:ind w:right="720"/>
        <w:rPr>
          <w:b/>
        </w:rPr>
      </w:pPr>
    </w:p>
    <w:p w:rsidR="00DC01BF" w:rsidRPr="00FB640A" w:rsidRDefault="002C3354" w:rsidP="0025080B">
      <w:pPr>
        <w:tabs>
          <w:tab w:val="left" w:pos="360"/>
        </w:tabs>
        <w:ind w:right="720"/>
        <w:rPr>
          <w:b/>
          <w:u w:val="single"/>
        </w:rPr>
      </w:pPr>
      <w:r>
        <w:rPr>
          <w:b/>
        </w:rPr>
        <w:tab/>
      </w:r>
      <w:r w:rsidR="00DC01BF" w:rsidRPr="00FB640A">
        <w:rPr>
          <w:b/>
          <w:u w:val="single"/>
        </w:rPr>
        <w:t>Planning and Zoning</w:t>
      </w:r>
    </w:p>
    <w:p w:rsidR="00B16917" w:rsidRPr="00451C74" w:rsidRDefault="00DC01BF" w:rsidP="00451C74">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293969">
        <w:rPr>
          <w:i/>
          <w:sz w:val="20"/>
          <w:szCs w:val="20"/>
        </w:rPr>
        <w:t>r</w:t>
      </w:r>
      <w:r w:rsidR="00B839DC">
        <w:rPr>
          <w:i/>
          <w:sz w:val="20"/>
          <w:szCs w:val="20"/>
        </w:rPr>
        <w:tab/>
      </w:r>
      <w:r w:rsidR="008E4954" w:rsidRPr="00FB640A">
        <w:rPr>
          <w:i/>
          <w:sz w:val="20"/>
          <w:szCs w:val="20"/>
        </w:rPr>
        <w:t>preventatives</w:t>
      </w:r>
      <w:r w:rsidRPr="00FB640A">
        <w:rPr>
          <w:i/>
          <w:sz w:val="20"/>
          <w:szCs w:val="20"/>
        </w:rPr>
        <w:t xml:space="preserve">,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1A1EEE" w:rsidRDefault="001A1EEE" w:rsidP="00101A8A">
      <w:pPr>
        <w:tabs>
          <w:tab w:val="left" w:pos="1080"/>
        </w:tabs>
        <w:rPr>
          <w:b/>
          <w:bCs/>
        </w:rPr>
      </w:pPr>
    </w:p>
    <w:p w:rsidR="001A1EEE" w:rsidRDefault="00E35861" w:rsidP="00CD385D">
      <w:pPr>
        <w:snapToGrid w:val="0"/>
        <w:spacing w:after="58"/>
        <w:ind w:left="1080" w:hanging="720"/>
        <w:rPr>
          <w:rFonts w:cs="Arial"/>
        </w:rPr>
      </w:pPr>
      <w:r>
        <w:rPr>
          <w:rFonts w:cs="Arial"/>
        </w:rPr>
        <w:t>17</w:t>
      </w:r>
      <w:r w:rsidR="00CD385D">
        <w:rPr>
          <w:rFonts w:cs="Arial"/>
        </w:rPr>
        <w:t xml:space="preserve">. </w:t>
      </w:r>
      <w:r w:rsidR="00CD385D">
        <w:rPr>
          <w:rFonts w:cs="Arial"/>
        </w:rPr>
        <w:tab/>
      </w:r>
      <w:r w:rsidR="00D97193">
        <w:rPr>
          <w:rFonts w:cs="Arial"/>
        </w:rPr>
        <w:t>Request for Approval to File an Application to Close/Abandon a portion of Division Street in Panacea North and South Subdivision (Dr. Robert Snyder, Applicant/Charles McMurry, Agent)</w:t>
      </w:r>
    </w:p>
    <w:p w:rsidR="00D97193" w:rsidRPr="001A1EEE" w:rsidRDefault="00D97193" w:rsidP="00D97193">
      <w:pPr>
        <w:tabs>
          <w:tab w:val="left" w:pos="1080"/>
        </w:tabs>
        <w:ind w:left="1080"/>
        <w:rPr>
          <w:b/>
          <w:bCs/>
          <w:sz w:val="20"/>
          <w:szCs w:val="20"/>
        </w:rPr>
      </w:pPr>
      <w:r w:rsidRPr="001A1EEE">
        <w:rPr>
          <w:sz w:val="20"/>
          <w:szCs w:val="20"/>
        </w:rPr>
        <w:t>(Luis Serna, Planning Director)</w:t>
      </w:r>
    </w:p>
    <w:p w:rsidR="00D97193" w:rsidRPr="00D97193" w:rsidRDefault="00D97193" w:rsidP="00D97193">
      <w:pPr>
        <w:snapToGrid w:val="0"/>
        <w:spacing w:after="58"/>
        <w:ind w:left="1080"/>
        <w:rPr>
          <w:rFonts w:cs="Arial"/>
        </w:rPr>
      </w:pPr>
    </w:p>
    <w:p w:rsidR="000F6BB0" w:rsidRPr="0072393C" w:rsidRDefault="00533EF6"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160351" w:rsidRPr="00160351" w:rsidRDefault="00201375" w:rsidP="00160351">
      <w:pPr>
        <w:tabs>
          <w:tab w:val="left" w:pos="1080"/>
        </w:tabs>
        <w:ind w:left="1080"/>
        <w:rPr>
          <w:snapToGrid w:val="0"/>
        </w:rPr>
      </w:pPr>
      <w:r>
        <w:rPr>
          <w:snapToGrid w:val="0"/>
        </w:rPr>
        <w:tab/>
      </w:r>
    </w:p>
    <w:p w:rsidR="00160351" w:rsidRDefault="00160351" w:rsidP="00160351">
      <w:pPr>
        <w:pStyle w:val="Heading7"/>
        <w:ind w:left="0" w:firstLine="0"/>
        <w:rPr>
          <w:b w:val="0"/>
          <w:u w:val="none"/>
        </w:rPr>
      </w:pPr>
      <w:r>
        <w:rPr>
          <w:b w:val="0"/>
          <w:u w:val="none"/>
        </w:rPr>
        <w:tab/>
        <w:t>7.</w:t>
      </w:r>
      <w:r w:rsidRPr="001D5007">
        <w:rPr>
          <w:b w:val="0"/>
          <w:u w:val="none"/>
        </w:rPr>
        <w:tab/>
        <w:t>Request Board Approval to Open a Line of Credit Reserved for Emergency / Disaster Relief</w:t>
      </w:r>
    </w:p>
    <w:p w:rsidR="00160351" w:rsidRDefault="00160351" w:rsidP="00160351">
      <w:pPr>
        <w:tabs>
          <w:tab w:val="left" w:pos="1080"/>
        </w:tabs>
        <w:rPr>
          <w:sz w:val="20"/>
          <w:szCs w:val="20"/>
        </w:rPr>
      </w:pPr>
      <w:r>
        <w:tab/>
      </w:r>
      <w:r w:rsidRPr="001D5007">
        <w:rPr>
          <w:sz w:val="20"/>
          <w:szCs w:val="20"/>
        </w:rPr>
        <w:t>(Greg James, Finance Director)</w:t>
      </w:r>
    </w:p>
    <w:p w:rsidR="00160351" w:rsidRPr="00160351" w:rsidRDefault="00160351" w:rsidP="00160351">
      <w:pPr>
        <w:tabs>
          <w:tab w:val="left" w:pos="1080"/>
        </w:tabs>
        <w:rPr>
          <w:sz w:val="20"/>
          <w:szCs w:val="20"/>
        </w:rPr>
      </w:pPr>
    </w:p>
    <w:p w:rsidR="00EF6726" w:rsidRDefault="00E35861" w:rsidP="00CD385D">
      <w:pPr>
        <w:spacing w:after="58"/>
        <w:ind w:left="1080" w:hanging="720"/>
        <w:rPr>
          <w:sz w:val="20"/>
          <w:szCs w:val="20"/>
        </w:rPr>
      </w:pPr>
      <w:r>
        <w:t>18</w:t>
      </w:r>
      <w:r w:rsidR="00CD385D">
        <w:t xml:space="preserve">. </w:t>
      </w:r>
      <w:r w:rsidR="00CD385D">
        <w:tab/>
      </w:r>
      <w:r w:rsidR="00EF6726" w:rsidRPr="00E7542D">
        <w:t>Request Board Approval of the TDC Director Employment Contract between Sam Martin and Wakulla County</w:t>
      </w:r>
      <w:r w:rsidR="00EF6726" w:rsidRPr="00CC3599">
        <w:rPr>
          <w:sz w:val="20"/>
          <w:szCs w:val="20"/>
        </w:rPr>
        <w:t xml:space="preserve"> </w:t>
      </w:r>
    </w:p>
    <w:p w:rsidR="00CC3599" w:rsidRPr="00EF6726" w:rsidRDefault="00CC3599" w:rsidP="00EF6726">
      <w:pPr>
        <w:spacing w:after="58"/>
        <w:ind w:left="1080"/>
      </w:pPr>
      <w:r w:rsidRPr="00CC3599">
        <w:rPr>
          <w:sz w:val="20"/>
          <w:szCs w:val="20"/>
        </w:rPr>
        <w:t>(David Moody, TDC Chairman)</w:t>
      </w:r>
    </w:p>
    <w:p w:rsidR="00657E0C" w:rsidRDefault="00657E0C" w:rsidP="001A1EEE">
      <w:pPr>
        <w:pStyle w:val="ListParagraph"/>
        <w:ind w:left="0"/>
        <w:rPr>
          <w:rFonts w:ascii="Times New Roman" w:hAnsi="Times New Roman"/>
          <w:sz w:val="24"/>
          <w:szCs w:val="24"/>
        </w:rPr>
      </w:pPr>
    </w:p>
    <w:p w:rsidR="008427F0" w:rsidRPr="00CD385D" w:rsidRDefault="00E35861" w:rsidP="00CD385D">
      <w:pPr>
        <w:pStyle w:val="ListParagraph"/>
        <w:ind w:left="1080" w:hanging="720"/>
        <w:rPr>
          <w:rFonts w:ascii="Times New Roman" w:hAnsi="Times New Roman"/>
          <w:sz w:val="24"/>
          <w:szCs w:val="24"/>
        </w:rPr>
      </w:pPr>
      <w:r>
        <w:rPr>
          <w:rFonts w:ascii="Times New Roman" w:hAnsi="Times New Roman"/>
          <w:sz w:val="24"/>
          <w:szCs w:val="24"/>
        </w:rPr>
        <w:t>19</w:t>
      </w:r>
      <w:r w:rsidR="00CD385D">
        <w:rPr>
          <w:rFonts w:ascii="Times New Roman" w:hAnsi="Times New Roman"/>
          <w:sz w:val="24"/>
          <w:szCs w:val="24"/>
        </w:rPr>
        <w:t xml:space="preserve">. </w:t>
      </w:r>
      <w:r w:rsidR="00CD385D">
        <w:rPr>
          <w:rFonts w:ascii="Times New Roman" w:hAnsi="Times New Roman"/>
          <w:sz w:val="24"/>
          <w:szCs w:val="24"/>
        </w:rPr>
        <w:tab/>
      </w:r>
      <w:r w:rsidR="008427F0" w:rsidRPr="00CD385D">
        <w:rPr>
          <w:rFonts w:ascii="Times New Roman" w:hAnsi="Times New Roman"/>
          <w:sz w:val="24"/>
          <w:szCs w:val="24"/>
        </w:rPr>
        <w:t>Request Board Approval of Preliminary Comments to the U.S. Treasury Draft Rules Governing RESTORE Act Funds</w:t>
      </w:r>
    </w:p>
    <w:p w:rsidR="00CC3599" w:rsidRDefault="00CC3599" w:rsidP="00CC3599">
      <w:pPr>
        <w:ind w:left="1080"/>
        <w:rPr>
          <w:sz w:val="20"/>
          <w:szCs w:val="20"/>
        </w:rPr>
      </w:pPr>
      <w:r w:rsidRPr="00CD385D">
        <w:rPr>
          <w:sz w:val="20"/>
          <w:szCs w:val="20"/>
        </w:rPr>
        <w:t>(Sheree Keeler, Intergovernmental Affairs Director)</w:t>
      </w:r>
    </w:p>
    <w:p w:rsidR="00161860" w:rsidRDefault="00161860" w:rsidP="00F4113B">
      <w:pPr>
        <w:tabs>
          <w:tab w:val="left" w:pos="1080"/>
        </w:tabs>
      </w:pPr>
    </w:p>
    <w:p w:rsidR="001A1EEE" w:rsidRDefault="00E35861" w:rsidP="00CD385D">
      <w:pPr>
        <w:tabs>
          <w:tab w:val="left" w:pos="1080"/>
        </w:tabs>
        <w:ind w:left="1080" w:hanging="720"/>
      </w:pPr>
      <w:r>
        <w:t>20</w:t>
      </w:r>
      <w:r w:rsidR="00CD385D">
        <w:t xml:space="preserve">. </w:t>
      </w:r>
      <w:r w:rsidR="00CD385D">
        <w:tab/>
      </w:r>
      <w:r w:rsidR="001A1EEE">
        <w:t>Request Board Approval of Change Order No. 1 to the Peavy and Sons Contract to Provide Roadway Striping</w:t>
      </w:r>
    </w:p>
    <w:p w:rsidR="005C116D" w:rsidRPr="00317FE3" w:rsidRDefault="001A1EEE" w:rsidP="001A1EEE">
      <w:pPr>
        <w:tabs>
          <w:tab w:val="left" w:pos="1080"/>
        </w:tabs>
        <w:rPr>
          <w:sz w:val="20"/>
          <w:szCs w:val="20"/>
        </w:rPr>
      </w:pPr>
      <w:r>
        <w:rPr>
          <w:sz w:val="20"/>
          <w:szCs w:val="20"/>
        </w:rPr>
        <w:tab/>
      </w:r>
      <w:r w:rsidRPr="001A1EEE">
        <w:rPr>
          <w:sz w:val="20"/>
          <w:szCs w:val="20"/>
        </w:rPr>
        <w:t>(Cleve Fleming, Public Works Director)</w:t>
      </w:r>
    </w:p>
    <w:p w:rsidR="00C11E13" w:rsidRDefault="00C11E13" w:rsidP="00BE2247">
      <w:pPr>
        <w:pStyle w:val="ListParagraph"/>
        <w:ind w:left="0"/>
        <w:rPr>
          <w:rFonts w:ascii="Times New Roman" w:hAnsi="Times New Roman"/>
          <w:sz w:val="24"/>
          <w:szCs w:val="24"/>
        </w:rPr>
      </w:pPr>
    </w:p>
    <w:p w:rsidR="00C906F1" w:rsidRPr="00C906F1" w:rsidRDefault="004E0584" w:rsidP="004E0584">
      <w:pPr>
        <w:pStyle w:val="ListParagraph"/>
        <w:ind w:left="1080" w:hanging="720"/>
        <w:rPr>
          <w:rFonts w:ascii="Times New Roman" w:hAnsi="Times New Roman"/>
          <w:sz w:val="24"/>
          <w:szCs w:val="24"/>
        </w:rPr>
      </w:pPr>
      <w:r>
        <w:rPr>
          <w:rFonts w:ascii="Times New Roman" w:hAnsi="Times New Roman"/>
          <w:sz w:val="24"/>
          <w:szCs w:val="24"/>
        </w:rPr>
        <w:t>2</w:t>
      </w:r>
      <w:r w:rsidR="00E35861">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00C906F1" w:rsidRPr="00C906F1">
        <w:rPr>
          <w:rFonts w:ascii="Times New Roman" w:hAnsi="Times New Roman"/>
          <w:sz w:val="24"/>
          <w:szCs w:val="24"/>
        </w:rPr>
        <w:t>Request Board Direction Regarding the Adoption of Overlay Zoning District Regulations for the Greiner’s Addition Subdivision</w:t>
      </w:r>
    </w:p>
    <w:p w:rsidR="00C906F1" w:rsidRPr="00317FE3" w:rsidRDefault="00C906F1" w:rsidP="00317FE3">
      <w:pPr>
        <w:tabs>
          <w:tab w:val="left" w:pos="1080"/>
        </w:tabs>
        <w:ind w:left="1080"/>
        <w:rPr>
          <w:b/>
          <w:bCs/>
          <w:sz w:val="20"/>
          <w:szCs w:val="20"/>
        </w:rPr>
      </w:pPr>
      <w:r w:rsidRPr="001A1EEE">
        <w:rPr>
          <w:sz w:val="20"/>
          <w:szCs w:val="20"/>
        </w:rPr>
        <w:t>(Luis Serna, Planning Director)</w:t>
      </w:r>
    </w:p>
    <w:p w:rsidR="00401582" w:rsidRDefault="00401582" w:rsidP="002F5B0A">
      <w:pPr>
        <w:pStyle w:val="Heading7"/>
        <w:ind w:left="0" w:firstLine="0"/>
        <w:rPr>
          <w:b w:val="0"/>
          <w:bCs w:val="0"/>
          <w:u w:val="none"/>
        </w:rPr>
      </w:pPr>
    </w:p>
    <w:p w:rsidR="00BE2247" w:rsidRPr="00BE2247" w:rsidRDefault="00BE2247" w:rsidP="00BE2247"/>
    <w:p w:rsidR="00DC01BF" w:rsidRPr="005744D8" w:rsidRDefault="00401582" w:rsidP="002F5B0A">
      <w:pPr>
        <w:pStyle w:val="Heading7"/>
        <w:ind w:left="0" w:firstLine="0"/>
        <w:rPr>
          <w:b w:val="0"/>
          <w:bCs w:val="0"/>
          <w:sz w:val="20"/>
          <w:szCs w:val="20"/>
          <w:u w:val="none"/>
        </w:rPr>
      </w:pPr>
      <w:r>
        <w:rPr>
          <w:b w:val="0"/>
          <w:bCs w:val="0"/>
          <w:u w:val="none"/>
        </w:rPr>
        <w:tab/>
      </w:r>
      <w:r w:rsidR="00DC01BF" w:rsidRPr="00FB640A">
        <w:t>Commissioner Agenda Items</w:t>
      </w:r>
    </w:p>
    <w:p w:rsidR="00201375" w:rsidRPr="00201375" w:rsidRDefault="00DC01BF" w:rsidP="00201375">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451C74" w:rsidRDefault="00CA023F" w:rsidP="00CA023F">
      <w:pPr>
        <w:tabs>
          <w:tab w:val="left" w:pos="-1980"/>
          <w:tab w:val="left" w:pos="360"/>
        </w:tabs>
        <w:ind w:right="360"/>
        <w:jc w:val="both"/>
        <w:rPr>
          <w:bCs/>
        </w:rPr>
      </w:pPr>
      <w:r>
        <w:rPr>
          <w:bCs/>
        </w:rPr>
        <w:tab/>
      </w:r>
      <w:r>
        <w:rPr>
          <w:bCs/>
        </w:rPr>
        <w:tab/>
      </w:r>
      <w:r>
        <w:rPr>
          <w:bCs/>
        </w:rPr>
        <w:tab/>
      </w:r>
    </w:p>
    <w:p w:rsidR="00CA023F" w:rsidRPr="00B31025" w:rsidRDefault="008427F0" w:rsidP="00CD385D">
      <w:pPr>
        <w:tabs>
          <w:tab w:val="left" w:pos="-1980"/>
          <w:tab w:val="left" w:pos="360"/>
          <w:tab w:val="left" w:pos="990"/>
          <w:tab w:val="left" w:pos="1170"/>
        </w:tabs>
        <w:ind w:right="360"/>
        <w:jc w:val="both"/>
        <w:rPr>
          <w:bCs/>
        </w:rPr>
      </w:pPr>
      <w:r>
        <w:rPr>
          <w:bCs/>
        </w:rPr>
        <w:tab/>
      </w:r>
      <w:r w:rsidR="00E35861">
        <w:rPr>
          <w:bCs/>
        </w:rPr>
        <w:t>22</w:t>
      </w:r>
      <w:r w:rsidR="00CD385D">
        <w:rPr>
          <w:bCs/>
        </w:rPr>
        <w:t>.</w:t>
      </w:r>
      <w:r w:rsidR="00CD385D">
        <w:rPr>
          <w:bCs/>
        </w:rPr>
        <w:tab/>
      </w:r>
      <w:r w:rsidR="00CD385D">
        <w:rPr>
          <w:bCs/>
        </w:rPr>
        <w:tab/>
      </w:r>
      <w:r w:rsidR="00CA023F" w:rsidRPr="00B31025">
        <w:rPr>
          <w:bCs/>
        </w:rPr>
        <w:t xml:space="preserve">Commissioner Kessler – </w:t>
      </w:r>
    </w:p>
    <w:p w:rsidR="001B0597" w:rsidRDefault="00CA023F" w:rsidP="000975F4">
      <w:pPr>
        <w:numPr>
          <w:ilvl w:val="0"/>
          <w:numId w:val="11"/>
        </w:numPr>
        <w:tabs>
          <w:tab w:val="left" w:pos="-1980"/>
          <w:tab w:val="left" w:pos="360"/>
          <w:tab w:val="left" w:pos="2160"/>
        </w:tabs>
        <w:ind w:right="360"/>
        <w:jc w:val="both"/>
        <w:rPr>
          <w:bCs/>
        </w:rPr>
      </w:pPr>
      <w:r w:rsidRPr="00CD385D">
        <w:rPr>
          <w:bCs/>
        </w:rPr>
        <w:t>Request Board Approval to Amending the Policy to Allow Citizens to Be Heard Twice During Each BOCC Meeting</w:t>
      </w:r>
    </w:p>
    <w:p w:rsidR="00160351" w:rsidRPr="00CD385D" w:rsidRDefault="00FE3CFD" w:rsidP="000975F4">
      <w:pPr>
        <w:numPr>
          <w:ilvl w:val="0"/>
          <w:numId w:val="11"/>
        </w:numPr>
        <w:tabs>
          <w:tab w:val="left" w:pos="-1980"/>
          <w:tab w:val="left" w:pos="360"/>
          <w:tab w:val="left" w:pos="2160"/>
        </w:tabs>
        <w:ind w:right="360"/>
        <w:jc w:val="both"/>
        <w:rPr>
          <w:bCs/>
        </w:rPr>
      </w:pPr>
      <w:r>
        <w:t>Request Board Approval of a Resolution Supporting the Nomination of Wakulla Springs State Park as a Wetland of International Importance under the Ramsar Convention of Wetlands</w:t>
      </w:r>
    </w:p>
    <w:p w:rsidR="0065601E" w:rsidRDefault="00657E0C" w:rsidP="000975F4">
      <w:pPr>
        <w:tabs>
          <w:tab w:val="left" w:pos="-1980"/>
          <w:tab w:val="left" w:pos="360"/>
          <w:tab w:val="left" w:pos="1080"/>
          <w:tab w:val="left" w:pos="1440"/>
        </w:tabs>
        <w:ind w:right="360"/>
        <w:jc w:val="both"/>
      </w:pPr>
      <w:r>
        <w:tab/>
      </w:r>
      <w:r>
        <w:tab/>
      </w:r>
      <w:r>
        <w:tab/>
      </w:r>
    </w:p>
    <w:p w:rsidR="00657E0C" w:rsidRDefault="0065601E" w:rsidP="00CD385D">
      <w:pPr>
        <w:tabs>
          <w:tab w:val="left" w:pos="-1980"/>
          <w:tab w:val="left" w:pos="360"/>
          <w:tab w:val="left" w:pos="1080"/>
          <w:tab w:val="left" w:pos="1170"/>
        </w:tabs>
        <w:ind w:right="360"/>
        <w:jc w:val="both"/>
      </w:pPr>
      <w:r>
        <w:tab/>
      </w:r>
      <w:r w:rsidR="00E35861">
        <w:t>23</w:t>
      </w:r>
      <w:r w:rsidR="00CD385D">
        <w:t>.</w:t>
      </w:r>
      <w:r>
        <w:tab/>
      </w:r>
      <w:r>
        <w:tab/>
      </w:r>
      <w:r w:rsidR="00657E0C">
        <w:t>Commissioner Moore –</w:t>
      </w:r>
    </w:p>
    <w:p w:rsidR="00657E0C" w:rsidRPr="008427F0" w:rsidRDefault="00657E0C" w:rsidP="001A1EEE">
      <w:pPr>
        <w:pStyle w:val="ListParagraph"/>
        <w:numPr>
          <w:ilvl w:val="0"/>
          <w:numId w:val="12"/>
        </w:numPr>
        <w:rPr>
          <w:rFonts w:ascii="Times New Roman" w:hAnsi="Times New Roman"/>
          <w:sz w:val="24"/>
          <w:szCs w:val="24"/>
        </w:rPr>
      </w:pPr>
      <w:r w:rsidRPr="008427F0">
        <w:rPr>
          <w:rFonts w:ascii="Times New Roman" w:hAnsi="Times New Roman"/>
          <w:sz w:val="24"/>
          <w:szCs w:val="24"/>
        </w:rPr>
        <w:t xml:space="preserve">Request Board Approval to Establishing the Wakulla Marine Advisory Committee (MAC), its Structure and Governance and, Approve to Schedule and Advertise a Public Meeting to </w:t>
      </w:r>
      <w:r w:rsidR="001A1EEE">
        <w:rPr>
          <w:rFonts w:ascii="Times New Roman" w:hAnsi="Times New Roman"/>
          <w:sz w:val="24"/>
          <w:szCs w:val="24"/>
        </w:rPr>
        <w:t>Consider Adopting the Ordinance</w:t>
      </w:r>
    </w:p>
    <w:p w:rsidR="00645636" w:rsidRDefault="00645636" w:rsidP="00645636">
      <w:pPr>
        <w:numPr>
          <w:ilvl w:val="0"/>
          <w:numId w:val="12"/>
        </w:numPr>
        <w:tabs>
          <w:tab w:val="left" w:pos="1080"/>
        </w:tabs>
      </w:pPr>
      <w:r>
        <w:t>Request Board Approval to Schedule and Advertise a Workshop on November 7, 2013 Relating to the Panacea Area Incorporation Initiative</w:t>
      </w:r>
    </w:p>
    <w:p w:rsidR="000A70D0" w:rsidRDefault="00AC18F3" w:rsidP="00645636">
      <w:pPr>
        <w:numPr>
          <w:ilvl w:val="0"/>
          <w:numId w:val="12"/>
        </w:numPr>
        <w:tabs>
          <w:tab w:val="left" w:pos="1080"/>
        </w:tabs>
      </w:pPr>
      <w:r>
        <w:t>Requesting Board Approval of a Resolution in Support of Oysters and the Oyster Industry in Wakulla County</w:t>
      </w:r>
    </w:p>
    <w:p w:rsidR="001366FB" w:rsidRDefault="001366FB" w:rsidP="00645636">
      <w:pPr>
        <w:pStyle w:val="ListParagraph"/>
        <w:ind w:left="2520"/>
        <w:rPr>
          <w:rFonts w:ascii="Times New Roman" w:hAnsi="Times New Roman"/>
          <w:sz w:val="24"/>
          <w:szCs w:val="24"/>
        </w:rPr>
      </w:pPr>
    </w:p>
    <w:p w:rsidR="00657E0C" w:rsidRDefault="00E35861" w:rsidP="00CD385D">
      <w:pPr>
        <w:pStyle w:val="ListParagraph"/>
        <w:ind w:left="1170" w:hanging="810"/>
        <w:rPr>
          <w:rFonts w:ascii="Times New Roman" w:hAnsi="Times New Roman"/>
          <w:sz w:val="24"/>
          <w:szCs w:val="24"/>
        </w:rPr>
      </w:pPr>
      <w:r>
        <w:rPr>
          <w:rFonts w:ascii="Times New Roman" w:hAnsi="Times New Roman"/>
          <w:sz w:val="24"/>
          <w:szCs w:val="24"/>
        </w:rPr>
        <w:t>24</w:t>
      </w:r>
      <w:r w:rsidR="00CD385D">
        <w:rPr>
          <w:rFonts w:ascii="Times New Roman" w:hAnsi="Times New Roman"/>
          <w:sz w:val="24"/>
          <w:szCs w:val="24"/>
        </w:rPr>
        <w:t xml:space="preserve">. </w:t>
      </w:r>
      <w:r w:rsidR="00CD385D">
        <w:rPr>
          <w:rFonts w:ascii="Times New Roman" w:hAnsi="Times New Roman"/>
          <w:sz w:val="24"/>
          <w:szCs w:val="24"/>
        </w:rPr>
        <w:tab/>
      </w:r>
      <w:r w:rsidR="001366FB">
        <w:rPr>
          <w:rFonts w:ascii="Times New Roman" w:hAnsi="Times New Roman"/>
          <w:sz w:val="24"/>
          <w:szCs w:val="24"/>
        </w:rPr>
        <w:t xml:space="preserve">Commissioner Thomas – </w:t>
      </w:r>
    </w:p>
    <w:p w:rsidR="001366FB" w:rsidRPr="001366FB" w:rsidRDefault="001366FB" w:rsidP="001366FB">
      <w:pPr>
        <w:pStyle w:val="ListParagraph"/>
        <w:numPr>
          <w:ilvl w:val="0"/>
          <w:numId w:val="14"/>
        </w:numPr>
        <w:rPr>
          <w:rFonts w:ascii="Times New Roman" w:hAnsi="Times New Roman"/>
          <w:sz w:val="24"/>
          <w:szCs w:val="24"/>
        </w:rPr>
      </w:pPr>
      <w:r w:rsidRPr="001366FB">
        <w:rPr>
          <w:rFonts w:ascii="Times New Roman" w:hAnsi="Times New Roman"/>
        </w:rPr>
        <w:t>Request Board Approval to Direct Staff to Initiate the Process to Establish a Charter Review Commission</w:t>
      </w:r>
    </w:p>
    <w:p w:rsidR="00160351" w:rsidRDefault="006C54A5"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C01BF" w:rsidRPr="00FB640A" w:rsidRDefault="00160351"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160351" w:rsidRDefault="00160351" w:rsidP="00E567D0">
      <w:pPr>
        <w:tabs>
          <w:tab w:val="left" w:pos="-1980"/>
          <w:tab w:val="left" w:pos="360"/>
        </w:tabs>
        <w:ind w:right="360"/>
        <w:jc w:val="both"/>
        <w:rPr>
          <w:b/>
          <w:bCs/>
          <w:u w:val="single"/>
        </w:rPr>
      </w:pPr>
    </w:p>
    <w:p w:rsidR="00C11E13" w:rsidRDefault="00C11E13" w:rsidP="00E567D0">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160351" w:rsidRDefault="00160351" w:rsidP="004873EA">
      <w:pPr>
        <w:tabs>
          <w:tab w:val="left" w:pos="-1980"/>
          <w:tab w:val="left" w:pos="360"/>
        </w:tabs>
        <w:ind w:right="360"/>
        <w:jc w:val="both"/>
        <w:rPr>
          <w:b/>
          <w:bCs/>
          <w:u w:val="single"/>
        </w:rPr>
      </w:pPr>
    </w:p>
    <w:p w:rsidR="00C11E13" w:rsidRDefault="00C11E13" w:rsidP="004873EA">
      <w:pPr>
        <w:tabs>
          <w:tab w:val="left" w:pos="-1980"/>
          <w:tab w:val="left" w:pos="360"/>
        </w:tabs>
        <w:ind w:right="360"/>
        <w:jc w:val="both"/>
        <w:rPr>
          <w:b/>
          <w:bCs/>
          <w:u w:val="single"/>
        </w:rPr>
      </w:pPr>
    </w:p>
    <w:p w:rsidR="00DC01BF" w:rsidRDefault="001B0597" w:rsidP="001B0597">
      <w:pPr>
        <w:tabs>
          <w:tab w:val="left" w:pos="-1980"/>
          <w:tab w:val="left" w:pos="360"/>
        </w:tabs>
        <w:ind w:right="360"/>
        <w:jc w:val="both"/>
        <w:rPr>
          <w:b/>
          <w:bCs/>
          <w:u w:val="single"/>
        </w:rPr>
      </w:pPr>
      <w:r w:rsidRPr="001B0597">
        <w:rPr>
          <w:bCs/>
        </w:rPr>
        <w:tab/>
      </w:r>
      <w:r w:rsidR="00DC01BF">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C11E13" w:rsidRPr="00317FE3" w:rsidRDefault="00DC01BF" w:rsidP="00EE680E">
      <w:pPr>
        <w:tabs>
          <w:tab w:val="left" w:pos="-1980"/>
          <w:tab w:val="left" w:pos="360"/>
        </w:tabs>
        <w:ind w:right="360"/>
        <w:jc w:val="both"/>
        <w:rPr>
          <w:b/>
          <w:bCs/>
        </w:rPr>
      </w:pPr>
      <w:r>
        <w:rPr>
          <w:b/>
          <w:bCs/>
        </w:rPr>
        <w:tab/>
      </w:r>
    </w:p>
    <w:p w:rsidR="00DC01BF" w:rsidRPr="002C5B92" w:rsidRDefault="00E55C68" w:rsidP="00EE680E">
      <w:pPr>
        <w:tabs>
          <w:tab w:val="left" w:pos="-1980"/>
          <w:tab w:val="left" w:pos="360"/>
        </w:tabs>
        <w:ind w:right="360"/>
        <w:jc w:val="both"/>
        <w:rPr>
          <w:bCs/>
        </w:rPr>
      </w:pPr>
      <w:r w:rsidRPr="00E55C68">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r>
        <w:rPr>
          <w:b/>
          <w:i/>
          <w:szCs w:val="20"/>
        </w:rPr>
        <w:t>Monday</w:t>
      </w:r>
      <w:r w:rsidR="00DC01BF">
        <w:rPr>
          <w:b/>
          <w:i/>
          <w:szCs w:val="20"/>
        </w:rPr>
        <w:t xml:space="preserve">, </w:t>
      </w:r>
      <w:r w:rsidR="00572FB3">
        <w:rPr>
          <w:b/>
          <w:i/>
          <w:szCs w:val="20"/>
        </w:rPr>
        <w:t>October 21</w:t>
      </w:r>
      <w:r w:rsidR="003A532B">
        <w:rPr>
          <w:b/>
          <w:i/>
          <w:szCs w:val="20"/>
        </w:rPr>
        <w:t>,</w:t>
      </w:r>
      <w:r w:rsidR="00532027">
        <w:rPr>
          <w:b/>
          <w:i/>
          <w:szCs w:val="20"/>
        </w:rPr>
        <w:t xml:space="preserve"> 2013</w:t>
      </w:r>
      <w:r w:rsidR="00C452A0">
        <w:rPr>
          <w:b/>
          <w:i/>
          <w:szCs w:val="20"/>
        </w:rPr>
        <w:t xml:space="preserve"> at 6</w:t>
      </w:r>
      <w:r w:rsidR="00DC01BF">
        <w:rPr>
          <w:b/>
          <w:i/>
          <w:szCs w:val="20"/>
        </w:rPr>
        <w:t>:00p.m.</w:t>
      </w:r>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Pr="00E35861" w:rsidRDefault="00DC01BF" w:rsidP="00E35861">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E77C3F" w:rsidTr="009A3B7A">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E77C3F" w:rsidRDefault="00E77C3F" w:rsidP="009A3B7A">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E77C3F" w:rsidRDefault="00E77C3F" w:rsidP="009A3B7A">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E77C3F" w:rsidRDefault="00E77C3F" w:rsidP="009A3B7A">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E77C3F" w:rsidRDefault="00E77C3F" w:rsidP="009A3B7A">
            <w:pPr>
              <w:rPr>
                <w:b/>
              </w:rPr>
            </w:pPr>
            <w:r>
              <w:rPr>
                <w:b/>
              </w:rPr>
              <w:t>Meeting Type</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r>
              <w:rPr>
                <w:b/>
                <w:bCs/>
                <w:sz w:val="20"/>
              </w:rPr>
              <w:t>October 2013</w:t>
            </w: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Monday, 7</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6:00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Regular Board Meeting</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Monday, 14</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7:00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Planning Commission Meeting</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Monday, 21</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6:00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Regular Board Meeting</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r>
              <w:rPr>
                <w:b/>
                <w:bCs/>
                <w:sz w:val="20"/>
              </w:rPr>
              <w:t>November 2013</w:t>
            </w: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Monday, 4</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6:00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Regular Board Meeting</w:t>
            </w:r>
          </w:p>
        </w:tc>
      </w:tr>
      <w:tr w:rsidR="006929BC" w:rsidTr="009A3B7A">
        <w:trPr>
          <w:trHeight w:val="274"/>
        </w:trPr>
        <w:tc>
          <w:tcPr>
            <w:tcW w:w="1735" w:type="dxa"/>
            <w:tcMar>
              <w:top w:w="72" w:type="dxa"/>
              <w:left w:w="115" w:type="dxa"/>
              <w:bottom w:w="72" w:type="dxa"/>
              <w:right w:w="115" w:type="dxa"/>
            </w:tcMar>
          </w:tcPr>
          <w:p w:rsidR="006929BC" w:rsidRDefault="006929BC" w:rsidP="009A3B7A">
            <w:pPr>
              <w:spacing w:after="58"/>
              <w:rPr>
                <w:b/>
                <w:bCs/>
                <w:sz w:val="20"/>
              </w:rPr>
            </w:pPr>
          </w:p>
        </w:tc>
        <w:tc>
          <w:tcPr>
            <w:tcW w:w="1530" w:type="dxa"/>
            <w:tcMar>
              <w:top w:w="72" w:type="dxa"/>
              <w:left w:w="115" w:type="dxa"/>
              <w:bottom w:w="72" w:type="dxa"/>
              <w:right w:w="115" w:type="dxa"/>
            </w:tcMar>
          </w:tcPr>
          <w:p w:rsidR="006929BC" w:rsidRDefault="006929BC" w:rsidP="009A3B7A">
            <w:pPr>
              <w:spacing w:after="58"/>
              <w:rPr>
                <w:bCs/>
                <w:sz w:val="20"/>
              </w:rPr>
            </w:pPr>
            <w:r>
              <w:rPr>
                <w:bCs/>
                <w:sz w:val="20"/>
              </w:rPr>
              <w:t>Thursday, 7</w:t>
            </w:r>
          </w:p>
        </w:tc>
        <w:tc>
          <w:tcPr>
            <w:tcW w:w="1980" w:type="dxa"/>
            <w:tcMar>
              <w:top w:w="72" w:type="dxa"/>
              <w:left w:w="115" w:type="dxa"/>
              <w:bottom w:w="72" w:type="dxa"/>
              <w:right w:w="115" w:type="dxa"/>
            </w:tcMar>
          </w:tcPr>
          <w:p w:rsidR="006929BC" w:rsidRDefault="006929BC" w:rsidP="009A3B7A">
            <w:pPr>
              <w:spacing w:after="58"/>
              <w:rPr>
                <w:bCs/>
                <w:sz w:val="20"/>
              </w:rPr>
            </w:pPr>
            <w:r>
              <w:rPr>
                <w:bCs/>
                <w:sz w:val="20"/>
              </w:rPr>
              <w:t>5:00 P.M.</w:t>
            </w:r>
          </w:p>
        </w:tc>
        <w:tc>
          <w:tcPr>
            <w:tcW w:w="4590" w:type="dxa"/>
            <w:tcMar>
              <w:top w:w="72" w:type="dxa"/>
              <w:left w:w="115" w:type="dxa"/>
              <w:bottom w:w="72" w:type="dxa"/>
              <w:right w:w="115" w:type="dxa"/>
            </w:tcMar>
          </w:tcPr>
          <w:p w:rsidR="006929BC" w:rsidRDefault="006929BC" w:rsidP="009A3B7A">
            <w:pPr>
              <w:rPr>
                <w:sz w:val="20"/>
                <w:szCs w:val="20"/>
              </w:rPr>
            </w:pPr>
            <w:r>
              <w:rPr>
                <w:sz w:val="20"/>
                <w:szCs w:val="20"/>
              </w:rPr>
              <w:t>Workshop to Discuss the Wakulla County Airport Master Plan Project</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Tuesday, 12</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7:00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Planning Commission Meeting</w:t>
            </w:r>
          </w:p>
        </w:tc>
      </w:tr>
      <w:tr w:rsidR="00A66291" w:rsidTr="009A3B7A">
        <w:trPr>
          <w:trHeight w:val="274"/>
        </w:trPr>
        <w:tc>
          <w:tcPr>
            <w:tcW w:w="1735" w:type="dxa"/>
            <w:tcMar>
              <w:top w:w="72" w:type="dxa"/>
              <w:left w:w="115" w:type="dxa"/>
              <w:bottom w:w="72" w:type="dxa"/>
              <w:right w:w="115" w:type="dxa"/>
            </w:tcMar>
          </w:tcPr>
          <w:p w:rsidR="00A66291" w:rsidRDefault="00A66291" w:rsidP="009A3B7A">
            <w:pPr>
              <w:spacing w:after="58"/>
              <w:rPr>
                <w:b/>
                <w:bCs/>
                <w:sz w:val="20"/>
              </w:rPr>
            </w:pPr>
          </w:p>
        </w:tc>
        <w:tc>
          <w:tcPr>
            <w:tcW w:w="1530" w:type="dxa"/>
            <w:tcMar>
              <w:top w:w="72" w:type="dxa"/>
              <w:left w:w="115" w:type="dxa"/>
              <w:bottom w:w="72" w:type="dxa"/>
              <w:right w:w="115" w:type="dxa"/>
            </w:tcMar>
          </w:tcPr>
          <w:p w:rsidR="00A66291" w:rsidRDefault="00A66291" w:rsidP="009A3B7A">
            <w:pPr>
              <w:spacing w:after="58"/>
              <w:rPr>
                <w:bCs/>
                <w:sz w:val="20"/>
              </w:rPr>
            </w:pPr>
            <w:r>
              <w:rPr>
                <w:bCs/>
                <w:sz w:val="20"/>
              </w:rPr>
              <w:t>Wednesday, 13</w:t>
            </w:r>
          </w:p>
        </w:tc>
        <w:tc>
          <w:tcPr>
            <w:tcW w:w="1980" w:type="dxa"/>
            <w:tcMar>
              <w:top w:w="72" w:type="dxa"/>
              <w:left w:w="115" w:type="dxa"/>
              <w:bottom w:w="72" w:type="dxa"/>
              <w:right w:w="115" w:type="dxa"/>
            </w:tcMar>
          </w:tcPr>
          <w:p w:rsidR="00A66291" w:rsidRDefault="00A66291" w:rsidP="009A3B7A">
            <w:pPr>
              <w:spacing w:after="58"/>
              <w:rPr>
                <w:bCs/>
                <w:sz w:val="20"/>
              </w:rPr>
            </w:pPr>
            <w:r>
              <w:rPr>
                <w:bCs/>
                <w:sz w:val="20"/>
              </w:rPr>
              <w:t>5:30 P.M.</w:t>
            </w:r>
          </w:p>
        </w:tc>
        <w:tc>
          <w:tcPr>
            <w:tcW w:w="4590" w:type="dxa"/>
            <w:tcMar>
              <w:top w:w="72" w:type="dxa"/>
              <w:left w:w="115" w:type="dxa"/>
              <w:bottom w:w="72" w:type="dxa"/>
              <w:right w:w="115" w:type="dxa"/>
            </w:tcMar>
          </w:tcPr>
          <w:p w:rsidR="00A66291" w:rsidRDefault="00A66291" w:rsidP="009A3B7A">
            <w:pPr>
              <w:rPr>
                <w:sz w:val="20"/>
                <w:szCs w:val="20"/>
              </w:rPr>
            </w:pPr>
            <w:r>
              <w:rPr>
                <w:sz w:val="20"/>
                <w:szCs w:val="20"/>
              </w:rPr>
              <w:t>Code Enforcement Meeting</w:t>
            </w:r>
          </w:p>
        </w:tc>
      </w:tr>
      <w:tr w:rsidR="00E57C27" w:rsidTr="009A3B7A">
        <w:trPr>
          <w:trHeight w:val="274"/>
        </w:trPr>
        <w:tc>
          <w:tcPr>
            <w:tcW w:w="1735" w:type="dxa"/>
            <w:tcMar>
              <w:top w:w="72" w:type="dxa"/>
              <w:left w:w="115" w:type="dxa"/>
              <w:bottom w:w="72" w:type="dxa"/>
              <w:right w:w="115" w:type="dxa"/>
            </w:tcMar>
          </w:tcPr>
          <w:p w:rsidR="00E57C27" w:rsidRDefault="00E57C27" w:rsidP="009A3B7A">
            <w:pPr>
              <w:spacing w:after="58"/>
              <w:rPr>
                <w:b/>
                <w:bCs/>
                <w:sz w:val="20"/>
              </w:rPr>
            </w:pPr>
          </w:p>
        </w:tc>
        <w:tc>
          <w:tcPr>
            <w:tcW w:w="1530" w:type="dxa"/>
            <w:tcMar>
              <w:top w:w="72" w:type="dxa"/>
              <w:left w:w="115" w:type="dxa"/>
              <w:bottom w:w="72" w:type="dxa"/>
              <w:right w:w="115" w:type="dxa"/>
            </w:tcMar>
          </w:tcPr>
          <w:p w:rsidR="00E57C27" w:rsidRDefault="00E57C27" w:rsidP="009A3B7A">
            <w:pPr>
              <w:spacing w:after="58"/>
              <w:rPr>
                <w:bCs/>
                <w:sz w:val="20"/>
              </w:rPr>
            </w:pPr>
            <w:r>
              <w:rPr>
                <w:bCs/>
                <w:sz w:val="20"/>
              </w:rPr>
              <w:t>Thursday, 14</w:t>
            </w:r>
          </w:p>
        </w:tc>
        <w:tc>
          <w:tcPr>
            <w:tcW w:w="1980" w:type="dxa"/>
            <w:tcMar>
              <w:top w:w="72" w:type="dxa"/>
              <w:left w:w="115" w:type="dxa"/>
              <w:bottom w:w="72" w:type="dxa"/>
              <w:right w:w="115" w:type="dxa"/>
            </w:tcMar>
          </w:tcPr>
          <w:p w:rsidR="00E57C27" w:rsidRDefault="00733F62" w:rsidP="009A3B7A">
            <w:pPr>
              <w:spacing w:after="58"/>
              <w:rPr>
                <w:bCs/>
                <w:sz w:val="20"/>
              </w:rPr>
            </w:pPr>
            <w:r>
              <w:rPr>
                <w:bCs/>
                <w:sz w:val="20"/>
              </w:rPr>
              <w:t>5:00 P.M.</w:t>
            </w:r>
          </w:p>
        </w:tc>
        <w:tc>
          <w:tcPr>
            <w:tcW w:w="4590" w:type="dxa"/>
            <w:tcMar>
              <w:top w:w="72" w:type="dxa"/>
              <w:left w:w="115" w:type="dxa"/>
              <w:bottom w:w="72" w:type="dxa"/>
              <w:right w:w="115" w:type="dxa"/>
            </w:tcMar>
          </w:tcPr>
          <w:p w:rsidR="00E57C27" w:rsidRDefault="00A66291" w:rsidP="00994480">
            <w:pPr>
              <w:rPr>
                <w:sz w:val="20"/>
                <w:szCs w:val="20"/>
              </w:rPr>
            </w:pPr>
            <w:r>
              <w:rPr>
                <w:sz w:val="20"/>
                <w:szCs w:val="20"/>
              </w:rPr>
              <w:t xml:space="preserve">Workshop </w:t>
            </w:r>
            <w:r w:rsidR="00D14C43">
              <w:rPr>
                <w:sz w:val="20"/>
                <w:szCs w:val="20"/>
              </w:rPr>
              <w:t xml:space="preserve">to Allow </w:t>
            </w:r>
            <w:r>
              <w:rPr>
                <w:sz w:val="20"/>
                <w:szCs w:val="20"/>
              </w:rPr>
              <w:t xml:space="preserve">Proposals and Presentations </w:t>
            </w:r>
            <w:r w:rsidR="00994480">
              <w:rPr>
                <w:sz w:val="20"/>
                <w:szCs w:val="20"/>
              </w:rPr>
              <w:t xml:space="preserve"> Relating to the Wakulla County Community Center </w:t>
            </w:r>
            <w:r>
              <w:rPr>
                <w:sz w:val="20"/>
                <w:szCs w:val="20"/>
              </w:rPr>
              <w:t>for Volunteer Management</w:t>
            </w:r>
            <w:r w:rsidR="00994480">
              <w:rPr>
                <w:sz w:val="20"/>
                <w:szCs w:val="20"/>
              </w:rPr>
              <w:t>, Development, Implementation,</w:t>
            </w:r>
            <w:r>
              <w:rPr>
                <w:sz w:val="20"/>
                <w:szCs w:val="20"/>
              </w:rPr>
              <w:t xml:space="preserve"> and Operations </w:t>
            </w:r>
          </w:p>
        </w:tc>
      </w:tr>
      <w:tr w:rsidR="00E77C3F" w:rsidTr="009A3B7A">
        <w:trPr>
          <w:trHeight w:val="274"/>
        </w:trPr>
        <w:tc>
          <w:tcPr>
            <w:tcW w:w="1735" w:type="dxa"/>
            <w:tcMar>
              <w:top w:w="72" w:type="dxa"/>
              <w:left w:w="115" w:type="dxa"/>
              <w:bottom w:w="72" w:type="dxa"/>
              <w:right w:w="115" w:type="dxa"/>
            </w:tcMar>
          </w:tcPr>
          <w:p w:rsidR="00E77C3F" w:rsidRDefault="00E77C3F" w:rsidP="009A3B7A">
            <w:pPr>
              <w:spacing w:after="58"/>
              <w:rPr>
                <w:b/>
                <w:bCs/>
                <w:sz w:val="20"/>
              </w:rPr>
            </w:pPr>
          </w:p>
        </w:tc>
        <w:tc>
          <w:tcPr>
            <w:tcW w:w="1530" w:type="dxa"/>
            <w:tcMar>
              <w:top w:w="72" w:type="dxa"/>
              <w:left w:w="115" w:type="dxa"/>
              <w:bottom w:w="72" w:type="dxa"/>
              <w:right w:w="115" w:type="dxa"/>
            </w:tcMar>
          </w:tcPr>
          <w:p w:rsidR="00E77C3F" w:rsidRDefault="00E77C3F" w:rsidP="009A3B7A">
            <w:pPr>
              <w:spacing w:after="58"/>
              <w:rPr>
                <w:bCs/>
                <w:sz w:val="20"/>
              </w:rPr>
            </w:pPr>
            <w:r>
              <w:rPr>
                <w:bCs/>
                <w:sz w:val="20"/>
              </w:rPr>
              <w:t>Monday, 18</w:t>
            </w:r>
          </w:p>
        </w:tc>
        <w:tc>
          <w:tcPr>
            <w:tcW w:w="1980" w:type="dxa"/>
            <w:tcMar>
              <w:top w:w="72" w:type="dxa"/>
              <w:left w:w="115" w:type="dxa"/>
              <w:bottom w:w="72" w:type="dxa"/>
              <w:right w:w="115" w:type="dxa"/>
            </w:tcMar>
          </w:tcPr>
          <w:p w:rsidR="00E77C3F" w:rsidRDefault="00E77C3F" w:rsidP="009A3B7A">
            <w:pPr>
              <w:spacing w:after="58"/>
              <w:rPr>
                <w:bCs/>
                <w:sz w:val="20"/>
              </w:rPr>
            </w:pPr>
            <w:r>
              <w:rPr>
                <w:bCs/>
                <w:sz w:val="20"/>
              </w:rPr>
              <w:t>6:00 P.M.</w:t>
            </w:r>
          </w:p>
        </w:tc>
        <w:tc>
          <w:tcPr>
            <w:tcW w:w="4590" w:type="dxa"/>
            <w:tcMar>
              <w:top w:w="72" w:type="dxa"/>
              <w:left w:w="115" w:type="dxa"/>
              <w:bottom w:w="72" w:type="dxa"/>
              <w:right w:w="115" w:type="dxa"/>
            </w:tcMar>
          </w:tcPr>
          <w:p w:rsidR="00E77C3F" w:rsidRDefault="00E77C3F" w:rsidP="009A3B7A">
            <w:pPr>
              <w:rPr>
                <w:sz w:val="20"/>
                <w:szCs w:val="20"/>
              </w:rPr>
            </w:pPr>
            <w:r>
              <w:rPr>
                <w:sz w:val="20"/>
                <w:szCs w:val="20"/>
              </w:rPr>
              <w:t>Regular Board Meeting</w:t>
            </w:r>
          </w:p>
        </w:tc>
      </w:tr>
      <w:tr w:rsidR="00A66291" w:rsidTr="009A3B7A">
        <w:trPr>
          <w:trHeight w:val="274"/>
        </w:trPr>
        <w:tc>
          <w:tcPr>
            <w:tcW w:w="1735" w:type="dxa"/>
            <w:tcMar>
              <w:top w:w="72" w:type="dxa"/>
              <w:left w:w="115" w:type="dxa"/>
              <w:bottom w:w="72" w:type="dxa"/>
              <w:right w:w="115" w:type="dxa"/>
            </w:tcMar>
          </w:tcPr>
          <w:p w:rsidR="00A66291" w:rsidRDefault="00A66291" w:rsidP="009A3B7A">
            <w:pPr>
              <w:spacing w:after="58"/>
              <w:rPr>
                <w:b/>
                <w:bCs/>
                <w:sz w:val="20"/>
              </w:rPr>
            </w:pPr>
            <w:r>
              <w:rPr>
                <w:b/>
                <w:bCs/>
                <w:sz w:val="20"/>
              </w:rPr>
              <w:t>December 2013</w:t>
            </w:r>
          </w:p>
        </w:tc>
        <w:tc>
          <w:tcPr>
            <w:tcW w:w="1530" w:type="dxa"/>
            <w:tcMar>
              <w:top w:w="72" w:type="dxa"/>
              <w:left w:w="115" w:type="dxa"/>
              <w:bottom w:w="72" w:type="dxa"/>
              <w:right w:w="115" w:type="dxa"/>
            </w:tcMar>
          </w:tcPr>
          <w:p w:rsidR="00A66291" w:rsidRDefault="00A66291" w:rsidP="009A3B7A">
            <w:pPr>
              <w:spacing w:after="58"/>
              <w:rPr>
                <w:bCs/>
                <w:sz w:val="20"/>
              </w:rPr>
            </w:pPr>
            <w:r>
              <w:rPr>
                <w:bCs/>
                <w:sz w:val="20"/>
              </w:rPr>
              <w:t>Monday, 9</w:t>
            </w:r>
          </w:p>
        </w:tc>
        <w:tc>
          <w:tcPr>
            <w:tcW w:w="1980" w:type="dxa"/>
            <w:tcMar>
              <w:top w:w="72" w:type="dxa"/>
              <w:left w:w="115" w:type="dxa"/>
              <w:bottom w:w="72" w:type="dxa"/>
              <w:right w:w="115" w:type="dxa"/>
            </w:tcMar>
          </w:tcPr>
          <w:p w:rsidR="00A66291" w:rsidRDefault="00A66291" w:rsidP="009A3B7A">
            <w:pPr>
              <w:spacing w:after="58"/>
              <w:rPr>
                <w:bCs/>
                <w:sz w:val="20"/>
              </w:rPr>
            </w:pPr>
            <w:r>
              <w:rPr>
                <w:bCs/>
                <w:sz w:val="20"/>
              </w:rPr>
              <w:t>6:00 P.M.</w:t>
            </w:r>
          </w:p>
        </w:tc>
        <w:tc>
          <w:tcPr>
            <w:tcW w:w="4590" w:type="dxa"/>
            <w:tcMar>
              <w:top w:w="72" w:type="dxa"/>
              <w:left w:w="115" w:type="dxa"/>
              <w:bottom w:w="72" w:type="dxa"/>
              <w:right w:w="115" w:type="dxa"/>
            </w:tcMar>
          </w:tcPr>
          <w:p w:rsidR="00A66291" w:rsidRDefault="00A66291" w:rsidP="009A3B7A">
            <w:pPr>
              <w:rPr>
                <w:sz w:val="20"/>
                <w:szCs w:val="20"/>
              </w:rPr>
            </w:pPr>
            <w:r>
              <w:rPr>
                <w:sz w:val="20"/>
                <w:szCs w:val="20"/>
              </w:rPr>
              <w:t>Regular Board Meeting</w:t>
            </w:r>
          </w:p>
        </w:tc>
      </w:tr>
      <w:tr w:rsidR="00A66291" w:rsidTr="009A3B7A">
        <w:trPr>
          <w:trHeight w:val="274"/>
        </w:trPr>
        <w:tc>
          <w:tcPr>
            <w:tcW w:w="1735" w:type="dxa"/>
            <w:tcMar>
              <w:top w:w="72" w:type="dxa"/>
              <w:left w:w="115" w:type="dxa"/>
              <w:bottom w:w="72" w:type="dxa"/>
              <w:right w:w="115" w:type="dxa"/>
            </w:tcMar>
          </w:tcPr>
          <w:p w:rsidR="00A66291" w:rsidRDefault="00A66291" w:rsidP="009A3B7A">
            <w:pPr>
              <w:spacing w:after="58"/>
              <w:rPr>
                <w:b/>
                <w:bCs/>
                <w:sz w:val="20"/>
              </w:rPr>
            </w:pPr>
          </w:p>
        </w:tc>
        <w:tc>
          <w:tcPr>
            <w:tcW w:w="1530" w:type="dxa"/>
            <w:tcMar>
              <w:top w:w="72" w:type="dxa"/>
              <w:left w:w="115" w:type="dxa"/>
              <w:bottom w:w="72" w:type="dxa"/>
              <w:right w:w="115" w:type="dxa"/>
            </w:tcMar>
          </w:tcPr>
          <w:p w:rsidR="00A66291" w:rsidRDefault="00A66291" w:rsidP="009A3B7A">
            <w:pPr>
              <w:spacing w:after="58"/>
              <w:rPr>
                <w:bCs/>
                <w:sz w:val="20"/>
              </w:rPr>
            </w:pPr>
            <w:r>
              <w:rPr>
                <w:bCs/>
                <w:sz w:val="20"/>
              </w:rPr>
              <w:t>Tuesday, 10</w:t>
            </w:r>
          </w:p>
        </w:tc>
        <w:tc>
          <w:tcPr>
            <w:tcW w:w="1980" w:type="dxa"/>
            <w:tcMar>
              <w:top w:w="72" w:type="dxa"/>
              <w:left w:w="115" w:type="dxa"/>
              <w:bottom w:w="72" w:type="dxa"/>
              <w:right w:w="115" w:type="dxa"/>
            </w:tcMar>
          </w:tcPr>
          <w:p w:rsidR="00A66291" w:rsidRDefault="00A66291" w:rsidP="009A3B7A">
            <w:pPr>
              <w:spacing w:after="58"/>
              <w:rPr>
                <w:bCs/>
                <w:sz w:val="20"/>
              </w:rPr>
            </w:pPr>
            <w:r>
              <w:rPr>
                <w:bCs/>
                <w:sz w:val="20"/>
              </w:rPr>
              <w:t>7:00 P.M.</w:t>
            </w:r>
          </w:p>
        </w:tc>
        <w:tc>
          <w:tcPr>
            <w:tcW w:w="4590" w:type="dxa"/>
            <w:tcMar>
              <w:top w:w="72" w:type="dxa"/>
              <w:left w:w="115" w:type="dxa"/>
              <w:bottom w:w="72" w:type="dxa"/>
              <w:right w:w="115" w:type="dxa"/>
            </w:tcMar>
          </w:tcPr>
          <w:p w:rsidR="00A66291" w:rsidRDefault="00A66291" w:rsidP="009A3B7A">
            <w:pPr>
              <w:rPr>
                <w:sz w:val="20"/>
                <w:szCs w:val="20"/>
              </w:rPr>
            </w:pPr>
            <w:r>
              <w:rPr>
                <w:sz w:val="20"/>
                <w:szCs w:val="20"/>
              </w:rPr>
              <w:t>Planning Commission Meeting</w:t>
            </w:r>
          </w:p>
        </w:tc>
      </w:tr>
    </w:tbl>
    <w:p w:rsidR="00DC01BF" w:rsidRDefault="00DC01BF" w:rsidP="00A06FC6">
      <w:pPr>
        <w:jc w:val="center"/>
      </w:pPr>
    </w:p>
    <w:sectPr w:rsidR="00DC01BF" w:rsidSect="00BE2247">
      <w:headerReference w:type="even" r:id="rId7"/>
      <w:headerReference w:type="default" r:id="rId8"/>
      <w:type w:val="continuous"/>
      <w:pgSz w:w="12240" w:h="15840" w:code="1"/>
      <w:pgMar w:top="540" w:right="720" w:bottom="63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51" w:rsidRDefault="00160351">
      <w:r>
        <w:separator/>
      </w:r>
    </w:p>
  </w:endnote>
  <w:endnote w:type="continuationSeparator" w:id="0">
    <w:p w:rsidR="00160351" w:rsidRDefault="00160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51" w:rsidRDefault="00160351">
      <w:r>
        <w:separator/>
      </w:r>
    </w:p>
  </w:footnote>
  <w:footnote w:type="continuationSeparator" w:id="0">
    <w:p w:rsidR="00160351" w:rsidRDefault="00160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51" w:rsidRDefault="00BF55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51" w:rsidRDefault="00160351">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160351" w:rsidRDefault="00160351">
    <w:pPr>
      <w:pStyle w:val="Header"/>
      <w:ind w:left="360"/>
      <w:jc w:val="both"/>
    </w:pPr>
    <w:r>
      <w:t>Regular Public Meeting</w:t>
    </w:r>
    <w:r>
      <w:tab/>
    </w:r>
    <w:r>
      <w:tab/>
      <w:t xml:space="preserve">           </w:t>
    </w:r>
    <w:r>
      <w:tab/>
      <w:t>Agenda</w:t>
    </w:r>
  </w:p>
  <w:p w:rsidR="00160351" w:rsidRDefault="00160351">
    <w:pPr>
      <w:pStyle w:val="Header"/>
      <w:pBdr>
        <w:bottom w:val="single" w:sz="4" w:space="1" w:color="auto"/>
      </w:pBdr>
      <w:ind w:left="360"/>
      <w:jc w:val="both"/>
    </w:pPr>
    <w:r>
      <w:t>October 7, 2013</w:t>
    </w:r>
    <w:r>
      <w:tab/>
    </w:r>
    <w:r>
      <w:tab/>
    </w:r>
    <w:r>
      <w:tab/>
      <w:t xml:space="preserve">Page </w:t>
    </w:r>
    <w:r w:rsidR="00BF5523">
      <w:rPr>
        <w:rStyle w:val="PageNumber"/>
      </w:rPr>
      <w:fldChar w:fldCharType="begin"/>
    </w:r>
    <w:r>
      <w:rPr>
        <w:rStyle w:val="PageNumber"/>
      </w:rPr>
      <w:instrText xml:space="preserve"> PAGE </w:instrText>
    </w:r>
    <w:r w:rsidR="00BF5523">
      <w:rPr>
        <w:rStyle w:val="PageNumber"/>
      </w:rPr>
      <w:fldChar w:fldCharType="separate"/>
    </w:r>
    <w:r w:rsidR="00BE2247">
      <w:rPr>
        <w:rStyle w:val="PageNumber"/>
        <w:noProof/>
      </w:rPr>
      <w:t>3</w:t>
    </w:r>
    <w:r w:rsidR="00BF552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BB2D11"/>
    <w:multiLevelType w:val="hybridMultilevel"/>
    <w:tmpl w:val="4852C7E6"/>
    <w:lvl w:ilvl="0" w:tplc="23CA50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144144"/>
    <w:multiLevelType w:val="hybridMultilevel"/>
    <w:tmpl w:val="83F0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A25A04"/>
    <w:multiLevelType w:val="hybridMultilevel"/>
    <w:tmpl w:val="122A1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A35224"/>
    <w:multiLevelType w:val="hybridMultilevel"/>
    <w:tmpl w:val="B6AA2040"/>
    <w:lvl w:ilvl="0" w:tplc="6D2A68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74D620C"/>
    <w:multiLevelType w:val="hybridMultilevel"/>
    <w:tmpl w:val="6C101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69209F"/>
    <w:multiLevelType w:val="hybridMultilevel"/>
    <w:tmpl w:val="2078F154"/>
    <w:lvl w:ilvl="0" w:tplc="39AAA9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21A0A"/>
    <w:multiLevelType w:val="hybridMultilevel"/>
    <w:tmpl w:val="1D34A3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1"/>
  </w:num>
  <w:num w:numId="4">
    <w:abstractNumId w:val="9"/>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34C"/>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760"/>
    <w:rsid w:val="00015B9A"/>
    <w:rsid w:val="00016203"/>
    <w:rsid w:val="00016B50"/>
    <w:rsid w:val="000170C3"/>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6FF8"/>
    <w:rsid w:val="00037006"/>
    <w:rsid w:val="00037645"/>
    <w:rsid w:val="000376BE"/>
    <w:rsid w:val="00037C97"/>
    <w:rsid w:val="00037DB4"/>
    <w:rsid w:val="000407F8"/>
    <w:rsid w:val="000407FB"/>
    <w:rsid w:val="000410D7"/>
    <w:rsid w:val="00043BA5"/>
    <w:rsid w:val="00043F3E"/>
    <w:rsid w:val="000440DB"/>
    <w:rsid w:val="00045192"/>
    <w:rsid w:val="000452B3"/>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0D0"/>
    <w:rsid w:val="000A7895"/>
    <w:rsid w:val="000A7AA6"/>
    <w:rsid w:val="000B07F0"/>
    <w:rsid w:val="000B0E4A"/>
    <w:rsid w:val="000B1039"/>
    <w:rsid w:val="000B11BF"/>
    <w:rsid w:val="000B1AB8"/>
    <w:rsid w:val="000B1F36"/>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09F1"/>
    <w:rsid w:val="00122350"/>
    <w:rsid w:val="00123DF0"/>
    <w:rsid w:val="0012427B"/>
    <w:rsid w:val="00124422"/>
    <w:rsid w:val="001244A8"/>
    <w:rsid w:val="001304BB"/>
    <w:rsid w:val="00134745"/>
    <w:rsid w:val="001349C0"/>
    <w:rsid w:val="001349CC"/>
    <w:rsid w:val="00135739"/>
    <w:rsid w:val="001366FB"/>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0351"/>
    <w:rsid w:val="00161860"/>
    <w:rsid w:val="001619B8"/>
    <w:rsid w:val="0016330B"/>
    <w:rsid w:val="00164A61"/>
    <w:rsid w:val="00164B95"/>
    <w:rsid w:val="001679F7"/>
    <w:rsid w:val="00167F79"/>
    <w:rsid w:val="001704D7"/>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1EEE"/>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5007"/>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71F8"/>
    <w:rsid w:val="00201375"/>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1FBB"/>
    <w:rsid w:val="00233C01"/>
    <w:rsid w:val="00235C87"/>
    <w:rsid w:val="002361A1"/>
    <w:rsid w:val="002367C6"/>
    <w:rsid w:val="0023692C"/>
    <w:rsid w:val="00236A78"/>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57C2"/>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3969"/>
    <w:rsid w:val="00294BBA"/>
    <w:rsid w:val="002954B1"/>
    <w:rsid w:val="00296395"/>
    <w:rsid w:val="00296DA2"/>
    <w:rsid w:val="00297073"/>
    <w:rsid w:val="0029798E"/>
    <w:rsid w:val="00297A0D"/>
    <w:rsid w:val="002A020A"/>
    <w:rsid w:val="002A026D"/>
    <w:rsid w:val="002A1677"/>
    <w:rsid w:val="002A2351"/>
    <w:rsid w:val="002A3B06"/>
    <w:rsid w:val="002A3B98"/>
    <w:rsid w:val="002A49EC"/>
    <w:rsid w:val="002A573C"/>
    <w:rsid w:val="002A59F7"/>
    <w:rsid w:val="002A617C"/>
    <w:rsid w:val="002A73A5"/>
    <w:rsid w:val="002A7B1F"/>
    <w:rsid w:val="002A7E00"/>
    <w:rsid w:val="002B28B7"/>
    <w:rsid w:val="002B31AC"/>
    <w:rsid w:val="002B374A"/>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117"/>
    <w:rsid w:val="002E441C"/>
    <w:rsid w:val="002E530F"/>
    <w:rsid w:val="002E62D4"/>
    <w:rsid w:val="002E6BC6"/>
    <w:rsid w:val="002E6E48"/>
    <w:rsid w:val="002E7521"/>
    <w:rsid w:val="002F0327"/>
    <w:rsid w:val="002F0BA3"/>
    <w:rsid w:val="002F108E"/>
    <w:rsid w:val="002F30E5"/>
    <w:rsid w:val="002F5B0A"/>
    <w:rsid w:val="002F698B"/>
    <w:rsid w:val="002F7223"/>
    <w:rsid w:val="003028DB"/>
    <w:rsid w:val="003037B3"/>
    <w:rsid w:val="003040CE"/>
    <w:rsid w:val="00304716"/>
    <w:rsid w:val="003047C1"/>
    <w:rsid w:val="00304A3E"/>
    <w:rsid w:val="003054C5"/>
    <w:rsid w:val="003058DB"/>
    <w:rsid w:val="00305E87"/>
    <w:rsid w:val="0030601F"/>
    <w:rsid w:val="00306974"/>
    <w:rsid w:val="00306A58"/>
    <w:rsid w:val="00306FFB"/>
    <w:rsid w:val="00307A06"/>
    <w:rsid w:val="00310990"/>
    <w:rsid w:val="00310D33"/>
    <w:rsid w:val="00311EFB"/>
    <w:rsid w:val="003120BD"/>
    <w:rsid w:val="003126B4"/>
    <w:rsid w:val="0031281D"/>
    <w:rsid w:val="00312930"/>
    <w:rsid w:val="00313140"/>
    <w:rsid w:val="003148FE"/>
    <w:rsid w:val="0031531D"/>
    <w:rsid w:val="00317084"/>
    <w:rsid w:val="003170A8"/>
    <w:rsid w:val="00317CA3"/>
    <w:rsid w:val="00317FE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C3E"/>
    <w:rsid w:val="00357DEB"/>
    <w:rsid w:val="00360B0B"/>
    <w:rsid w:val="00362689"/>
    <w:rsid w:val="0036291F"/>
    <w:rsid w:val="003632B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888"/>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17"/>
    <w:rsid w:val="003E40BD"/>
    <w:rsid w:val="003E434A"/>
    <w:rsid w:val="003E45B2"/>
    <w:rsid w:val="003E482B"/>
    <w:rsid w:val="003E4BEA"/>
    <w:rsid w:val="003E5180"/>
    <w:rsid w:val="003E5670"/>
    <w:rsid w:val="003E7506"/>
    <w:rsid w:val="003E77D0"/>
    <w:rsid w:val="003F0CEF"/>
    <w:rsid w:val="003F1A94"/>
    <w:rsid w:val="003F24FB"/>
    <w:rsid w:val="003F2712"/>
    <w:rsid w:val="003F29B6"/>
    <w:rsid w:val="003F57CA"/>
    <w:rsid w:val="003F5AA4"/>
    <w:rsid w:val="003F68EA"/>
    <w:rsid w:val="003F6F7E"/>
    <w:rsid w:val="00400E24"/>
    <w:rsid w:val="00401582"/>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1C74"/>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584"/>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0D90"/>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18EA"/>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116D"/>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50C8"/>
    <w:rsid w:val="0062662D"/>
    <w:rsid w:val="006278F3"/>
    <w:rsid w:val="00631411"/>
    <w:rsid w:val="006316FA"/>
    <w:rsid w:val="00631AC7"/>
    <w:rsid w:val="00632CBC"/>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5636"/>
    <w:rsid w:val="006466B9"/>
    <w:rsid w:val="00646E43"/>
    <w:rsid w:val="006477EA"/>
    <w:rsid w:val="00652237"/>
    <w:rsid w:val="00652875"/>
    <w:rsid w:val="00653765"/>
    <w:rsid w:val="006538D9"/>
    <w:rsid w:val="00654989"/>
    <w:rsid w:val="0065537A"/>
    <w:rsid w:val="00655634"/>
    <w:rsid w:val="00655AB3"/>
    <w:rsid w:val="00655AF5"/>
    <w:rsid w:val="0065601E"/>
    <w:rsid w:val="00656BC6"/>
    <w:rsid w:val="00656DAF"/>
    <w:rsid w:val="00657929"/>
    <w:rsid w:val="006579CA"/>
    <w:rsid w:val="00657E0C"/>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9BC"/>
    <w:rsid w:val="00692AC5"/>
    <w:rsid w:val="00693065"/>
    <w:rsid w:val="00693FA4"/>
    <w:rsid w:val="006942A6"/>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2B3B"/>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7D6"/>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3F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30A1"/>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4CC9"/>
    <w:rsid w:val="007E6501"/>
    <w:rsid w:val="007E6CE7"/>
    <w:rsid w:val="007E6DF4"/>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28C9"/>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32F"/>
    <w:rsid w:val="0084247B"/>
    <w:rsid w:val="008427F0"/>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A9"/>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4954"/>
    <w:rsid w:val="008E6669"/>
    <w:rsid w:val="008E6913"/>
    <w:rsid w:val="008E7C80"/>
    <w:rsid w:val="008F0231"/>
    <w:rsid w:val="008F069A"/>
    <w:rsid w:val="008F0A95"/>
    <w:rsid w:val="008F2A2F"/>
    <w:rsid w:val="008F3371"/>
    <w:rsid w:val="008F4BB0"/>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8A3"/>
    <w:rsid w:val="00990B64"/>
    <w:rsid w:val="00992128"/>
    <w:rsid w:val="0099281D"/>
    <w:rsid w:val="00993153"/>
    <w:rsid w:val="0099349F"/>
    <w:rsid w:val="009934C2"/>
    <w:rsid w:val="00993752"/>
    <w:rsid w:val="009943CF"/>
    <w:rsid w:val="00994480"/>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29B1"/>
    <w:rsid w:val="009C31BB"/>
    <w:rsid w:val="009C56E9"/>
    <w:rsid w:val="009C5C6F"/>
    <w:rsid w:val="009C5D65"/>
    <w:rsid w:val="009C63B6"/>
    <w:rsid w:val="009C659F"/>
    <w:rsid w:val="009C716E"/>
    <w:rsid w:val="009C784A"/>
    <w:rsid w:val="009D017D"/>
    <w:rsid w:val="009D0451"/>
    <w:rsid w:val="009D1927"/>
    <w:rsid w:val="009D1EF1"/>
    <w:rsid w:val="009D53AF"/>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01E"/>
    <w:rsid w:val="00A55B25"/>
    <w:rsid w:val="00A55F50"/>
    <w:rsid w:val="00A5730A"/>
    <w:rsid w:val="00A57F88"/>
    <w:rsid w:val="00A6064E"/>
    <w:rsid w:val="00A60F72"/>
    <w:rsid w:val="00A61BB4"/>
    <w:rsid w:val="00A61BFF"/>
    <w:rsid w:val="00A62D82"/>
    <w:rsid w:val="00A63A71"/>
    <w:rsid w:val="00A64716"/>
    <w:rsid w:val="00A653B7"/>
    <w:rsid w:val="00A660C4"/>
    <w:rsid w:val="00A66291"/>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472E"/>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18F3"/>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8EA"/>
    <w:rsid w:val="00AE27D7"/>
    <w:rsid w:val="00AE35FC"/>
    <w:rsid w:val="00AE392A"/>
    <w:rsid w:val="00AE3BCF"/>
    <w:rsid w:val="00AE3DFE"/>
    <w:rsid w:val="00AE466D"/>
    <w:rsid w:val="00AE4EFA"/>
    <w:rsid w:val="00AE5230"/>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6917"/>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DC"/>
    <w:rsid w:val="00B839F4"/>
    <w:rsid w:val="00B84C36"/>
    <w:rsid w:val="00B84D5D"/>
    <w:rsid w:val="00B851AB"/>
    <w:rsid w:val="00B85A6A"/>
    <w:rsid w:val="00B86223"/>
    <w:rsid w:val="00B86FBE"/>
    <w:rsid w:val="00B87E10"/>
    <w:rsid w:val="00B87ED1"/>
    <w:rsid w:val="00B90B49"/>
    <w:rsid w:val="00B91358"/>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08B0"/>
    <w:rsid w:val="00BB1952"/>
    <w:rsid w:val="00BB1E62"/>
    <w:rsid w:val="00BB341B"/>
    <w:rsid w:val="00BB34B0"/>
    <w:rsid w:val="00BB38A4"/>
    <w:rsid w:val="00BC1BD9"/>
    <w:rsid w:val="00BC2BB4"/>
    <w:rsid w:val="00BC2C4E"/>
    <w:rsid w:val="00BC3252"/>
    <w:rsid w:val="00BC380F"/>
    <w:rsid w:val="00BC383C"/>
    <w:rsid w:val="00BC3AC4"/>
    <w:rsid w:val="00BC632C"/>
    <w:rsid w:val="00BC684F"/>
    <w:rsid w:val="00BC69E1"/>
    <w:rsid w:val="00BC7333"/>
    <w:rsid w:val="00BC7DD9"/>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247"/>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523"/>
    <w:rsid w:val="00BF574C"/>
    <w:rsid w:val="00BF7F35"/>
    <w:rsid w:val="00C019E3"/>
    <w:rsid w:val="00C02A2D"/>
    <w:rsid w:val="00C03158"/>
    <w:rsid w:val="00C04992"/>
    <w:rsid w:val="00C05925"/>
    <w:rsid w:val="00C05C90"/>
    <w:rsid w:val="00C05DF8"/>
    <w:rsid w:val="00C06315"/>
    <w:rsid w:val="00C06C83"/>
    <w:rsid w:val="00C11E13"/>
    <w:rsid w:val="00C12B4B"/>
    <w:rsid w:val="00C14061"/>
    <w:rsid w:val="00C16314"/>
    <w:rsid w:val="00C1780C"/>
    <w:rsid w:val="00C17EFE"/>
    <w:rsid w:val="00C201B1"/>
    <w:rsid w:val="00C2052C"/>
    <w:rsid w:val="00C212A0"/>
    <w:rsid w:val="00C216C4"/>
    <w:rsid w:val="00C21AED"/>
    <w:rsid w:val="00C21D4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44C0"/>
    <w:rsid w:val="00C8566D"/>
    <w:rsid w:val="00C86002"/>
    <w:rsid w:val="00C8641F"/>
    <w:rsid w:val="00C86961"/>
    <w:rsid w:val="00C870FC"/>
    <w:rsid w:val="00C87D21"/>
    <w:rsid w:val="00C9040D"/>
    <w:rsid w:val="00C906F1"/>
    <w:rsid w:val="00C90B6D"/>
    <w:rsid w:val="00C90B6F"/>
    <w:rsid w:val="00C90F77"/>
    <w:rsid w:val="00C911EB"/>
    <w:rsid w:val="00C9308F"/>
    <w:rsid w:val="00C931B2"/>
    <w:rsid w:val="00C9536D"/>
    <w:rsid w:val="00CA023F"/>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139"/>
    <w:rsid w:val="00CC1571"/>
    <w:rsid w:val="00CC22E5"/>
    <w:rsid w:val="00CC3599"/>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385D"/>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5C48"/>
    <w:rsid w:val="00D0613E"/>
    <w:rsid w:val="00D069A9"/>
    <w:rsid w:val="00D06E9D"/>
    <w:rsid w:val="00D0781E"/>
    <w:rsid w:val="00D10339"/>
    <w:rsid w:val="00D1042D"/>
    <w:rsid w:val="00D1060D"/>
    <w:rsid w:val="00D1195B"/>
    <w:rsid w:val="00D11D9D"/>
    <w:rsid w:val="00D14625"/>
    <w:rsid w:val="00D14C43"/>
    <w:rsid w:val="00D161AB"/>
    <w:rsid w:val="00D170F2"/>
    <w:rsid w:val="00D17C80"/>
    <w:rsid w:val="00D2000D"/>
    <w:rsid w:val="00D20425"/>
    <w:rsid w:val="00D217CB"/>
    <w:rsid w:val="00D220C7"/>
    <w:rsid w:val="00D22F91"/>
    <w:rsid w:val="00D23555"/>
    <w:rsid w:val="00D2358E"/>
    <w:rsid w:val="00D23E95"/>
    <w:rsid w:val="00D24271"/>
    <w:rsid w:val="00D242FB"/>
    <w:rsid w:val="00D27125"/>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5D15"/>
    <w:rsid w:val="00D96702"/>
    <w:rsid w:val="00D96F25"/>
    <w:rsid w:val="00D97193"/>
    <w:rsid w:val="00D97801"/>
    <w:rsid w:val="00D9794C"/>
    <w:rsid w:val="00D97BAB"/>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3D80"/>
    <w:rsid w:val="00DB4101"/>
    <w:rsid w:val="00DB4D1D"/>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ACD"/>
    <w:rsid w:val="00DD2F30"/>
    <w:rsid w:val="00DD3F39"/>
    <w:rsid w:val="00DD4482"/>
    <w:rsid w:val="00DD4A6C"/>
    <w:rsid w:val="00DD5667"/>
    <w:rsid w:val="00DD7282"/>
    <w:rsid w:val="00DE0C08"/>
    <w:rsid w:val="00DE1848"/>
    <w:rsid w:val="00DE34A4"/>
    <w:rsid w:val="00DE5778"/>
    <w:rsid w:val="00DE6A14"/>
    <w:rsid w:val="00DE6BA1"/>
    <w:rsid w:val="00DE7756"/>
    <w:rsid w:val="00DF0158"/>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94"/>
    <w:rsid w:val="00E34253"/>
    <w:rsid w:val="00E34890"/>
    <w:rsid w:val="00E35861"/>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0DE2"/>
    <w:rsid w:val="00E52479"/>
    <w:rsid w:val="00E52D43"/>
    <w:rsid w:val="00E53193"/>
    <w:rsid w:val="00E542EC"/>
    <w:rsid w:val="00E54E75"/>
    <w:rsid w:val="00E55C68"/>
    <w:rsid w:val="00E567D0"/>
    <w:rsid w:val="00E57932"/>
    <w:rsid w:val="00E57C27"/>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6F18"/>
    <w:rsid w:val="00EE71AD"/>
    <w:rsid w:val="00EE71C6"/>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672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13B"/>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87A"/>
    <w:rsid w:val="00F57A40"/>
    <w:rsid w:val="00F602B2"/>
    <w:rsid w:val="00F615E4"/>
    <w:rsid w:val="00F61FB2"/>
    <w:rsid w:val="00F64104"/>
    <w:rsid w:val="00F64F17"/>
    <w:rsid w:val="00F64F19"/>
    <w:rsid w:val="00F65390"/>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6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CFD"/>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32528884">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0017417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386148904">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87605458">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1050620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78015956">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42915814">
      <w:bodyDiv w:val="1"/>
      <w:marLeft w:val="0"/>
      <w:marRight w:val="0"/>
      <w:marTop w:val="0"/>
      <w:marBottom w:val="0"/>
      <w:divBdr>
        <w:top w:val="none" w:sz="0" w:space="0" w:color="auto"/>
        <w:left w:val="none" w:sz="0" w:space="0" w:color="auto"/>
        <w:bottom w:val="none" w:sz="0" w:space="0" w:color="auto"/>
        <w:right w:val="none" w:sz="0" w:space="0" w:color="auto"/>
      </w:divBdr>
    </w:div>
    <w:div w:id="1479761737">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63228153">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6445</TotalTime>
  <Pages>6</Pages>
  <Words>2150</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88</cp:revision>
  <cp:lastPrinted>2013-10-02T12:41:00Z</cp:lastPrinted>
  <dcterms:created xsi:type="dcterms:W3CDTF">2013-06-20T18:21:00Z</dcterms:created>
  <dcterms:modified xsi:type="dcterms:W3CDTF">2013-10-02T17:19:00Z</dcterms:modified>
</cp:coreProperties>
</file>