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D0213C">
      <w:pPr>
        <w:tabs>
          <w:tab w:val="center" w:pos="5400"/>
        </w:tabs>
        <w:rPr>
          <w:b/>
          <w:sz w:val="28"/>
          <w:szCs w:val="28"/>
        </w:rPr>
      </w:pPr>
      <w:r>
        <w:rPr>
          <w:b/>
          <w:sz w:val="36"/>
          <w:szCs w:val="36"/>
        </w:rPr>
        <w:t>REVISED 2/1/13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5B3096">
      <w:pPr>
        <w:jc w:val="center"/>
        <w:rPr>
          <w:b/>
        </w:rPr>
      </w:pPr>
      <w:r>
        <w:rPr>
          <w:b/>
        </w:rPr>
        <w:t>Monday</w:t>
      </w:r>
      <w:r w:rsidR="00DC01BF" w:rsidRPr="00FB640A">
        <w:rPr>
          <w:b/>
        </w:rPr>
        <w:t xml:space="preserve">, </w:t>
      </w:r>
      <w:r>
        <w:rPr>
          <w:b/>
        </w:rPr>
        <w:t>February 4</w:t>
      </w:r>
      <w:r w:rsidR="00C201B1">
        <w:rPr>
          <w:b/>
        </w:rPr>
        <w:t>, 2013</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rsidP="00D764D2">
      <w:pPr>
        <w:ind w:right="360"/>
        <w:jc w:val="both"/>
        <w:rPr>
          <w:color w:val="000000"/>
        </w:rPr>
      </w:pPr>
    </w:p>
    <w:p w:rsidR="00DC01BF" w:rsidRDefault="00DC01BF" w:rsidP="00D764D2">
      <w:pPr>
        <w:ind w:right="360"/>
        <w:jc w:val="both"/>
        <w:rPr>
          <w:b/>
          <w:u w:val="single"/>
        </w:rPr>
      </w:pPr>
    </w:p>
    <w:p w:rsidR="009B0911" w:rsidRPr="00FB640A" w:rsidRDefault="009B0911"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Default="00DC01BF">
      <w:pPr>
        <w:ind w:left="360" w:right="360"/>
        <w:jc w:val="both"/>
        <w:rPr>
          <w:bCs/>
        </w:rPr>
      </w:pPr>
    </w:p>
    <w:p w:rsidR="005B3096" w:rsidRPr="00FB640A" w:rsidRDefault="005B3096">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C24107" w:rsidRDefault="00C24107" w:rsidP="00C24107">
      <w:pPr>
        <w:tabs>
          <w:tab w:val="left" w:pos="-1980"/>
          <w:tab w:val="left" w:pos="360"/>
          <w:tab w:val="left" w:pos="1080"/>
          <w:tab w:val="left" w:pos="1440"/>
        </w:tabs>
        <w:ind w:left="1080" w:right="360" w:hanging="1080"/>
        <w:jc w:val="both"/>
      </w:pPr>
    </w:p>
    <w:p w:rsidR="009B0911" w:rsidRDefault="00C24107" w:rsidP="005B3096">
      <w:pPr>
        <w:tabs>
          <w:tab w:val="left" w:pos="-1980"/>
          <w:tab w:val="left" w:pos="360"/>
          <w:tab w:val="left" w:pos="1080"/>
          <w:tab w:val="left" w:pos="1440"/>
        </w:tabs>
        <w:ind w:left="1080" w:right="360" w:hanging="1080"/>
        <w:jc w:val="both"/>
        <w:rPr>
          <w:snapToGrid w:val="0"/>
        </w:rPr>
      </w:pPr>
      <w:r>
        <w:tab/>
      </w:r>
      <w:r w:rsidR="009D1EF1">
        <w:t>1.</w:t>
      </w:r>
      <w:r w:rsidR="00F25B52">
        <w:tab/>
      </w:r>
      <w:r w:rsidR="00F25B52">
        <w:rPr>
          <w:snapToGrid w:val="0"/>
        </w:rPr>
        <w:t xml:space="preserve">Request Board </w:t>
      </w:r>
      <w:r w:rsidR="00F76B62">
        <w:rPr>
          <w:snapToGrid w:val="0"/>
        </w:rPr>
        <w:t xml:space="preserve">Approval to Conduct the </w:t>
      </w:r>
      <w:r w:rsidR="00F25B52">
        <w:rPr>
          <w:snapToGrid w:val="0"/>
        </w:rPr>
        <w:t>Public Hearing and Consider Transmittal of a Comprehensive Plan Text Amendment Pertaining to Family Homestead Subdivisions</w:t>
      </w:r>
    </w:p>
    <w:p w:rsidR="00F25B52" w:rsidRPr="00F25B52" w:rsidRDefault="00F25B52" w:rsidP="005B3096">
      <w:pPr>
        <w:tabs>
          <w:tab w:val="left" w:pos="-1980"/>
          <w:tab w:val="left" w:pos="360"/>
          <w:tab w:val="left" w:pos="1080"/>
          <w:tab w:val="left" w:pos="1440"/>
        </w:tabs>
        <w:ind w:left="1080" w:right="360" w:hanging="1080"/>
        <w:jc w:val="both"/>
        <w:rPr>
          <w:sz w:val="20"/>
          <w:szCs w:val="20"/>
        </w:rPr>
      </w:pPr>
      <w:r>
        <w:rPr>
          <w:snapToGrid w:val="0"/>
        </w:rPr>
        <w:tab/>
      </w:r>
      <w:r>
        <w:rPr>
          <w:snapToGrid w:val="0"/>
        </w:rPr>
        <w:tab/>
      </w:r>
      <w:r w:rsidRPr="00F25B52">
        <w:rPr>
          <w:snapToGrid w:val="0"/>
          <w:sz w:val="20"/>
          <w:szCs w:val="20"/>
        </w:rPr>
        <w:t>(Luis Serna, Planning Director)</w:t>
      </w:r>
    </w:p>
    <w:p w:rsidR="009B0911" w:rsidRDefault="009B0911" w:rsidP="00C24107">
      <w:pPr>
        <w:tabs>
          <w:tab w:val="left" w:pos="-1980"/>
          <w:tab w:val="left" w:pos="360"/>
          <w:tab w:val="left" w:pos="1080"/>
          <w:tab w:val="left" w:pos="1440"/>
        </w:tabs>
        <w:ind w:left="1080" w:right="360" w:hanging="1080"/>
        <w:jc w:val="both"/>
        <w:rPr>
          <w:sz w:val="20"/>
          <w:szCs w:val="20"/>
        </w:rPr>
      </w:pPr>
      <w:r>
        <w:rPr>
          <w:sz w:val="20"/>
          <w:szCs w:val="20"/>
        </w:rPr>
        <w:tab/>
      </w:r>
    </w:p>
    <w:p w:rsidR="005B3096" w:rsidRPr="00A2613B" w:rsidRDefault="005B3096" w:rsidP="00852A93">
      <w:pPr>
        <w:tabs>
          <w:tab w:val="left" w:pos="-1980"/>
          <w:tab w:val="left" w:pos="360"/>
          <w:tab w:val="left" w:pos="1080"/>
          <w:tab w:val="left" w:pos="1440"/>
        </w:tabs>
        <w:ind w:right="360"/>
        <w:jc w:val="both"/>
        <w:rPr>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6923B8" w:rsidRDefault="006923B8" w:rsidP="00FE2A97">
      <w:pPr>
        <w:tabs>
          <w:tab w:val="left" w:pos="1080"/>
        </w:tabs>
        <w:ind w:right="720"/>
      </w:pPr>
    </w:p>
    <w:p w:rsidR="000006E8" w:rsidRDefault="002C47BB" w:rsidP="002C47BB">
      <w:pPr>
        <w:ind w:left="720" w:right="720"/>
      </w:pPr>
      <w:r>
        <w:t xml:space="preserve">Presentation of </w:t>
      </w:r>
      <w:r w:rsidR="000006E8">
        <w:t>TDC Quarterly</w:t>
      </w:r>
      <w:r>
        <w:t xml:space="preserve"> Report – Pam Portwood</w:t>
      </w:r>
      <w:r w:rsidR="000006E8">
        <w:t xml:space="preserve"> </w:t>
      </w:r>
      <w:r w:rsidRPr="00E975C6">
        <w:rPr>
          <w:b/>
          <w:u w:val="single"/>
        </w:rPr>
        <w:t>THIS ITEM HAS BEEN TABLED TO A FUTURE MEETING</w:t>
      </w:r>
      <w:r w:rsidR="00BA24D5">
        <w:tab/>
      </w:r>
    </w:p>
    <w:p w:rsidR="000006E8" w:rsidRDefault="000006E8" w:rsidP="003C3E01">
      <w:pPr>
        <w:ind w:right="720"/>
      </w:pPr>
    </w:p>
    <w:p w:rsidR="009B0911" w:rsidRDefault="00BA24D5" w:rsidP="000006E8">
      <w:pPr>
        <w:ind w:left="720" w:right="720"/>
      </w:pPr>
      <w:r>
        <w:t>Presentation Relating to Product Placement of Tobacco by SWAT</w:t>
      </w:r>
    </w:p>
    <w:p w:rsidR="00E975C6" w:rsidRDefault="00E975C6" w:rsidP="003C3E01">
      <w:pPr>
        <w:ind w:right="720"/>
      </w:pPr>
    </w:p>
    <w:p w:rsidR="00E975C6" w:rsidRDefault="00E975C6" w:rsidP="003C3E01">
      <w:pPr>
        <w:ind w:right="72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9B0911" w:rsidRDefault="009B0911">
      <w:pPr>
        <w:tabs>
          <w:tab w:val="left" w:pos="360"/>
          <w:tab w:val="left" w:pos="1080"/>
        </w:tabs>
        <w:autoSpaceDE w:val="0"/>
        <w:autoSpaceDN w:val="0"/>
        <w:adjustRightInd w:val="0"/>
        <w:rPr>
          <w:b/>
          <w:u w:val="single"/>
        </w:rPr>
      </w:pPr>
    </w:p>
    <w:p w:rsidR="00192098" w:rsidRDefault="007460C0">
      <w:pPr>
        <w:tabs>
          <w:tab w:val="left" w:pos="360"/>
          <w:tab w:val="left" w:pos="1080"/>
        </w:tabs>
        <w:autoSpaceDE w:val="0"/>
        <w:autoSpaceDN w:val="0"/>
        <w:adjustRightInd w:val="0"/>
      </w:pPr>
      <w:r>
        <w:lastRenderedPageBreak/>
        <w:tab/>
      </w:r>
    </w:p>
    <w:p w:rsidR="00DC01BF" w:rsidRPr="00FB640A" w:rsidRDefault="00192098">
      <w:pPr>
        <w:tabs>
          <w:tab w:val="left" w:pos="360"/>
          <w:tab w:val="left" w:pos="1080"/>
        </w:tabs>
        <w:autoSpaceDE w:val="0"/>
        <w:autoSpaceDN w:val="0"/>
        <w:adjustRightInd w:val="0"/>
        <w:rPr>
          <w:b/>
          <w:u w:val="single"/>
        </w:rPr>
      </w:pPr>
      <w: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5B3096" w:rsidRDefault="005B3096" w:rsidP="002574B1">
      <w:pPr>
        <w:tabs>
          <w:tab w:val="left" w:pos="360"/>
          <w:tab w:val="left" w:pos="1080"/>
        </w:tabs>
        <w:jc w:val="both"/>
      </w:pPr>
    </w:p>
    <w:p w:rsidR="002574B1" w:rsidRPr="003F75D7" w:rsidRDefault="009D1EF1" w:rsidP="009D1EF1">
      <w:pPr>
        <w:tabs>
          <w:tab w:val="left" w:pos="360"/>
          <w:tab w:val="left" w:pos="1080"/>
        </w:tabs>
        <w:ind w:left="1080" w:hanging="720"/>
        <w:jc w:val="both"/>
        <w:rPr>
          <w:bCs/>
        </w:rPr>
      </w:pPr>
      <w:r>
        <w:t xml:space="preserve">2. </w:t>
      </w:r>
      <w:r>
        <w:tab/>
      </w:r>
      <w:r w:rsidR="002574B1" w:rsidRPr="003F75D7">
        <w:t xml:space="preserve">Approval of Minutes from the </w:t>
      </w:r>
      <w:r w:rsidR="005B3096">
        <w:t>January 22</w:t>
      </w:r>
      <w:r w:rsidR="002574B1">
        <w:t>, 2013</w:t>
      </w:r>
      <w:r w:rsidR="002574B1" w:rsidRPr="003F75D7">
        <w:t xml:space="preserve"> </w:t>
      </w:r>
      <w:r w:rsidR="002574B1" w:rsidRPr="003F75D7">
        <w:rPr>
          <w:bCs/>
        </w:rPr>
        <w:t>Regular Board Meeting</w:t>
      </w:r>
      <w:r w:rsidR="00227591">
        <w:rPr>
          <w:bCs/>
        </w:rPr>
        <w:t xml:space="preserve"> and Approval to Correct the Motion for Item #18</w:t>
      </w:r>
    </w:p>
    <w:p w:rsidR="002574B1" w:rsidRPr="004D645E" w:rsidRDefault="002574B1" w:rsidP="002574B1">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2574B1" w:rsidRDefault="002574B1" w:rsidP="002574B1">
      <w:pPr>
        <w:tabs>
          <w:tab w:val="left" w:pos="360"/>
          <w:tab w:val="left" w:pos="1080"/>
        </w:tabs>
        <w:rPr>
          <w:szCs w:val="20"/>
        </w:rPr>
      </w:pPr>
    </w:p>
    <w:p w:rsidR="002574B1" w:rsidRPr="003F75D7" w:rsidRDefault="009D1EF1" w:rsidP="002574B1">
      <w:pPr>
        <w:pStyle w:val="Heading7"/>
        <w:ind w:right="0"/>
        <w:rPr>
          <w:b w:val="0"/>
          <w:u w:val="none"/>
        </w:rPr>
      </w:pPr>
      <w:r>
        <w:rPr>
          <w:b w:val="0"/>
          <w:szCs w:val="20"/>
          <w:u w:val="none"/>
        </w:rPr>
        <w:t>3.</w:t>
      </w:r>
      <w:r w:rsidR="002574B1" w:rsidRPr="007B59CE">
        <w:rPr>
          <w:b w:val="0"/>
          <w:szCs w:val="20"/>
          <w:u w:val="none"/>
        </w:rPr>
        <w:tab/>
      </w:r>
      <w:r w:rsidR="002574B1" w:rsidRPr="003F75D7">
        <w:rPr>
          <w:b w:val="0"/>
          <w:u w:val="none"/>
        </w:rPr>
        <w:t xml:space="preserve">Approval for Payment of Bills and Vouchers Submitted for </w:t>
      </w:r>
      <w:r w:rsidR="005B3096">
        <w:rPr>
          <w:b w:val="0"/>
          <w:bCs w:val="0"/>
          <w:u w:val="none"/>
        </w:rPr>
        <w:t>January 17, 2013 – January 30</w:t>
      </w:r>
      <w:r w:rsidR="002574B1">
        <w:rPr>
          <w:b w:val="0"/>
          <w:bCs w:val="0"/>
          <w:u w:val="none"/>
        </w:rPr>
        <w:t>, 2013</w:t>
      </w:r>
    </w:p>
    <w:p w:rsidR="002574B1" w:rsidRPr="002574B1" w:rsidRDefault="002574B1" w:rsidP="002574B1">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1956C6" w:rsidRDefault="001956C6" w:rsidP="007D436B">
      <w:pPr>
        <w:tabs>
          <w:tab w:val="left" w:pos="360"/>
          <w:tab w:val="left" w:pos="1080"/>
        </w:tabs>
        <w:ind w:right="720"/>
      </w:pPr>
    </w:p>
    <w:p w:rsidR="00FE2A97" w:rsidRDefault="009D1EF1" w:rsidP="004D3F57">
      <w:pPr>
        <w:tabs>
          <w:tab w:val="left" w:pos="360"/>
          <w:tab w:val="left" w:pos="1080"/>
        </w:tabs>
        <w:ind w:left="360" w:right="720"/>
      </w:pPr>
      <w:r>
        <w:t>4.</w:t>
      </w:r>
      <w:r w:rsidR="00FE2A97">
        <w:tab/>
        <w:t>Request Board Approval of the TDC Quarterly Report</w:t>
      </w:r>
    </w:p>
    <w:p w:rsidR="00FE2A97" w:rsidRPr="00D32871" w:rsidRDefault="00FE2A97" w:rsidP="00E975C6">
      <w:pPr>
        <w:tabs>
          <w:tab w:val="left" w:pos="360"/>
          <w:tab w:val="left" w:pos="1080"/>
        </w:tabs>
        <w:ind w:left="1080"/>
        <w:rPr>
          <w:b/>
          <w:u w:val="single"/>
        </w:rPr>
      </w:pPr>
      <w:r w:rsidRPr="00FE2A97">
        <w:rPr>
          <w:sz w:val="20"/>
          <w:szCs w:val="20"/>
        </w:rPr>
        <w:t>(Pam Portwood, TDC Director)</w:t>
      </w:r>
      <w:r w:rsidR="00D32871">
        <w:rPr>
          <w:sz w:val="20"/>
          <w:szCs w:val="20"/>
        </w:rPr>
        <w:t xml:space="preserve"> </w:t>
      </w:r>
      <w:r w:rsidR="00E975C6" w:rsidRPr="00E975C6">
        <w:rPr>
          <w:b/>
          <w:u w:val="single"/>
        </w:rPr>
        <w:t>THIS ITEM HAS BEEN TABLED TO A FUTURE MEETING</w:t>
      </w:r>
    </w:p>
    <w:p w:rsidR="005B3096" w:rsidRPr="00DD0B05" w:rsidRDefault="009A6AFA" w:rsidP="00FA36E1">
      <w:pPr>
        <w:tabs>
          <w:tab w:val="left" w:pos="360"/>
          <w:tab w:val="left" w:pos="1080"/>
        </w:tabs>
        <w:ind w:right="720"/>
      </w:pPr>
      <w:r>
        <w:tab/>
      </w:r>
    </w:p>
    <w:p w:rsidR="009B0911" w:rsidRDefault="009D1EF1" w:rsidP="009D1EF1">
      <w:pPr>
        <w:ind w:left="1080" w:hanging="720"/>
        <w:rPr>
          <w:snapToGrid w:val="0"/>
        </w:rPr>
      </w:pPr>
      <w:r>
        <w:rPr>
          <w:snapToGrid w:val="0"/>
        </w:rPr>
        <w:t xml:space="preserve">5. </w:t>
      </w:r>
      <w:r>
        <w:rPr>
          <w:snapToGrid w:val="0"/>
        </w:rPr>
        <w:tab/>
      </w:r>
      <w:r w:rsidR="00C77D3D">
        <w:rPr>
          <w:snapToGrid w:val="0"/>
        </w:rPr>
        <w:t>Requests Board Approval of a Proposed Resolution Re-Appointing Two Members to the Industrial Development Authority</w:t>
      </w:r>
    </w:p>
    <w:p w:rsidR="00FA36E1" w:rsidRDefault="00FA36E1" w:rsidP="00DB7F3B">
      <w:pPr>
        <w:ind w:left="1080"/>
        <w:rPr>
          <w:snapToGrid w:val="0"/>
          <w:sz w:val="20"/>
          <w:szCs w:val="20"/>
        </w:rPr>
      </w:pPr>
      <w:r w:rsidRPr="00FA36E1">
        <w:rPr>
          <w:snapToGrid w:val="0"/>
          <w:sz w:val="20"/>
          <w:szCs w:val="20"/>
        </w:rPr>
        <w:t>(Jessica Welch, Communications and Public Services Director)</w:t>
      </w:r>
    </w:p>
    <w:p w:rsidR="00DB7F3B" w:rsidRDefault="00DB7F3B" w:rsidP="00227591">
      <w:pPr>
        <w:rPr>
          <w:snapToGrid w:val="0"/>
        </w:rPr>
      </w:pPr>
    </w:p>
    <w:p w:rsidR="000975F4" w:rsidRDefault="009D1EF1" w:rsidP="00FD31CB">
      <w:pPr>
        <w:tabs>
          <w:tab w:val="left" w:pos="1080"/>
        </w:tabs>
        <w:ind w:left="1080" w:hanging="720"/>
      </w:pPr>
      <w:r>
        <w:t xml:space="preserve">6. </w:t>
      </w:r>
      <w:r>
        <w:tab/>
      </w:r>
      <w:r w:rsidR="00FD31CB">
        <w:t>Request Board Approval of Resolution and Budget Amendment to Accept Funding from the Florida Department of Health for an EMS Intubation Grant</w:t>
      </w:r>
    </w:p>
    <w:p w:rsidR="000975F4" w:rsidRDefault="000975F4" w:rsidP="000975F4">
      <w:pPr>
        <w:ind w:left="360" w:firstLine="720"/>
        <w:rPr>
          <w:sz w:val="20"/>
          <w:szCs w:val="20"/>
        </w:rPr>
      </w:pPr>
      <w:r w:rsidRPr="00DB7F3B">
        <w:rPr>
          <w:sz w:val="20"/>
          <w:szCs w:val="20"/>
        </w:rPr>
        <w:t>(Greg James, Finance Director)</w:t>
      </w:r>
    </w:p>
    <w:p w:rsidR="00592C2F" w:rsidRDefault="00592C2F" w:rsidP="000975F4">
      <w:pPr>
        <w:ind w:left="360" w:firstLine="720"/>
        <w:rPr>
          <w:sz w:val="20"/>
          <w:szCs w:val="20"/>
        </w:rPr>
      </w:pPr>
    </w:p>
    <w:p w:rsidR="00592C2F" w:rsidRDefault="009D1EF1" w:rsidP="009D1EF1">
      <w:pPr>
        <w:tabs>
          <w:tab w:val="left" w:pos="1080"/>
        </w:tabs>
        <w:ind w:left="1080" w:hanging="720"/>
      </w:pPr>
      <w:r>
        <w:t xml:space="preserve">7. </w:t>
      </w:r>
      <w:r>
        <w:tab/>
      </w:r>
      <w:r w:rsidR="00592C2F">
        <w:t xml:space="preserve">Request Board </w:t>
      </w:r>
      <w:r w:rsidR="00227591">
        <w:t>Approval</w:t>
      </w:r>
      <w:r w:rsidR="00592C2F">
        <w:t xml:space="preserve"> to Schedule and Advertise Public Hearings to Consider Amendments to the Section 6-18 of the </w:t>
      </w:r>
      <w:r w:rsidR="00592C2F" w:rsidRPr="00B3646C">
        <w:rPr>
          <w:i/>
        </w:rPr>
        <w:t>Land Development Code</w:t>
      </w:r>
      <w:r w:rsidR="00592C2F">
        <w:t xml:space="preserve"> Pertaining to Signs</w:t>
      </w:r>
    </w:p>
    <w:p w:rsidR="00592C2F" w:rsidRPr="00592C2F" w:rsidRDefault="00592C2F" w:rsidP="00592C2F">
      <w:pPr>
        <w:tabs>
          <w:tab w:val="left" w:pos="1080"/>
        </w:tabs>
        <w:ind w:left="1080"/>
        <w:rPr>
          <w:sz w:val="20"/>
          <w:szCs w:val="20"/>
        </w:rPr>
      </w:pPr>
      <w:r w:rsidRPr="00DD0B05">
        <w:rPr>
          <w:sz w:val="20"/>
          <w:szCs w:val="20"/>
        </w:rPr>
        <w:t>(Luis Serna, Planning Director)</w:t>
      </w:r>
    </w:p>
    <w:p w:rsidR="00592C2F" w:rsidRDefault="00592C2F" w:rsidP="00592C2F">
      <w:pPr>
        <w:rPr>
          <w:snapToGrid w:val="0"/>
        </w:rPr>
      </w:pPr>
    </w:p>
    <w:p w:rsidR="00592C2F" w:rsidRPr="00DB7F3B" w:rsidRDefault="00592C2F" w:rsidP="00592C2F">
      <w:pPr>
        <w:rPr>
          <w:snapToGrid w:val="0"/>
        </w:rPr>
      </w:pPr>
    </w:p>
    <w:p w:rsidR="00DC01BF" w:rsidRPr="00E215D8" w:rsidRDefault="00DC01BF" w:rsidP="0025379B">
      <w:pPr>
        <w:pStyle w:val="Heading7"/>
        <w:ind w:left="0" w:firstLine="0"/>
        <w:rPr>
          <w:u w:val="none"/>
        </w:rPr>
      </w:pPr>
      <w:r>
        <w:rPr>
          <w:u w:val="none"/>
        </w:rPr>
        <w:tab/>
      </w:r>
      <w:r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B6EA9" w:rsidRDefault="00DB6EA9" w:rsidP="0025080B">
      <w:pPr>
        <w:tabs>
          <w:tab w:val="left" w:pos="360"/>
        </w:tabs>
        <w:ind w:right="720"/>
        <w:rPr>
          <w:b/>
        </w:rPr>
      </w:pPr>
    </w:p>
    <w:p w:rsidR="006C54A5" w:rsidRDefault="0055209D" w:rsidP="0025080B">
      <w:pPr>
        <w:tabs>
          <w:tab w:val="left" w:pos="360"/>
        </w:tabs>
        <w:ind w:right="720"/>
        <w:rPr>
          <w:b/>
        </w:rPr>
      </w:pPr>
      <w:r>
        <w:rPr>
          <w:b/>
        </w:rPr>
        <w:tab/>
      </w:r>
    </w:p>
    <w:p w:rsidR="00592C2F" w:rsidRDefault="00592C2F" w:rsidP="0025080B">
      <w:pPr>
        <w:tabs>
          <w:tab w:val="left" w:pos="360"/>
        </w:tabs>
        <w:ind w:right="720"/>
        <w:rPr>
          <w:b/>
        </w:rPr>
      </w:pPr>
    </w:p>
    <w:p w:rsidR="00592C2F" w:rsidRDefault="00592C2F" w:rsidP="0025080B">
      <w:pPr>
        <w:tabs>
          <w:tab w:val="left" w:pos="360"/>
        </w:tabs>
        <w:ind w:right="720"/>
        <w:rPr>
          <w:b/>
        </w:rPr>
      </w:pP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3A532B" w:rsidRDefault="003A532B" w:rsidP="00CA3266">
      <w:pPr>
        <w:tabs>
          <w:tab w:val="left" w:pos="360"/>
          <w:tab w:val="left" w:pos="1080"/>
        </w:tabs>
        <w:rPr>
          <w:b/>
          <w:bCs/>
        </w:rPr>
      </w:pPr>
    </w:p>
    <w:p w:rsidR="00950F93" w:rsidRDefault="00950F93" w:rsidP="00950F93">
      <w:pPr>
        <w:tabs>
          <w:tab w:val="left" w:pos="360"/>
          <w:tab w:val="left" w:pos="1080"/>
        </w:tabs>
        <w:rPr>
          <w:b/>
          <w:bCs/>
        </w:rPr>
      </w:pPr>
    </w:p>
    <w:p w:rsidR="002C47BB" w:rsidRDefault="002C47BB" w:rsidP="00950F93">
      <w:pPr>
        <w:tabs>
          <w:tab w:val="left" w:pos="360"/>
          <w:tab w:val="left" w:pos="1080"/>
        </w:tabs>
        <w:rPr>
          <w:b/>
          <w:bCs/>
        </w:rPr>
      </w:pPr>
    </w:p>
    <w:p w:rsidR="002C47BB" w:rsidRDefault="002C47BB" w:rsidP="00950F93">
      <w:pPr>
        <w:tabs>
          <w:tab w:val="left" w:pos="360"/>
          <w:tab w:val="left" w:pos="1080"/>
        </w:tabs>
        <w:rPr>
          <w:b/>
          <w:bCs/>
        </w:rPr>
      </w:pPr>
    </w:p>
    <w:p w:rsidR="002C47BB" w:rsidRDefault="002C47BB" w:rsidP="00950F93">
      <w:pPr>
        <w:tabs>
          <w:tab w:val="left" w:pos="360"/>
          <w:tab w:val="left" w:pos="1080"/>
        </w:tabs>
        <w:rPr>
          <w:b/>
          <w:bCs/>
        </w:rPr>
      </w:pPr>
    </w:p>
    <w:p w:rsidR="000F6BB0" w:rsidRDefault="000F6BB0" w:rsidP="00950F93">
      <w:pPr>
        <w:tabs>
          <w:tab w:val="left" w:pos="360"/>
          <w:tab w:val="left" w:pos="1080"/>
        </w:tabs>
        <w:rPr>
          <w:b/>
          <w:bCs/>
        </w:rPr>
      </w:pPr>
    </w:p>
    <w:p w:rsidR="00E17038" w:rsidRPr="00950F93" w:rsidRDefault="000F6BB0" w:rsidP="00950F93">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2C47BB" w:rsidRDefault="002C47BB" w:rsidP="002C47BB">
      <w:pPr>
        <w:tabs>
          <w:tab w:val="left" w:pos="1080"/>
        </w:tabs>
        <w:ind w:left="1080" w:hanging="720"/>
      </w:pPr>
      <w:r>
        <w:tab/>
      </w:r>
    </w:p>
    <w:p w:rsidR="002C47BB" w:rsidRDefault="002C47BB" w:rsidP="002C47BB">
      <w:pPr>
        <w:tabs>
          <w:tab w:val="left" w:pos="1080"/>
        </w:tabs>
        <w:ind w:left="1080" w:hanging="720"/>
      </w:pPr>
      <w:r>
        <w:t>10.</w:t>
      </w:r>
      <w:r>
        <w:tab/>
        <w:t>Request Board Approval to Select a Citizen at Large Appointee to the Restore Act Advisory Committee</w:t>
      </w:r>
    </w:p>
    <w:p w:rsidR="002C47BB" w:rsidRPr="00CD62D9" w:rsidRDefault="002C47BB" w:rsidP="002C47BB">
      <w:pPr>
        <w:tabs>
          <w:tab w:val="left" w:pos="1080"/>
        </w:tabs>
        <w:rPr>
          <w:sz w:val="20"/>
          <w:szCs w:val="20"/>
        </w:rPr>
      </w:pPr>
      <w:r>
        <w:tab/>
      </w:r>
      <w:r w:rsidRPr="00CD62D9">
        <w:rPr>
          <w:sz w:val="20"/>
          <w:szCs w:val="20"/>
        </w:rPr>
        <w:t>(Jessica Welch, Communications and Public Services Director)</w:t>
      </w:r>
    </w:p>
    <w:p w:rsidR="002C47BB" w:rsidRDefault="002C47BB" w:rsidP="002C47BB">
      <w:pPr>
        <w:tabs>
          <w:tab w:val="left" w:pos="1080"/>
        </w:tabs>
      </w:pPr>
    </w:p>
    <w:p w:rsidR="00CD62D9" w:rsidRDefault="009D1EF1" w:rsidP="009D1EF1">
      <w:pPr>
        <w:tabs>
          <w:tab w:val="left" w:pos="1080"/>
        </w:tabs>
        <w:ind w:left="1080" w:hanging="720"/>
      </w:pPr>
      <w:r>
        <w:t xml:space="preserve">8. </w:t>
      </w:r>
      <w:r>
        <w:tab/>
      </w:r>
      <w:r w:rsidR="00CD62D9">
        <w:t xml:space="preserve">Request Board Approval for Final Ownership and Acceptance of Maintenance of Roadway Infrastructure within Previously Platted Subdivisions </w:t>
      </w:r>
    </w:p>
    <w:p w:rsidR="00CD62D9" w:rsidRDefault="00CD62D9" w:rsidP="00CD62D9">
      <w:pPr>
        <w:tabs>
          <w:tab w:val="left" w:pos="1080"/>
        </w:tabs>
        <w:ind w:left="1080"/>
        <w:rPr>
          <w:sz w:val="20"/>
          <w:szCs w:val="20"/>
        </w:rPr>
      </w:pPr>
      <w:r w:rsidRPr="00F04DEA">
        <w:rPr>
          <w:sz w:val="20"/>
          <w:szCs w:val="20"/>
        </w:rPr>
        <w:t>(Cleve Fleming, Public Works Director)</w:t>
      </w:r>
    </w:p>
    <w:p w:rsidR="000975F4" w:rsidRDefault="000975F4" w:rsidP="002F5B0A">
      <w:pPr>
        <w:pStyle w:val="Heading7"/>
        <w:ind w:left="0" w:firstLine="0"/>
        <w:rPr>
          <w:b w:val="0"/>
          <w:u w:val="none"/>
        </w:rPr>
      </w:pPr>
    </w:p>
    <w:p w:rsidR="005B3096" w:rsidRDefault="000975F4" w:rsidP="002F5B0A">
      <w:pPr>
        <w:pStyle w:val="Heading7"/>
        <w:ind w:left="0" w:firstLine="0"/>
        <w:rPr>
          <w:b w:val="0"/>
          <w:u w:val="none"/>
        </w:rPr>
      </w:pPr>
      <w:r>
        <w:rPr>
          <w:b w:val="0"/>
          <w:u w:val="none"/>
        </w:rPr>
        <w:tab/>
      </w:r>
      <w:r w:rsidR="009D1EF1">
        <w:rPr>
          <w:b w:val="0"/>
          <w:u w:val="none"/>
        </w:rPr>
        <w:t>9.</w:t>
      </w:r>
      <w:r>
        <w:rPr>
          <w:b w:val="0"/>
          <w:u w:val="none"/>
        </w:rPr>
        <w:tab/>
      </w:r>
      <w:r w:rsidR="005B3096" w:rsidRPr="005B3096">
        <w:rPr>
          <w:b w:val="0"/>
          <w:u w:val="none"/>
        </w:rPr>
        <w:t>Request Board Direction Regarding Third Party Review of Traffic Studies</w:t>
      </w:r>
    </w:p>
    <w:p w:rsidR="00CD62D9" w:rsidRPr="002C47BB" w:rsidRDefault="005B3096" w:rsidP="002C47BB">
      <w:pPr>
        <w:tabs>
          <w:tab w:val="left" w:pos="1080"/>
        </w:tabs>
        <w:rPr>
          <w:sz w:val="20"/>
          <w:szCs w:val="20"/>
        </w:rPr>
      </w:pPr>
      <w:r>
        <w:tab/>
      </w:r>
      <w:r w:rsidRPr="005B3096">
        <w:rPr>
          <w:sz w:val="20"/>
          <w:szCs w:val="20"/>
        </w:rPr>
        <w:t>(Luis Serna, Planning Director)</w:t>
      </w:r>
      <w:r w:rsidR="00CD62D9">
        <w:tab/>
      </w:r>
    </w:p>
    <w:p w:rsidR="00F04DEA" w:rsidRDefault="00DB7F3B" w:rsidP="002F5B0A">
      <w:pPr>
        <w:pStyle w:val="Heading7"/>
        <w:ind w:left="0" w:firstLine="0"/>
        <w:rPr>
          <w:b w:val="0"/>
          <w:bCs w:val="0"/>
          <w:u w:val="none"/>
        </w:rPr>
      </w:pPr>
      <w:r>
        <w:rPr>
          <w:b w:val="0"/>
          <w:bCs w:val="0"/>
          <w:u w:val="none"/>
        </w:rPr>
        <w:tab/>
      </w:r>
      <w:r>
        <w:rPr>
          <w:b w:val="0"/>
          <w:bCs w:val="0"/>
          <w:u w:val="none"/>
        </w:rPr>
        <w:tab/>
      </w:r>
    </w:p>
    <w:p w:rsidR="00DB7F3B" w:rsidRDefault="009D1EF1" w:rsidP="009D1EF1">
      <w:pPr>
        <w:tabs>
          <w:tab w:val="left" w:pos="1080"/>
        </w:tabs>
        <w:ind w:left="1080" w:hanging="720"/>
      </w:pPr>
      <w:r>
        <w:t xml:space="preserve">11. </w:t>
      </w:r>
      <w:r>
        <w:tab/>
      </w:r>
      <w:r w:rsidR="00DB7F3B" w:rsidRPr="00DB7F3B">
        <w:t>Request Board Approval of</w:t>
      </w:r>
      <w:r w:rsidR="00227591">
        <w:t xml:space="preserve"> the Proposed</w:t>
      </w:r>
      <w:r w:rsidR="00DB7F3B" w:rsidRPr="00DB7F3B">
        <w:t xml:space="preserve"> Fixed Asset</w:t>
      </w:r>
      <w:r w:rsidR="00227591">
        <w:t>s</w:t>
      </w:r>
      <w:r w:rsidR="00DB7F3B" w:rsidRPr="00DB7F3B">
        <w:t xml:space="preserve"> Policy and </w:t>
      </w:r>
      <w:r w:rsidR="00227591">
        <w:t xml:space="preserve">Approval to </w:t>
      </w:r>
      <w:r w:rsidR="00DB7F3B" w:rsidRPr="00DB7F3B">
        <w:t xml:space="preserve">Purchase </w:t>
      </w:r>
      <w:r w:rsidR="00227591">
        <w:t>the Wasp Mobile Asset Tracking System</w:t>
      </w:r>
    </w:p>
    <w:p w:rsidR="00DB7F3B" w:rsidRPr="00DB7F3B" w:rsidRDefault="00DB7F3B" w:rsidP="00DB7F3B">
      <w:pPr>
        <w:tabs>
          <w:tab w:val="left" w:pos="1080"/>
        </w:tabs>
        <w:ind w:left="1080"/>
        <w:rPr>
          <w:sz w:val="20"/>
          <w:szCs w:val="20"/>
        </w:rPr>
      </w:pPr>
      <w:r w:rsidRPr="00DB7F3B">
        <w:rPr>
          <w:sz w:val="20"/>
          <w:szCs w:val="20"/>
        </w:rPr>
        <w:t>(Greg James, Finance Director)</w:t>
      </w:r>
    </w:p>
    <w:p w:rsidR="000F6BB0" w:rsidRDefault="00DB7F3B" w:rsidP="000975F4">
      <w:r>
        <w:tab/>
      </w:r>
    </w:p>
    <w:p w:rsidR="00DB7F3B" w:rsidRPr="000975F4" w:rsidRDefault="00DB7F3B" w:rsidP="000975F4">
      <w:r>
        <w:tab/>
      </w:r>
    </w:p>
    <w:p w:rsidR="00DC01BF" w:rsidRPr="005744D8" w:rsidRDefault="00F04DEA"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0975F4" w:rsidRDefault="00C24107" w:rsidP="000975F4">
      <w:pPr>
        <w:tabs>
          <w:tab w:val="left" w:pos="-1980"/>
          <w:tab w:val="left" w:pos="360"/>
          <w:tab w:val="left" w:pos="1095"/>
          <w:tab w:val="left" w:pos="1440"/>
        </w:tabs>
        <w:ind w:right="360"/>
        <w:jc w:val="both"/>
      </w:pPr>
      <w:r>
        <w:rPr>
          <w:rFonts w:ascii="Arial" w:hAnsi="Arial" w:cs="Arial"/>
          <w:color w:val="000080"/>
          <w:sz w:val="20"/>
          <w:szCs w:val="20"/>
        </w:rPr>
        <w:tab/>
      </w:r>
      <w:r w:rsidR="009D1EF1" w:rsidRPr="009D1EF1">
        <w:t>12.</w:t>
      </w:r>
      <w:r w:rsidRPr="00C24107">
        <w:tab/>
      </w:r>
      <w:r w:rsidR="000975F4">
        <w:t>Commissioner Thomas</w:t>
      </w:r>
    </w:p>
    <w:p w:rsidR="000975F4" w:rsidRDefault="000975F4" w:rsidP="000975F4">
      <w:pPr>
        <w:numPr>
          <w:ilvl w:val="0"/>
          <w:numId w:val="1"/>
        </w:numPr>
      </w:pPr>
      <w:r>
        <w:t xml:space="preserve">Request Board Approval of the TDC Director’s Work Authorization Relating to the Gulf Tourism and Seafood Promotional Grant </w:t>
      </w:r>
      <w:r w:rsidR="002C47BB" w:rsidRPr="00E975C6">
        <w:rPr>
          <w:b/>
          <w:u w:val="single"/>
        </w:rPr>
        <w:t>THIS ITEM HAS BEEN TABLED TO A FUTURE MEETING</w:t>
      </w:r>
    </w:p>
    <w:p w:rsidR="00F100A7" w:rsidRDefault="000975F4" w:rsidP="000975F4">
      <w:pPr>
        <w:tabs>
          <w:tab w:val="left" w:pos="-1980"/>
          <w:tab w:val="left" w:pos="360"/>
          <w:tab w:val="left" w:pos="1095"/>
          <w:tab w:val="left" w:pos="1440"/>
        </w:tabs>
        <w:ind w:left="1800" w:right="360"/>
        <w:jc w:val="both"/>
      </w:pPr>
      <w:r>
        <w:tab/>
      </w:r>
    </w:p>
    <w:p w:rsidR="000975F4" w:rsidRDefault="000975F4" w:rsidP="000975F4">
      <w:pPr>
        <w:tabs>
          <w:tab w:val="left" w:pos="-1980"/>
          <w:tab w:val="left" w:pos="360"/>
          <w:tab w:val="left" w:pos="1095"/>
          <w:tab w:val="left" w:pos="1440"/>
        </w:tabs>
        <w:ind w:right="360"/>
        <w:jc w:val="both"/>
      </w:pPr>
      <w:r>
        <w:tab/>
      </w:r>
      <w:r w:rsidR="009D1EF1">
        <w:t>13.</w:t>
      </w:r>
      <w:r>
        <w:tab/>
        <w:t>Commissioner Kessler</w:t>
      </w:r>
    </w:p>
    <w:p w:rsidR="000975F4" w:rsidRPr="000975F4" w:rsidRDefault="000975F4" w:rsidP="000975F4">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Path to </w:t>
      </w:r>
      <w:r w:rsidRPr="000975F4">
        <w:rPr>
          <w:rFonts w:ascii="Times New Roman" w:hAnsi="Times New Roman" w:cs="Times New Roman"/>
          <w:sz w:val="24"/>
          <w:szCs w:val="24"/>
        </w:rPr>
        <w:t xml:space="preserve">an Ordinance </w:t>
      </w:r>
      <w:r>
        <w:rPr>
          <w:rFonts w:ascii="Times New Roman" w:hAnsi="Times New Roman" w:cs="Times New Roman"/>
          <w:sz w:val="24"/>
          <w:szCs w:val="24"/>
        </w:rPr>
        <w:t>R</w:t>
      </w:r>
      <w:r w:rsidRPr="000975F4">
        <w:rPr>
          <w:rFonts w:ascii="Times New Roman" w:hAnsi="Times New Roman" w:cs="Times New Roman"/>
          <w:sz w:val="24"/>
          <w:szCs w:val="24"/>
        </w:rPr>
        <w:t xml:space="preserve">elating to the Merchandizing of </w:t>
      </w:r>
      <w:r>
        <w:rPr>
          <w:rFonts w:ascii="Times New Roman" w:hAnsi="Times New Roman" w:cs="Times New Roman"/>
          <w:sz w:val="24"/>
          <w:szCs w:val="24"/>
        </w:rPr>
        <w:t>T</w:t>
      </w:r>
      <w:r w:rsidRPr="000975F4">
        <w:rPr>
          <w:rFonts w:ascii="Times New Roman" w:hAnsi="Times New Roman" w:cs="Times New Roman"/>
          <w:sz w:val="24"/>
          <w:szCs w:val="24"/>
        </w:rPr>
        <w:t xml:space="preserve">obacco </w:t>
      </w:r>
      <w:r>
        <w:rPr>
          <w:rFonts w:ascii="Times New Roman" w:hAnsi="Times New Roman" w:cs="Times New Roman"/>
          <w:sz w:val="24"/>
          <w:szCs w:val="24"/>
        </w:rPr>
        <w:t>P</w:t>
      </w:r>
      <w:r w:rsidRPr="000975F4">
        <w:rPr>
          <w:rFonts w:ascii="Times New Roman" w:hAnsi="Times New Roman" w:cs="Times New Roman"/>
          <w:sz w:val="24"/>
          <w:szCs w:val="24"/>
        </w:rPr>
        <w:t>roducts in Wakulla County</w:t>
      </w:r>
    </w:p>
    <w:p w:rsidR="000F6BB0" w:rsidRDefault="000F6BB0" w:rsidP="000975F4">
      <w:pPr>
        <w:tabs>
          <w:tab w:val="left" w:pos="-1980"/>
          <w:tab w:val="left" w:pos="360"/>
          <w:tab w:val="left" w:pos="1080"/>
          <w:tab w:val="left" w:pos="1440"/>
        </w:tabs>
        <w:ind w:right="360"/>
        <w:jc w:val="both"/>
        <w:rPr>
          <w:rFonts w:ascii="Arial" w:hAnsi="Arial" w:cs="Arial"/>
          <w:color w:val="000080"/>
          <w:sz w:val="20"/>
          <w:szCs w:val="20"/>
        </w:rPr>
      </w:pPr>
    </w:p>
    <w:p w:rsidR="002C47BB" w:rsidRPr="000975F4" w:rsidRDefault="002C47BB" w:rsidP="000975F4">
      <w:pPr>
        <w:tabs>
          <w:tab w:val="left" w:pos="-1980"/>
          <w:tab w:val="left" w:pos="360"/>
          <w:tab w:val="left" w:pos="1080"/>
          <w:tab w:val="left" w:pos="1440"/>
        </w:tabs>
        <w:ind w:right="360"/>
        <w:jc w:val="both"/>
        <w:rPr>
          <w:rFonts w:ascii="Arial" w:hAnsi="Arial" w:cs="Arial"/>
          <w:color w:val="000080"/>
          <w:sz w:val="20"/>
          <w:szCs w:val="20"/>
        </w:rPr>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2C47BB" w:rsidRDefault="002C47BB" w:rsidP="002C47BB">
      <w:pPr>
        <w:tabs>
          <w:tab w:val="left" w:pos="-1980"/>
          <w:tab w:val="left" w:pos="360"/>
        </w:tabs>
        <w:ind w:right="360"/>
        <w:jc w:val="both"/>
        <w:rPr>
          <w:b/>
          <w:bCs/>
          <w:u w:val="single"/>
        </w:rPr>
      </w:pPr>
    </w:p>
    <w:p w:rsidR="002C47BB" w:rsidRDefault="002C47BB" w:rsidP="002C47BB">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D3F57" w:rsidRDefault="004D3F57" w:rsidP="00E17038">
      <w:pPr>
        <w:tabs>
          <w:tab w:val="left" w:pos="-1980"/>
          <w:tab w:val="left" w:pos="360"/>
        </w:tabs>
        <w:ind w:right="360"/>
        <w:jc w:val="both"/>
        <w:rPr>
          <w:b/>
          <w:bCs/>
          <w:u w:val="single"/>
        </w:rPr>
      </w:pPr>
    </w:p>
    <w:p w:rsidR="00ED75DF" w:rsidRDefault="00ED75DF" w:rsidP="00ED75DF">
      <w:pPr>
        <w:numPr>
          <w:ilvl w:val="2"/>
          <w:numId w:val="3"/>
        </w:numPr>
        <w:tabs>
          <w:tab w:val="left" w:pos="-1980"/>
          <w:tab w:val="left" w:pos="360"/>
          <w:tab w:val="left" w:pos="1155"/>
        </w:tabs>
        <w:ind w:right="360"/>
        <w:jc w:val="both"/>
        <w:rPr>
          <w:bCs/>
        </w:rPr>
      </w:pPr>
      <w:r>
        <w:rPr>
          <w:bCs/>
        </w:rPr>
        <w:t>USDA Sewer Grant/Loan Update</w:t>
      </w:r>
    </w:p>
    <w:p w:rsidR="00ED75DF" w:rsidRDefault="00ED75DF" w:rsidP="00ED75DF">
      <w:pPr>
        <w:tabs>
          <w:tab w:val="left" w:pos="-1980"/>
          <w:tab w:val="left" w:pos="360"/>
          <w:tab w:val="left" w:pos="1155"/>
        </w:tabs>
        <w:ind w:right="360"/>
        <w:jc w:val="both"/>
        <w:rPr>
          <w:bCs/>
        </w:rPr>
      </w:pPr>
    </w:p>
    <w:p w:rsidR="006C54A5" w:rsidRPr="00ED75DF" w:rsidRDefault="00ED75DF" w:rsidP="00ED75DF">
      <w:pPr>
        <w:numPr>
          <w:ilvl w:val="2"/>
          <w:numId w:val="3"/>
        </w:numPr>
        <w:tabs>
          <w:tab w:val="left" w:pos="-1980"/>
          <w:tab w:val="left" w:pos="360"/>
          <w:tab w:val="left" w:pos="1155"/>
        </w:tabs>
        <w:ind w:right="360"/>
        <w:jc w:val="both"/>
        <w:rPr>
          <w:bCs/>
        </w:rPr>
      </w:pPr>
      <w:r>
        <w:rPr>
          <w:bCs/>
        </w:rPr>
        <w:t>Operation Update</w:t>
      </w:r>
      <w:r w:rsidRPr="00ED75DF">
        <w:rPr>
          <w:bCs/>
        </w:rPr>
        <w:tab/>
      </w:r>
      <w:r>
        <w:rPr>
          <w:bCs/>
        </w:rPr>
        <w:tab/>
      </w:r>
    </w:p>
    <w:p w:rsidR="00ED75DF" w:rsidRDefault="00ED75DF" w:rsidP="005B3096">
      <w:pPr>
        <w:tabs>
          <w:tab w:val="left" w:pos="-1980"/>
          <w:tab w:val="left" w:pos="360"/>
        </w:tabs>
        <w:ind w:right="360"/>
        <w:jc w:val="both"/>
        <w:rPr>
          <w:b/>
          <w:bCs/>
          <w:u w:val="single"/>
        </w:rPr>
      </w:pPr>
    </w:p>
    <w:p w:rsidR="00ED75DF" w:rsidRDefault="00ED75DF" w:rsidP="005B3096">
      <w:pPr>
        <w:tabs>
          <w:tab w:val="left" w:pos="-1980"/>
          <w:tab w:val="left" w:pos="360"/>
        </w:tabs>
        <w:ind w:right="360"/>
        <w:jc w:val="both"/>
        <w:rPr>
          <w:b/>
          <w:bCs/>
          <w:u w:val="single"/>
        </w:rPr>
      </w:pPr>
    </w:p>
    <w:p w:rsidR="00ED75DF" w:rsidRDefault="00ED75DF" w:rsidP="005B3096">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EE680E">
      <w:pPr>
        <w:tabs>
          <w:tab w:val="left" w:pos="-1980"/>
          <w:tab w:val="left" w:pos="360"/>
        </w:tabs>
        <w:ind w:right="360"/>
        <w:jc w:val="both"/>
        <w:rPr>
          <w:b/>
          <w:bCs/>
        </w:rPr>
      </w:pPr>
      <w:r>
        <w:rPr>
          <w:b/>
          <w:bCs/>
        </w:rPr>
        <w:tab/>
      </w:r>
    </w:p>
    <w:p w:rsidR="00A32039" w:rsidRPr="00A32039" w:rsidRDefault="00A32039" w:rsidP="00A32039">
      <w:pPr>
        <w:tabs>
          <w:tab w:val="left" w:pos="-1980"/>
          <w:tab w:val="left" w:pos="360"/>
          <w:tab w:val="left" w:pos="1080"/>
        </w:tabs>
        <w:ind w:right="360"/>
        <w:jc w:val="both"/>
        <w:rPr>
          <w:bCs/>
        </w:rPr>
      </w:pPr>
      <w:r>
        <w:rPr>
          <w:b/>
          <w:bCs/>
        </w:rPr>
        <w:tab/>
      </w:r>
      <w:r>
        <w:rPr>
          <w:b/>
          <w:bCs/>
        </w:rPr>
        <w:tab/>
      </w:r>
      <w:r w:rsidRPr="00A32039">
        <w:rPr>
          <w:bCs/>
        </w:rPr>
        <w:t>Commissioner Harden – Discussion Regarding County Boat Ramp Fees</w:t>
      </w:r>
    </w:p>
    <w:p w:rsidR="007D436B" w:rsidRDefault="007D436B" w:rsidP="00EE680E">
      <w:pPr>
        <w:tabs>
          <w:tab w:val="left" w:pos="-1980"/>
          <w:tab w:val="left" w:pos="360"/>
        </w:tabs>
        <w:ind w:right="360"/>
        <w:jc w:val="both"/>
        <w:rPr>
          <w:b/>
          <w:bCs/>
        </w:rPr>
      </w:pPr>
    </w:p>
    <w:p w:rsidR="00DC01BF" w:rsidRPr="002C5B92" w:rsidRDefault="007D436B"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5B3096">
      <w:pPr>
        <w:ind w:left="360" w:right="360"/>
        <w:jc w:val="center"/>
        <w:rPr>
          <w:b/>
          <w:i/>
          <w:szCs w:val="20"/>
        </w:rPr>
      </w:pPr>
      <w:proofErr w:type="gramStart"/>
      <w:r>
        <w:rPr>
          <w:b/>
          <w:i/>
          <w:szCs w:val="20"/>
        </w:rPr>
        <w:t>Tuesday</w:t>
      </w:r>
      <w:r w:rsidR="00DC01BF">
        <w:rPr>
          <w:b/>
          <w:i/>
          <w:szCs w:val="20"/>
        </w:rPr>
        <w:t xml:space="preserve">, </w:t>
      </w:r>
      <w:r>
        <w:rPr>
          <w:b/>
          <w:i/>
          <w:szCs w:val="20"/>
        </w:rPr>
        <w:t>February 19</w:t>
      </w:r>
      <w:r w:rsidR="003A532B">
        <w:rPr>
          <w:b/>
          <w:i/>
          <w:szCs w:val="20"/>
        </w:rPr>
        <w:t>,</w:t>
      </w:r>
      <w:r w:rsidR="00532027">
        <w:rPr>
          <w:b/>
          <w:i/>
          <w:szCs w:val="20"/>
        </w:rPr>
        <w:t xml:space="preserve"> 2013</w:t>
      </w:r>
      <w:r w:rsidR="00DC01BF">
        <w:rPr>
          <w:b/>
          <w:i/>
          <w:szCs w:val="20"/>
        </w:rPr>
        <w:t xml:space="preserve">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r>
              <w:rPr>
                <w:b/>
                <w:bCs/>
                <w:sz w:val="20"/>
              </w:rPr>
              <w:t>January 2013</w:t>
            </w: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 14</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7:00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Planning Commission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Tuesday, 22</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r w:rsidR="007C13CE" w:rsidTr="007460C0">
        <w:trPr>
          <w:trHeight w:val="274"/>
        </w:trPr>
        <w:tc>
          <w:tcPr>
            <w:tcW w:w="1627" w:type="dxa"/>
            <w:tcMar>
              <w:top w:w="72" w:type="dxa"/>
              <w:left w:w="115" w:type="dxa"/>
              <w:bottom w:w="72" w:type="dxa"/>
              <w:right w:w="115" w:type="dxa"/>
            </w:tcMar>
          </w:tcPr>
          <w:p w:rsidR="007C13CE" w:rsidRDefault="007C13CE" w:rsidP="007460C0">
            <w:pPr>
              <w:spacing w:after="58"/>
              <w:rPr>
                <w:b/>
                <w:bCs/>
                <w:sz w:val="20"/>
              </w:rPr>
            </w:pPr>
            <w:r>
              <w:rPr>
                <w:b/>
                <w:bCs/>
                <w:sz w:val="20"/>
              </w:rPr>
              <w:t>February 2013</w:t>
            </w:r>
          </w:p>
        </w:tc>
        <w:tc>
          <w:tcPr>
            <w:tcW w:w="2037" w:type="dxa"/>
            <w:gridSpan w:val="2"/>
            <w:tcMar>
              <w:top w:w="72" w:type="dxa"/>
              <w:left w:w="115" w:type="dxa"/>
              <w:bottom w:w="72" w:type="dxa"/>
              <w:right w:w="115" w:type="dxa"/>
            </w:tcMar>
          </w:tcPr>
          <w:p w:rsidR="007C13CE" w:rsidRDefault="007C13CE" w:rsidP="007460C0">
            <w:pPr>
              <w:spacing w:after="58"/>
              <w:rPr>
                <w:bCs/>
                <w:sz w:val="20"/>
              </w:rPr>
            </w:pPr>
            <w:r>
              <w:rPr>
                <w:bCs/>
                <w:sz w:val="20"/>
              </w:rPr>
              <w:t>Monday, 4</w:t>
            </w:r>
          </w:p>
        </w:tc>
        <w:tc>
          <w:tcPr>
            <w:tcW w:w="2193" w:type="dxa"/>
            <w:tcMar>
              <w:top w:w="72" w:type="dxa"/>
              <w:left w:w="115" w:type="dxa"/>
              <w:bottom w:w="72" w:type="dxa"/>
              <w:right w:w="115" w:type="dxa"/>
            </w:tcMar>
          </w:tcPr>
          <w:p w:rsidR="007C13CE" w:rsidRDefault="007C13CE" w:rsidP="007460C0">
            <w:pPr>
              <w:spacing w:after="58"/>
              <w:rPr>
                <w:bCs/>
                <w:sz w:val="20"/>
              </w:rPr>
            </w:pPr>
            <w:r>
              <w:rPr>
                <w:bCs/>
                <w:sz w:val="20"/>
              </w:rPr>
              <w:t>5:00 P.M.</w:t>
            </w:r>
          </w:p>
        </w:tc>
        <w:tc>
          <w:tcPr>
            <w:tcW w:w="4770" w:type="dxa"/>
            <w:tcMar>
              <w:top w:w="72" w:type="dxa"/>
              <w:left w:w="115" w:type="dxa"/>
              <w:bottom w:w="72" w:type="dxa"/>
              <w:right w:w="115" w:type="dxa"/>
            </w:tcMar>
          </w:tcPr>
          <w:p w:rsidR="007C13CE" w:rsidRDefault="007C13CE" w:rsidP="007460C0">
            <w:pPr>
              <w:rPr>
                <w:sz w:val="20"/>
                <w:szCs w:val="20"/>
              </w:rPr>
            </w:pPr>
            <w:r>
              <w:rPr>
                <w:sz w:val="20"/>
                <w:szCs w:val="20"/>
              </w:rPr>
              <w:t>Regular Board Meeting</w:t>
            </w:r>
          </w:p>
        </w:tc>
      </w:tr>
      <w:tr w:rsidR="00FA36E1" w:rsidTr="007460C0">
        <w:trPr>
          <w:trHeight w:val="274"/>
        </w:trPr>
        <w:tc>
          <w:tcPr>
            <w:tcW w:w="1627" w:type="dxa"/>
            <w:tcMar>
              <w:top w:w="72" w:type="dxa"/>
              <w:left w:w="115" w:type="dxa"/>
              <w:bottom w:w="72" w:type="dxa"/>
              <w:right w:w="115" w:type="dxa"/>
            </w:tcMar>
          </w:tcPr>
          <w:p w:rsidR="00FA36E1" w:rsidRDefault="00FA36E1" w:rsidP="007460C0">
            <w:pPr>
              <w:spacing w:after="58"/>
              <w:rPr>
                <w:b/>
                <w:bCs/>
                <w:sz w:val="20"/>
              </w:rPr>
            </w:pPr>
          </w:p>
        </w:tc>
        <w:tc>
          <w:tcPr>
            <w:tcW w:w="2037" w:type="dxa"/>
            <w:gridSpan w:val="2"/>
            <w:tcMar>
              <w:top w:w="72" w:type="dxa"/>
              <w:left w:w="115" w:type="dxa"/>
              <w:bottom w:w="72" w:type="dxa"/>
              <w:right w:w="115" w:type="dxa"/>
            </w:tcMar>
          </w:tcPr>
          <w:p w:rsidR="00FA36E1" w:rsidRDefault="00FA36E1" w:rsidP="007460C0">
            <w:pPr>
              <w:spacing w:after="58"/>
              <w:rPr>
                <w:bCs/>
                <w:sz w:val="20"/>
              </w:rPr>
            </w:pPr>
            <w:r>
              <w:rPr>
                <w:bCs/>
                <w:sz w:val="20"/>
              </w:rPr>
              <w:t>Monday,11</w:t>
            </w:r>
          </w:p>
        </w:tc>
        <w:tc>
          <w:tcPr>
            <w:tcW w:w="2193" w:type="dxa"/>
            <w:tcMar>
              <w:top w:w="72" w:type="dxa"/>
              <w:left w:w="115" w:type="dxa"/>
              <w:bottom w:w="72" w:type="dxa"/>
              <w:right w:w="115" w:type="dxa"/>
            </w:tcMar>
          </w:tcPr>
          <w:p w:rsidR="00FA36E1" w:rsidRDefault="00FA36E1" w:rsidP="007460C0">
            <w:pPr>
              <w:spacing w:after="58"/>
              <w:rPr>
                <w:bCs/>
                <w:sz w:val="20"/>
              </w:rPr>
            </w:pPr>
            <w:r>
              <w:rPr>
                <w:bCs/>
                <w:sz w:val="20"/>
              </w:rPr>
              <w:t>7:00 P.M.</w:t>
            </w:r>
          </w:p>
        </w:tc>
        <w:tc>
          <w:tcPr>
            <w:tcW w:w="4770" w:type="dxa"/>
            <w:tcMar>
              <w:top w:w="72" w:type="dxa"/>
              <w:left w:w="115" w:type="dxa"/>
              <w:bottom w:w="72" w:type="dxa"/>
              <w:right w:w="115" w:type="dxa"/>
            </w:tcMar>
          </w:tcPr>
          <w:p w:rsidR="00FA36E1" w:rsidRDefault="00FA36E1" w:rsidP="007460C0">
            <w:pPr>
              <w:rPr>
                <w:sz w:val="20"/>
                <w:szCs w:val="20"/>
              </w:rPr>
            </w:pPr>
            <w:r>
              <w:rPr>
                <w:sz w:val="20"/>
                <w:szCs w:val="20"/>
              </w:rPr>
              <w:t>Planning Commission Meeting</w:t>
            </w:r>
          </w:p>
        </w:tc>
      </w:tr>
      <w:tr w:rsidR="00FA36E1" w:rsidTr="007460C0">
        <w:trPr>
          <w:trHeight w:val="274"/>
        </w:trPr>
        <w:tc>
          <w:tcPr>
            <w:tcW w:w="1627" w:type="dxa"/>
            <w:tcMar>
              <w:top w:w="72" w:type="dxa"/>
              <w:left w:w="115" w:type="dxa"/>
              <w:bottom w:w="72" w:type="dxa"/>
              <w:right w:w="115" w:type="dxa"/>
            </w:tcMar>
          </w:tcPr>
          <w:p w:rsidR="00FA36E1" w:rsidRDefault="00FA36E1" w:rsidP="007460C0">
            <w:pPr>
              <w:spacing w:after="58"/>
              <w:rPr>
                <w:b/>
                <w:bCs/>
                <w:sz w:val="20"/>
              </w:rPr>
            </w:pPr>
          </w:p>
        </w:tc>
        <w:tc>
          <w:tcPr>
            <w:tcW w:w="2037" w:type="dxa"/>
            <w:gridSpan w:val="2"/>
            <w:tcMar>
              <w:top w:w="72" w:type="dxa"/>
              <w:left w:w="115" w:type="dxa"/>
              <w:bottom w:w="72" w:type="dxa"/>
              <w:right w:w="115" w:type="dxa"/>
            </w:tcMar>
          </w:tcPr>
          <w:p w:rsidR="00FA36E1" w:rsidRDefault="00FA36E1" w:rsidP="007460C0">
            <w:pPr>
              <w:spacing w:after="58"/>
              <w:rPr>
                <w:bCs/>
                <w:sz w:val="20"/>
              </w:rPr>
            </w:pPr>
            <w:r>
              <w:rPr>
                <w:bCs/>
                <w:sz w:val="20"/>
              </w:rPr>
              <w:t>Tuesday,19</w:t>
            </w:r>
          </w:p>
        </w:tc>
        <w:tc>
          <w:tcPr>
            <w:tcW w:w="2193" w:type="dxa"/>
            <w:tcMar>
              <w:top w:w="72" w:type="dxa"/>
              <w:left w:w="115" w:type="dxa"/>
              <w:bottom w:w="72" w:type="dxa"/>
              <w:right w:w="115" w:type="dxa"/>
            </w:tcMar>
          </w:tcPr>
          <w:p w:rsidR="00FA36E1" w:rsidRDefault="00FA36E1" w:rsidP="007460C0">
            <w:pPr>
              <w:spacing w:after="58"/>
              <w:rPr>
                <w:bCs/>
                <w:sz w:val="20"/>
              </w:rPr>
            </w:pPr>
            <w:r>
              <w:rPr>
                <w:bCs/>
                <w:sz w:val="20"/>
              </w:rPr>
              <w:t>5:00 P.M.</w:t>
            </w:r>
          </w:p>
        </w:tc>
        <w:tc>
          <w:tcPr>
            <w:tcW w:w="4770" w:type="dxa"/>
            <w:tcMar>
              <w:top w:w="72" w:type="dxa"/>
              <w:left w:w="115" w:type="dxa"/>
              <w:bottom w:w="72" w:type="dxa"/>
              <w:right w:w="115" w:type="dxa"/>
            </w:tcMar>
          </w:tcPr>
          <w:p w:rsidR="00FA36E1" w:rsidRDefault="00FA36E1" w:rsidP="007460C0">
            <w:pPr>
              <w:rPr>
                <w:sz w:val="20"/>
                <w:szCs w:val="20"/>
              </w:rPr>
            </w:pPr>
            <w:r>
              <w:rPr>
                <w:sz w:val="20"/>
                <w:szCs w:val="20"/>
              </w:rPr>
              <w:t>Regular Board Meeting</w:t>
            </w:r>
          </w:p>
        </w:tc>
      </w:tr>
      <w:tr w:rsidR="00FA36E1" w:rsidTr="007460C0">
        <w:trPr>
          <w:trHeight w:val="274"/>
        </w:trPr>
        <w:tc>
          <w:tcPr>
            <w:tcW w:w="1627" w:type="dxa"/>
            <w:tcMar>
              <w:top w:w="72" w:type="dxa"/>
              <w:left w:w="115" w:type="dxa"/>
              <w:bottom w:w="72" w:type="dxa"/>
              <w:right w:w="115" w:type="dxa"/>
            </w:tcMar>
          </w:tcPr>
          <w:p w:rsidR="00FA36E1" w:rsidRDefault="006466B9" w:rsidP="007460C0">
            <w:pPr>
              <w:spacing w:after="58"/>
              <w:rPr>
                <w:b/>
                <w:bCs/>
                <w:sz w:val="20"/>
              </w:rPr>
            </w:pPr>
            <w:r>
              <w:rPr>
                <w:b/>
                <w:bCs/>
                <w:sz w:val="20"/>
              </w:rPr>
              <w:t>March 2013</w:t>
            </w:r>
          </w:p>
        </w:tc>
        <w:tc>
          <w:tcPr>
            <w:tcW w:w="2037" w:type="dxa"/>
            <w:gridSpan w:val="2"/>
            <w:tcMar>
              <w:top w:w="72" w:type="dxa"/>
              <w:left w:w="115" w:type="dxa"/>
              <w:bottom w:w="72" w:type="dxa"/>
              <w:right w:w="115" w:type="dxa"/>
            </w:tcMar>
          </w:tcPr>
          <w:p w:rsidR="00FA36E1" w:rsidRDefault="00FA36E1" w:rsidP="007460C0">
            <w:pPr>
              <w:spacing w:after="58"/>
              <w:rPr>
                <w:bCs/>
                <w:sz w:val="20"/>
              </w:rPr>
            </w:pPr>
            <w:r>
              <w:rPr>
                <w:bCs/>
                <w:sz w:val="20"/>
              </w:rPr>
              <w:t>Monday, 4</w:t>
            </w:r>
          </w:p>
        </w:tc>
        <w:tc>
          <w:tcPr>
            <w:tcW w:w="2193" w:type="dxa"/>
            <w:tcMar>
              <w:top w:w="72" w:type="dxa"/>
              <w:left w:w="115" w:type="dxa"/>
              <w:bottom w:w="72" w:type="dxa"/>
              <w:right w:w="115" w:type="dxa"/>
            </w:tcMar>
          </w:tcPr>
          <w:p w:rsidR="00FA36E1" w:rsidRDefault="00FA36E1" w:rsidP="007460C0">
            <w:pPr>
              <w:spacing w:after="58"/>
              <w:rPr>
                <w:bCs/>
                <w:sz w:val="20"/>
              </w:rPr>
            </w:pPr>
            <w:r>
              <w:rPr>
                <w:bCs/>
                <w:sz w:val="20"/>
              </w:rPr>
              <w:t>5:00 P.M.</w:t>
            </w:r>
          </w:p>
        </w:tc>
        <w:tc>
          <w:tcPr>
            <w:tcW w:w="4770" w:type="dxa"/>
            <w:tcMar>
              <w:top w:w="72" w:type="dxa"/>
              <w:left w:w="115" w:type="dxa"/>
              <w:bottom w:w="72" w:type="dxa"/>
              <w:right w:w="115" w:type="dxa"/>
            </w:tcMar>
          </w:tcPr>
          <w:p w:rsidR="00FA36E1" w:rsidRDefault="00FA36E1" w:rsidP="007460C0">
            <w:pPr>
              <w:rPr>
                <w:sz w:val="20"/>
                <w:szCs w:val="20"/>
              </w:rPr>
            </w:pPr>
            <w:r>
              <w:rPr>
                <w:sz w:val="20"/>
                <w:szCs w:val="20"/>
              </w:rPr>
              <w:t>Regular Board Meeting</w:t>
            </w:r>
          </w:p>
        </w:tc>
      </w:tr>
      <w:tr w:rsidR="00FA36E1" w:rsidTr="007460C0">
        <w:trPr>
          <w:trHeight w:val="274"/>
        </w:trPr>
        <w:tc>
          <w:tcPr>
            <w:tcW w:w="1627" w:type="dxa"/>
            <w:tcMar>
              <w:top w:w="72" w:type="dxa"/>
              <w:left w:w="115" w:type="dxa"/>
              <w:bottom w:w="72" w:type="dxa"/>
              <w:right w:w="115" w:type="dxa"/>
            </w:tcMar>
          </w:tcPr>
          <w:p w:rsidR="00FA36E1" w:rsidRDefault="00FA36E1" w:rsidP="007460C0">
            <w:pPr>
              <w:spacing w:after="58"/>
              <w:rPr>
                <w:b/>
                <w:bCs/>
                <w:sz w:val="20"/>
              </w:rPr>
            </w:pPr>
          </w:p>
        </w:tc>
        <w:tc>
          <w:tcPr>
            <w:tcW w:w="2037" w:type="dxa"/>
            <w:gridSpan w:val="2"/>
            <w:tcMar>
              <w:top w:w="72" w:type="dxa"/>
              <w:left w:w="115" w:type="dxa"/>
              <w:bottom w:w="72" w:type="dxa"/>
              <w:right w:w="115" w:type="dxa"/>
            </w:tcMar>
          </w:tcPr>
          <w:p w:rsidR="00FA36E1" w:rsidRDefault="00FA36E1" w:rsidP="007460C0">
            <w:pPr>
              <w:spacing w:after="58"/>
              <w:rPr>
                <w:bCs/>
                <w:sz w:val="20"/>
              </w:rPr>
            </w:pPr>
            <w:r>
              <w:rPr>
                <w:bCs/>
                <w:sz w:val="20"/>
              </w:rPr>
              <w:t>Thursday,7</w:t>
            </w:r>
          </w:p>
        </w:tc>
        <w:tc>
          <w:tcPr>
            <w:tcW w:w="2193" w:type="dxa"/>
            <w:tcMar>
              <w:top w:w="72" w:type="dxa"/>
              <w:left w:w="115" w:type="dxa"/>
              <w:bottom w:w="72" w:type="dxa"/>
              <w:right w:w="115" w:type="dxa"/>
            </w:tcMar>
          </w:tcPr>
          <w:p w:rsidR="00FA36E1" w:rsidRDefault="00FA36E1" w:rsidP="007460C0">
            <w:pPr>
              <w:spacing w:after="58"/>
              <w:rPr>
                <w:bCs/>
                <w:sz w:val="20"/>
              </w:rPr>
            </w:pPr>
            <w:r>
              <w:rPr>
                <w:bCs/>
                <w:sz w:val="20"/>
              </w:rPr>
              <w:t>5:00 P.M.</w:t>
            </w:r>
          </w:p>
        </w:tc>
        <w:tc>
          <w:tcPr>
            <w:tcW w:w="4770" w:type="dxa"/>
            <w:tcMar>
              <w:top w:w="72" w:type="dxa"/>
              <w:left w:w="115" w:type="dxa"/>
              <w:bottom w:w="72" w:type="dxa"/>
              <w:right w:w="115" w:type="dxa"/>
            </w:tcMar>
          </w:tcPr>
          <w:p w:rsidR="00FA36E1" w:rsidRPr="00522C87" w:rsidRDefault="00FA36E1" w:rsidP="007460C0">
            <w:pPr>
              <w:rPr>
                <w:sz w:val="20"/>
                <w:szCs w:val="20"/>
              </w:rPr>
            </w:pPr>
            <w:r w:rsidRPr="00522C87">
              <w:rPr>
                <w:sz w:val="20"/>
                <w:szCs w:val="20"/>
              </w:rPr>
              <w:t>1</w:t>
            </w:r>
            <w:r w:rsidRPr="00522C87">
              <w:rPr>
                <w:sz w:val="20"/>
                <w:szCs w:val="20"/>
                <w:vertAlign w:val="superscript"/>
              </w:rPr>
              <w:t>st</w:t>
            </w:r>
            <w:r w:rsidRPr="00522C87">
              <w:rPr>
                <w:sz w:val="20"/>
                <w:szCs w:val="20"/>
              </w:rPr>
              <w:t xml:space="preserve"> Budget Development Workshop</w:t>
            </w:r>
            <w:r>
              <w:rPr>
                <w:sz w:val="20"/>
                <w:szCs w:val="20"/>
              </w:rPr>
              <w:t xml:space="preserve"> for FY13/14</w:t>
            </w:r>
          </w:p>
        </w:tc>
      </w:tr>
      <w:tr w:rsidR="00FA36E1" w:rsidTr="007460C0">
        <w:trPr>
          <w:trHeight w:val="274"/>
        </w:trPr>
        <w:tc>
          <w:tcPr>
            <w:tcW w:w="1627" w:type="dxa"/>
            <w:tcMar>
              <w:top w:w="72" w:type="dxa"/>
              <w:left w:w="115" w:type="dxa"/>
              <w:bottom w:w="72" w:type="dxa"/>
              <w:right w:w="115" w:type="dxa"/>
            </w:tcMar>
          </w:tcPr>
          <w:p w:rsidR="00FA36E1" w:rsidRDefault="00FA36E1" w:rsidP="007460C0">
            <w:pPr>
              <w:spacing w:after="58"/>
              <w:rPr>
                <w:b/>
                <w:bCs/>
                <w:sz w:val="20"/>
              </w:rPr>
            </w:pPr>
          </w:p>
        </w:tc>
        <w:tc>
          <w:tcPr>
            <w:tcW w:w="2037" w:type="dxa"/>
            <w:gridSpan w:val="2"/>
            <w:tcMar>
              <w:top w:w="72" w:type="dxa"/>
              <w:left w:w="115" w:type="dxa"/>
              <w:bottom w:w="72" w:type="dxa"/>
              <w:right w:w="115" w:type="dxa"/>
            </w:tcMar>
          </w:tcPr>
          <w:p w:rsidR="00FA36E1" w:rsidRDefault="00FA36E1" w:rsidP="007460C0">
            <w:pPr>
              <w:spacing w:after="58"/>
              <w:rPr>
                <w:bCs/>
                <w:sz w:val="20"/>
              </w:rPr>
            </w:pPr>
            <w:r>
              <w:rPr>
                <w:bCs/>
                <w:sz w:val="20"/>
              </w:rPr>
              <w:t>Monday, 11</w:t>
            </w:r>
          </w:p>
        </w:tc>
        <w:tc>
          <w:tcPr>
            <w:tcW w:w="2193" w:type="dxa"/>
            <w:tcMar>
              <w:top w:w="72" w:type="dxa"/>
              <w:left w:w="115" w:type="dxa"/>
              <w:bottom w:w="72" w:type="dxa"/>
              <w:right w:w="115" w:type="dxa"/>
            </w:tcMar>
          </w:tcPr>
          <w:p w:rsidR="00FA36E1" w:rsidRDefault="00FA36E1" w:rsidP="007460C0">
            <w:pPr>
              <w:spacing w:after="58"/>
              <w:rPr>
                <w:bCs/>
                <w:sz w:val="20"/>
              </w:rPr>
            </w:pPr>
            <w:r>
              <w:rPr>
                <w:bCs/>
                <w:sz w:val="20"/>
              </w:rPr>
              <w:t>7:00 P.M.</w:t>
            </w:r>
          </w:p>
        </w:tc>
        <w:tc>
          <w:tcPr>
            <w:tcW w:w="4770" w:type="dxa"/>
            <w:tcMar>
              <w:top w:w="72" w:type="dxa"/>
              <w:left w:w="115" w:type="dxa"/>
              <w:bottom w:w="72" w:type="dxa"/>
              <w:right w:w="115" w:type="dxa"/>
            </w:tcMar>
          </w:tcPr>
          <w:p w:rsidR="00FA36E1" w:rsidRDefault="00FA36E1" w:rsidP="007460C0">
            <w:pPr>
              <w:rPr>
                <w:sz w:val="20"/>
                <w:szCs w:val="20"/>
              </w:rPr>
            </w:pPr>
            <w:r>
              <w:rPr>
                <w:sz w:val="20"/>
                <w:szCs w:val="20"/>
              </w:rPr>
              <w:t>Planning Commission Meeting</w:t>
            </w:r>
          </w:p>
        </w:tc>
      </w:tr>
      <w:tr w:rsidR="006F5D1C" w:rsidTr="00F93818">
        <w:trPr>
          <w:trHeight w:val="274"/>
        </w:trPr>
        <w:tc>
          <w:tcPr>
            <w:tcW w:w="1627" w:type="dxa"/>
            <w:tcMar>
              <w:top w:w="72" w:type="dxa"/>
              <w:left w:w="115" w:type="dxa"/>
              <w:bottom w:w="72" w:type="dxa"/>
              <w:right w:w="115" w:type="dxa"/>
            </w:tcMar>
          </w:tcPr>
          <w:p w:rsidR="006F5D1C" w:rsidRDefault="006F5D1C" w:rsidP="00F93818">
            <w:pPr>
              <w:spacing w:after="58"/>
              <w:rPr>
                <w:b/>
                <w:bCs/>
                <w:sz w:val="20"/>
              </w:rPr>
            </w:pPr>
          </w:p>
        </w:tc>
        <w:tc>
          <w:tcPr>
            <w:tcW w:w="2037" w:type="dxa"/>
            <w:gridSpan w:val="2"/>
            <w:tcMar>
              <w:top w:w="72" w:type="dxa"/>
              <w:left w:w="115" w:type="dxa"/>
              <w:bottom w:w="72" w:type="dxa"/>
              <w:right w:w="115" w:type="dxa"/>
            </w:tcMar>
          </w:tcPr>
          <w:p w:rsidR="006F5D1C" w:rsidRDefault="006F5D1C" w:rsidP="00F93818">
            <w:pPr>
              <w:spacing w:after="58"/>
              <w:rPr>
                <w:bCs/>
                <w:sz w:val="20"/>
              </w:rPr>
            </w:pPr>
            <w:r>
              <w:rPr>
                <w:bCs/>
                <w:sz w:val="20"/>
              </w:rPr>
              <w:t>Wednesday, 13</w:t>
            </w:r>
          </w:p>
        </w:tc>
        <w:tc>
          <w:tcPr>
            <w:tcW w:w="2193" w:type="dxa"/>
            <w:tcMar>
              <w:top w:w="72" w:type="dxa"/>
              <w:left w:w="115" w:type="dxa"/>
              <w:bottom w:w="72" w:type="dxa"/>
              <w:right w:w="115" w:type="dxa"/>
            </w:tcMar>
          </w:tcPr>
          <w:p w:rsidR="006F5D1C" w:rsidRDefault="006F5D1C" w:rsidP="00F93818">
            <w:pPr>
              <w:spacing w:after="58"/>
              <w:rPr>
                <w:bCs/>
                <w:sz w:val="20"/>
              </w:rPr>
            </w:pPr>
            <w:r>
              <w:rPr>
                <w:bCs/>
                <w:sz w:val="20"/>
              </w:rPr>
              <w:t>5:30 P.M.</w:t>
            </w:r>
          </w:p>
        </w:tc>
        <w:tc>
          <w:tcPr>
            <w:tcW w:w="4770" w:type="dxa"/>
            <w:tcMar>
              <w:top w:w="72" w:type="dxa"/>
              <w:left w:w="115" w:type="dxa"/>
              <w:bottom w:w="72" w:type="dxa"/>
              <w:right w:w="115" w:type="dxa"/>
            </w:tcMar>
          </w:tcPr>
          <w:p w:rsidR="006F5D1C" w:rsidRDefault="006F5D1C" w:rsidP="00F93818">
            <w:pPr>
              <w:rPr>
                <w:sz w:val="20"/>
                <w:szCs w:val="20"/>
              </w:rPr>
            </w:pPr>
            <w:r>
              <w:rPr>
                <w:sz w:val="20"/>
                <w:szCs w:val="20"/>
              </w:rPr>
              <w:t>Code Enforcement Meeting</w:t>
            </w:r>
          </w:p>
        </w:tc>
      </w:tr>
      <w:tr w:rsidR="00FA36E1" w:rsidTr="007460C0">
        <w:trPr>
          <w:trHeight w:val="274"/>
        </w:trPr>
        <w:tc>
          <w:tcPr>
            <w:tcW w:w="1627" w:type="dxa"/>
            <w:tcMar>
              <w:top w:w="72" w:type="dxa"/>
              <w:left w:w="115" w:type="dxa"/>
              <w:bottom w:w="72" w:type="dxa"/>
              <w:right w:w="115" w:type="dxa"/>
            </w:tcMar>
          </w:tcPr>
          <w:p w:rsidR="00FA36E1" w:rsidRDefault="00FA36E1" w:rsidP="007460C0">
            <w:pPr>
              <w:spacing w:after="58"/>
              <w:rPr>
                <w:b/>
                <w:bCs/>
                <w:sz w:val="20"/>
              </w:rPr>
            </w:pPr>
          </w:p>
        </w:tc>
        <w:tc>
          <w:tcPr>
            <w:tcW w:w="2037" w:type="dxa"/>
            <w:gridSpan w:val="2"/>
            <w:tcMar>
              <w:top w:w="72" w:type="dxa"/>
              <w:left w:w="115" w:type="dxa"/>
              <w:bottom w:w="72" w:type="dxa"/>
              <w:right w:w="115" w:type="dxa"/>
            </w:tcMar>
          </w:tcPr>
          <w:p w:rsidR="00FA36E1" w:rsidRDefault="00FA36E1" w:rsidP="007460C0">
            <w:pPr>
              <w:spacing w:after="58"/>
              <w:rPr>
                <w:bCs/>
                <w:sz w:val="20"/>
              </w:rPr>
            </w:pPr>
            <w:r>
              <w:rPr>
                <w:bCs/>
                <w:sz w:val="20"/>
              </w:rPr>
              <w:t>Monday,18</w:t>
            </w:r>
          </w:p>
        </w:tc>
        <w:tc>
          <w:tcPr>
            <w:tcW w:w="2193" w:type="dxa"/>
            <w:tcMar>
              <w:top w:w="72" w:type="dxa"/>
              <w:left w:w="115" w:type="dxa"/>
              <w:bottom w:w="72" w:type="dxa"/>
              <w:right w:w="115" w:type="dxa"/>
            </w:tcMar>
          </w:tcPr>
          <w:p w:rsidR="00FA36E1" w:rsidRDefault="00FA36E1" w:rsidP="007460C0">
            <w:pPr>
              <w:spacing w:after="58"/>
              <w:rPr>
                <w:bCs/>
                <w:sz w:val="20"/>
              </w:rPr>
            </w:pPr>
            <w:r>
              <w:rPr>
                <w:bCs/>
                <w:sz w:val="20"/>
              </w:rPr>
              <w:t xml:space="preserve">5:00 P.M. </w:t>
            </w:r>
          </w:p>
        </w:tc>
        <w:tc>
          <w:tcPr>
            <w:tcW w:w="4770" w:type="dxa"/>
            <w:tcMar>
              <w:top w:w="72" w:type="dxa"/>
              <w:left w:w="115" w:type="dxa"/>
              <w:bottom w:w="72" w:type="dxa"/>
              <w:right w:w="115" w:type="dxa"/>
            </w:tcMar>
          </w:tcPr>
          <w:p w:rsidR="00FA36E1" w:rsidRDefault="00FA36E1" w:rsidP="007460C0">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93" w:rsidRDefault="00852A93">
      <w:r>
        <w:separator/>
      </w:r>
    </w:p>
  </w:endnote>
  <w:endnote w:type="continuationSeparator" w:id="0">
    <w:p w:rsidR="00852A93" w:rsidRDefault="00852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93" w:rsidRDefault="00852A93">
      <w:r>
        <w:separator/>
      </w:r>
    </w:p>
  </w:footnote>
  <w:footnote w:type="continuationSeparator" w:id="0">
    <w:p w:rsidR="00852A93" w:rsidRDefault="00852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93" w:rsidRDefault="00B643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93" w:rsidRDefault="00852A93">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852A93" w:rsidRDefault="00852A93">
    <w:pPr>
      <w:pStyle w:val="Header"/>
      <w:ind w:left="360"/>
      <w:jc w:val="both"/>
    </w:pPr>
    <w:r>
      <w:t>Regular Public Meeting</w:t>
    </w:r>
    <w:r>
      <w:tab/>
    </w:r>
    <w:r>
      <w:tab/>
      <w:t xml:space="preserve">           </w:t>
    </w:r>
    <w:r>
      <w:tab/>
      <w:t>Agenda</w:t>
    </w:r>
  </w:p>
  <w:p w:rsidR="00852A93" w:rsidRDefault="00852A93">
    <w:pPr>
      <w:pStyle w:val="Header"/>
      <w:pBdr>
        <w:bottom w:val="single" w:sz="4" w:space="1" w:color="auto"/>
      </w:pBdr>
      <w:ind w:left="360"/>
      <w:jc w:val="both"/>
    </w:pPr>
    <w:r>
      <w:t>February 4, 2013</w:t>
    </w:r>
    <w:r>
      <w:tab/>
    </w:r>
    <w:r>
      <w:tab/>
    </w:r>
    <w:r>
      <w:tab/>
      <w:t xml:space="preserve">Page </w:t>
    </w:r>
    <w:r w:rsidR="00B64394">
      <w:rPr>
        <w:rStyle w:val="PageNumber"/>
      </w:rPr>
      <w:fldChar w:fldCharType="begin"/>
    </w:r>
    <w:r>
      <w:rPr>
        <w:rStyle w:val="PageNumber"/>
      </w:rPr>
      <w:instrText xml:space="preserve"> PAGE </w:instrText>
    </w:r>
    <w:r w:rsidR="00B64394">
      <w:rPr>
        <w:rStyle w:val="PageNumber"/>
      </w:rPr>
      <w:fldChar w:fldCharType="separate"/>
    </w:r>
    <w:r w:rsidR="00D0213C">
      <w:rPr>
        <w:rStyle w:val="PageNumber"/>
        <w:noProof/>
      </w:rPr>
      <w:t>2</w:t>
    </w:r>
    <w:r w:rsidR="00B6439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6E8"/>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79F7"/>
    <w:rsid w:val="00167F79"/>
    <w:rsid w:val="00172208"/>
    <w:rsid w:val="00173D73"/>
    <w:rsid w:val="00175E27"/>
    <w:rsid w:val="00175F98"/>
    <w:rsid w:val="00176F50"/>
    <w:rsid w:val="001806C8"/>
    <w:rsid w:val="00180E92"/>
    <w:rsid w:val="00180F62"/>
    <w:rsid w:val="00183541"/>
    <w:rsid w:val="00185343"/>
    <w:rsid w:val="001878CC"/>
    <w:rsid w:val="00187AE9"/>
    <w:rsid w:val="00187C1A"/>
    <w:rsid w:val="00191F77"/>
    <w:rsid w:val="00192098"/>
    <w:rsid w:val="00192F54"/>
    <w:rsid w:val="001930B9"/>
    <w:rsid w:val="0019311F"/>
    <w:rsid w:val="00193B84"/>
    <w:rsid w:val="0019418F"/>
    <w:rsid w:val="00195173"/>
    <w:rsid w:val="001956C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47BB"/>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D1C"/>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1EA2"/>
    <w:rsid w:val="007161C3"/>
    <w:rsid w:val="007175BD"/>
    <w:rsid w:val="0072008F"/>
    <w:rsid w:val="007206F5"/>
    <w:rsid w:val="007223DE"/>
    <w:rsid w:val="007236BE"/>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436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A93"/>
    <w:rsid w:val="00852DC9"/>
    <w:rsid w:val="008535D5"/>
    <w:rsid w:val="00853A2F"/>
    <w:rsid w:val="00853E66"/>
    <w:rsid w:val="00853FC6"/>
    <w:rsid w:val="00853FFF"/>
    <w:rsid w:val="008541F5"/>
    <w:rsid w:val="00854355"/>
    <w:rsid w:val="00854ECA"/>
    <w:rsid w:val="00855ED1"/>
    <w:rsid w:val="00856865"/>
    <w:rsid w:val="008573DA"/>
    <w:rsid w:val="00857ACC"/>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60746"/>
    <w:rsid w:val="00961702"/>
    <w:rsid w:val="00962CA5"/>
    <w:rsid w:val="00963A5F"/>
    <w:rsid w:val="00964BD1"/>
    <w:rsid w:val="00965F1B"/>
    <w:rsid w:val="0096705F"/>
    <w:rsid w:val="0097036F"/>
    <w:rsid w:val="009704B7"/>
    <w:rsid w:val="009704D9"/>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708"/>
    <w:rsid w:val="00B23E19"/>
    <w:rsid w:val="00B243BF"/>
    <w:rsid w:val="00B2454F"/>
    <w:rsid w:val="00B248AD"/>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4394"/>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24D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201B1"/>
    <w:rsid w:val="00C2052C"/>
    <w:rsid w:val="00C212A0"/>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13C"/>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FBC"/>
    <w:rsid w:val="00D51BBD"/>
    <w:rsid w:val="00D52647"/>
    <w:rsid w:val="00D53430"/>
    <w:rsid w:val="00D53450"/>
    <w:rsid w:val="00D53887"/>
    <w:rsid w:val="00D55E6E"/>
    <w:rsid w:val="00D576A8"/>
    <w:rsid w:val="00D57D3B"/>
    <w:rsid w:val="00D60686"/>
    <w:rsid w:val="00D614AE"/>
    <w:rsid w:val="00D6151A"/>
    <w:rsid w:val="00D617DB"/>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D0B05"/>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DC9"/>
    <w:rsid w:val="00E0647F"/>
    <w:rsid w:val="00E07668"/>
    <w:rsid w:val="00E11783"/>
    <w:rsid w:val="00E11B0E"/>
    <w:rsid w:val="00E123F5"/>
    <w:rsid w:val="00E12707"/>
    <w:rsid w:val="00E129BC"/>
    <w:rsid w:val="00E12B44"/>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699A"/>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1CB"/>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6</Pages>
  <Words>1746</Words>
  <Characters>8349</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23</cp:revision>
  <cp:lastPrinted>2013-01-31T18:12:00Z</cp:lastPrinted>
  <dcterms:created xsi:type="dcterms:W3CDTF">2013-01-18T15:39:00Z</dcterms:created>
  <dcterms:modified xsi:type="dcterms:W3CDTF">2013-02-04T13:29:00Z</dcterms:modified>
</cp:coreProperties>
</file>