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F5AEB" w:rsidRDefault="00C4067C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EB" w:rsidRDefault="00B16125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B0E9" id="Group 4" o:spid="_x0000_s1026" style="position:absolute;margin-left:1.45pt;margin-top:-127.7pt;width:.1pt;height:66.15pt;z-index:251657216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E7DA" id="Group 2" o:spid="_x0000_s1026" style="position:absolute;margin-left:1.45pt;margin-top:-40.45pt;width:.1pt;height:695.7pt;z-index:251658240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 w:rsidR="00C4067C">
        <w:rPr>
          <w:rFonts w:ascii="Times New Roman"/>
          <w:color w:val="232323"/>
          <w:sz w:val="25"/>
        </w:rPr>
        <w:t>W</w:t>
      </w:r>
      <w:r w:rsidR="00C4067C">
        <w:rPr>
          <w:rFonts w:ascii="Times New Roman"/>
          <w:color w:val="232323"/>
          <w:spacing w:val="-3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  <w:r w:rsidR="00C4067C">
        <w:rPr>
          <w:rFonts w:ascii="Times New Roman"/>
          <w:color w:val="232323"/>
          <w:spacing w:val="34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K</w:t>
      </w:r>
      <w:r w:rsidR="00C4067C">
        <w:rPr>
          <w:rFonts w:ascii="Times New Roman"/>
          <w:color w:val="232323"/>
          <w:spacing w:val="38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U</w:t>
      </w:r>
      <w:r w:rsidR="00C4067C">
        <w:rPr>
          <w:rFonts w:ascii="Times New Roman"/>
          <w:color w:val="232323"/>
          <w:spacing w:val="35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6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9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</w:p>
    <w:p w:rsidR="002F5AEB" w:rsidRDefault="00C4067C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 w:rsidR="00E41DFE"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r w:rsidR="00E41DFE"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 N </w:t>
      </w:r>
      <w:r w:rsidR="00E41DFE"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2F5AEB" w:rsidRPr="00E0105A" w:rsidRDefault="00C4067C">
      <w:pPr>
        <w:ind w:left="2623"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0105A">
        <w:rPr>
          <w:rFonts w:ascii="Times New Roman"/>
          <w:b/>
          <w:color w:val="232323"/>
          <w:sz w:val="44"/>
          <w:szCs w:val="44"/>
          <w:u w:val="single"/>
        </w:rPr>
        <w:t>NOTICE</w:t>
      </w:r>
      <w:r w:rsidRPr="00E0105A">
        <w:rPr>
          <w:rFonts w:ascii="Times New Roman"/>
          <w:b/>
          <w:color w:val="232323"/>
          <w:spacing w:val="105"/>
          <w:sz w:val="44"/>
          <w:szCs w:val="44"/>
          <w:u w:val="single"/>
        </w:rPr>
        <w:t xml:space="preserve"> </w:t>
      </w:r>
      <w:r w:rsidRPr="00E0105A">
        <w:rPr>
          <w:rFonts w:ascii="Times New Roman"/>
          <w:b/>
          <w:color w:val="232323"/>
          <w:sz w:val="44"/>
          <w:szCs w:val="44"/>
          <w:u w:val="single"/>
        </w:rPr>
        <w:t>OF</w:t>
      </w:r>
      <w:r w:rsidRPr="00E0105A">
        <w:rPr>
          <w:rFonts w:ascii="Times New Roman"/>
          <w:b/>
          <w:color w:val="232323"/>
          <w:spacing w:val="41"/>
          <w:sz w:val="44"/>
          <w:szCs w:val="44"/>
          <w:u w:val="single"/>
        </w:rPr>
        <w:t xml:space="preserve"> </w:t>
      </w:r>
      <w:r w:rsidRPr="00E0105A">
        <w:rPr>
          <w:rFonts w:ascii="Times New Roman"/>
          <w:b/>
          <w:color w:val="232323"/>
          <w:sz w:val="44"/>
          <w:szCs w:val="44"/>
          <w:u w:val="single"/>
        </w:rPr>
        <w:t>PUBLIC</w:t>
      </w:r>
      <w:r w:rsidRPr="00E0105A">
        <w:rPr>
          <w:rFonts w:ascii="Times New Roman"/>
          <w:b/>
          <w:color w:val="232323"/>
          <w:spacing w:val="77"/>
          <w:sz w:val="44"/>
          <w:szCs w:val="44"/>
          <w:u w:val="single"/>
        </w:rPr>
        <w:t xml:space="preserve"> </w:t>
      </w:r>
      <w:r w:rsidRPr="00E0105A">
        <w:rPr>
          <w:rFonts w:ascii="Times New Roman"/>
          <w:b/>
          <w:color w:val="232323"/>
          <w:sz w:val="44"/>
          <w:szCs w:val="44"/>
          <w:u w:val="single"/>
        </w:rPr>
        <w:t>MEETING</w:t>
      </w:r>
    </w:p>
    <w:p w:rsidR="002F5AEB" w:rsidRPr="00690328" w:rsidRDefault="002F5AEB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  <w:bookmarkStart w:id="0" w:name="_GoBack"/>
      <w:bookmarkEnd w:id="0"/>
    </w:p>
    <w:p w:rsidR="002F5AEB" w:rsidRPr="00690328" w:rsidRDefault="00C4067C">
      <w:pPr>
        <w:pStyle w:val="Heading1"/>
        <w:spacing w:before="0" w:line="252" w:lineRule="auto"/>
        <w:ind w:right="415"/>
        <w:jc w:val="center"/>
        <w:rPr>
          <w:sz w:val="40"/>
          <w:szCs w:val="40"/>
        </w:rPr>
      </w:pPr>
      <w:r w:rsidRPr="00690328">
        <w:rPr>
          <w:color w:val="232323"/>
          <w:sz w:val="40"/>
          <w:szCs w:val="40"/>
        </w:rPr>
        <w:t>The</w:t>
      </w:r>
      <w:r w:rsidRPr="00690328">
        <w:rPr>
          <w:color w:val="232323"/>
          <w:spacing w:val="38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Wakulla</w:t>
      </w:r>
      <w:r w:rsidRPr="00690328">
        <w:rPr>
          <w:color w:val="232323"/>
          <w:spacing w:val="61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County</w:t>
      </w:r>
      <w:r w:rsidRPr="00690328">
        <w:rPr>
          <w:color w:val="232323"/>
          <w:spacing w:val="47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Tourist</w:t>
      </w:r>
      <w:r w:rsidRPr="00690328">
        <w:rPr>
          <w:color w:val="232323"/>
          <w:spacing w:val="45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Development</w:t>
      </w:r>
      <w:r w:rsidRPr="00690328">
        <w:rPr>
          <w:color w:val="232323"/>
          <w:spacing w:val="87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Council</w:t>
      </w:r>
      <w:r w:rsidRPr="00690328">
        <w:rPr>
          <w:color w:val="232323"/>
          <w:w w:val="102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will</w:t>
      </w:r>
      <w:r w:rsidRPr="00690328">
        <w:rPr>
          <w:color w:val="232323"/>
          <w:spacing w:val="30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hold</w:t>
      </w:r>
      <w:r w:rsidRPr="00690328">
        <w:rPr>
          <w:color w:val="232323"/>
          <w:spacing w:val="52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a</w:t>
      </w:r>
      <w:r w:rsidRPr="00690328">
        <w:rPr>
          <w:color w:val="232323"/>
          <w:spacing w:val="3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Public</w:t>
      </w:r>
      <w:r w:rsidRPr="00690328">
        <w:rPr>
          <w:color w:val="232323"/>
          <w:spacing w:val="29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Meeting</w:t>
      </w:r>
      <w:r w:rsidRPr="00690328">
        <w:rPr>
          <w:color w:val="232323"/>
          <w:spacing w:val="61"/>
          <w:sz w:val="40"/>
          <w:szCs w:val="40"/>
        </w:rPr>
        <w:t xml:space="preserve"> </w:t>
      </w:r>
      <w:r w:rsidRPr="00690328">
        <w:rPr>
          <w:color w:val="232323"/>
          <w:sz w:val="40"/>
          <w:szCs w:val="40"/>
        </w:rPr>
        <w:t>on</w:t>
      </w:r>
    </w:p>
    <w:p w:rsidR="002F5AEB" w:rsidRPr="00690328" w:rsidRDefault="00407F19" w:rsidP="00407F19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 w:rsidRPr="00690328">
        <w:rPr>
          <w:rFonts w:ascii="Times New Roman"/>
          <w:color w:val="232323"/>
          <w:w w:val="105"/>
          <w:sz w:val="40"/>
          <w:szCs w:val="40"/>
        </w:rPr>
        <w:t>September</w:t>
      </w:r>
      <w:r w:rsidR="00C4067C" w:rsidRPr="00690328">
        <w:rPr>
          <w:rFonts w:ascii="Times New Roman"/>
          <w:color w:val="232323"/>
          <w:w w:val="105"/>
          <w:sz w:val="40"/>
          <w:szCs w:val="40"/>
        </w:rPr>
        <w:t xml:space="preserve"> </w:t>
      </w:r>
      <w:r w:rsidRPr="00690328">
        <w:rPr>
          <w:rFonts w:ascii="Times New Roman"/>
          <w:color w:val="232323"/>
          <w:w w:val="105"/>
          <w:sz w:val="40"/>
          <w:szCs w:val="40"/>
        </w:rPr>
        <w:t>1</w:t>
      </w:r>
      <w:r w:rsidR="00C4067C" w:rsidRPr="00690328">
        <w:rPr>
          <w:rFonts w:ascii="Times New Roman"/>
          <w:color w:val="232323"/>
          <w:w w:val="105"/>
          <w:sz w:val="40"/>
          <w:szCs w:val="40"/>
        </w:rPr>
        <w:t>,</w:t>
      </w:r>
      <w:r w:rsidR="00C4067C" w:rsidRPr="00690328">
        <w:rPr>
          <w:rFonts w:ascii="Times New Roman"/>
          <w:color w:val="232323"/>
          <w:spacing w:val="-43"/>
          <w:w w:val="105"/>
          <w:sz w:val="40"/>
          <w:szCs w:val="40"/>
        </w:rPr>
        <w:t xml:space="preserve"> </w:t>
      </w:r>
      <w:r w:rsidR="00C4067C" w:rsidRPr="00690328">
        <w:rPr>
          <w:rFonts w:ascii="Times New Roman"/>
          <w:color w:val="232323"/>
          <w:w w:val="105"/>
          <w:sz w:val="40"/>
          <w:szCs w:val="40"/>
        </w:rPr>
        <w:t>2015,</w:t>
      </w:r>
      <w:r w:rsidR="00C4067C" w:rsidRPr="00690328">
        <w:rPr>
          <w:rFonts w:ascii="Times New Roman"/>
          <w:color w:val="232323"/>
          <w:spacing w:val="9"/>
          <w:w w:val="105"/>
          <w:sz w:val="40"/>
          <w:szCs w:val="40"/>
        </w:rPr>
        <w:t xml:space="preserve"> </w:t>
      </w:r>
      <w:r w:rsidR="00C4067C" w:rsidRPr="00690328">
        <w:rPr>
          <w:rFonts w:ascii="Times New Roman"/>
          <w:color w:val="232323"/>
          <w:w w:val="105"/>
          <w:sz w:val="40"/>
          <w:szCs w:val="40"/>
        </w:rPr>
        <w:t>8:30</w:t>
      </w:r>
      <w:r w:rsidR="00C4067C" w:rsidRPr="00690328">
        <w:rPr>
          <w:rFonts w:ascii="Times New Roman"/>
          <w:color w:val="232323"/>
          <w:spacing w:val="-19"/>
          <w:w w:val="105"/>
          <w:sz w:val="40"/>
          <w:szCs w:val="40"/>
        </w:rPr>
        <w:t xml:space="preserve"> </w:t>
      </w:r>
      <w:r w:rsidRPr="00690328">
        <w:rPr>
          <w:rFonts w:ascii="Times New Roman"/>
          <w:color w:val="232323"/>
          <w:spacing w:val="-19"/>
          <w:w w:val="105"/>
          <w:sz w:val="40"/>
          <w:szCs w:val="40"/>
        </w:rPr>
        <w:t>a</w:t>
      </w:r>
      <w:r w:rsidR="00C4067C" w:rsidRPr="00690328">
        <w:rPr>
          <w:rFonts w:ascii="Times New Roman"/>
          <w:color w:val="232323"/>
          <w:w w:val="105"/>
          <w:sz w:val="40"/>
          <w:szCs w:val="40"/>
        </w:rPr>
        <w:t>.m</w:t>
      </w:r>
      <w:r w:rsidR="00C4067C" w:rsidRPr="00690328">
        <w:rPr>
          <w:rFonts w:ascii="Times New Roman"/>
          <w:color w:val="232323"/>
          <w:w w:val="105"/>
          <w:sz w:val="38"/>
        </w:rPr>
        <w:t>.</w:t>
      </w:r>
      <w:r w:rsidR="00C4067C" w:rsidRPr="00690328">
        <w:rPr>
          <w:rFonts w:ascii="Times New Roman"/>
          <w:color w:val="232323"/>
          <w:spacing w:val="-7"/>
          <w:w w:val="105"/>
          <w:sz w:val="38"/>
        </w:rPr>
        <w:t xml:space="preserve"> </w:t>
      </w:r>
    </w:p>
    <w:p w:rsidR="00407F19" w:rsidRPr="00690328" w:rsidRDefault="00407F19" w:rsidP="00407F19">
      <w:pPr>
        <w:ind w:left="540" w:firstLine="900"/>
        <w:jc w:val="center"/>
        <w:rPr>
          <w:rFonts w:ascii="Times New Roman" w:hAnsi="Times New Roman" w:cs="Times New Roman"/>
          <w:sz w:val="40"/>
          <w:szCs w:val="40"/>
        </w:rPr>
      </w:pPr>
      <w:r w:rsidRPr="00690328">
        <w:rPr>
          <w:rFonts w:ascii="Times New Roman" w:hAnsi="Times New Roman" w:cs="Times New Roman"/>
          <w:sz w:val="40"/>
          <w:szCs w:val="40"/>
        </w:rPr>
        <w:t>Best Western Wakulla Inn &amp; Suites,</w:t>
      </w:r>
    </w:p>
    <w:p w:rsidR="00407F19" w:rsidRPr="00690328" w:rsidRDefault="00407F19" w:rsidP="00407F19">
      <w:pPr>
        <w:ind w:left="540" w:firstLine="900"/>
        <w:jc w:val="center"/>
        <w:rPr>
          <w:rFonts w:ascii="Times New Roman" w:hAnsi="Times New Roman" w:cs="Times New Roman"/>
          <w:sz w:val="40"/>
          <w:szCs w:val="40"/>
        </w:rPr>
      </w:pPr>
      <w:r w:rsidRPr="00690328">
        <w:rPr>
          <w:rFonts w:ascii="Times New Roman" w:hAnsi="Times New Roman" w:cs="Times New Roman"/>
          <w:sz w:val="40"/>
          <w:szCs w:val="40"/>
        </w:rPr>
        <w:lastRenderedPageBreak/>
        <w:t>3292 Coastal Highway,</w:t>
      </w:r>
      <w:r w:rsidR="00690328" w:rsidRPr="00690328">
        <w:rPr>
          <w:rFonts w:ascii="Times New Roman" w:hAnsi="Times New Roman" w:cs="Times New Roman"/>
          <w:sz w:val="40"/>
          <w:szCs w:val="40"/>
        </w:rPr>
        <w:t xml:space="preserve"> </w:t>
      </w:r>
      <w:r w:rsidRPr="00690328">
        <w:rPr>
          <w:rFonts w:ascii="Times New Roman" w:hAnsi="Times New Roman" w:cs="Times New Roman"/>
          <w:sz w:val="40"/>
          <w:szCs w:val="40"/>
        </w:rPr>
        <w:t>Crawfordville, Fl</w:t>
      </w:r>
      <w:r w:rsidR="00690328">
        <w:rPr>
          <w:rFonts w:ascii="Times New Roman" w:hAnsi="Times New Roman" w:cs="Times New Roman"/>
          <w:sz w:val="40"/>
          <w:szCs w:val="40"/>
        </w:rPr>
        <w:t>.</w:t>
      </w:r>
      <w:r w:rsidRPr="00690328">
        <w:rPr>
          <w:rFonts w:ascii="Times New Roman" w:hAnsi="Times New Roman" w:cs="Times New Roman"/>
          <w:sz w:val="40"/>
          <w:szCs w:val="40"/>
        </w:rPr>
        <w:t xml:space="preserve"> 32327</w:t>
      </w:r>
    </w:p>
    <w:p w:rsidR="002F5AEB" w:rsidRPr="00690328" w:rsidRDefault="00C4067C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690328">
        <w:rPr>
          <w:rFonts w:ascii="Times New Roman"/>
          <w:color w:val="232323"/>
          <w:w w:val="105"/>
          <w:sz w:val="38"/>
        </w:rPr>
        <w:t>(850)</w:t>
      </w:r>
      <w:r w:rsidRPr="00690328"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Pr="00690328">
        <w:rPr>
          <w:rFonts w:ascii="Times New Roman"/>
          <w:color w:val="232323"/>
          <w:w w:val="105"/>
          <w:sz w:val="38"/>
        </w:rPr>
        <w:t>926.0919</w:t>
      </w:r>
    </w:p>
    <w:p w:rsidR="002F5AEB" w:rsidRPr="00690328" w:rsidRDefault="002F5AEB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2F5AEB" w:rsidRPr="00E41DFE" w:rsidRDefault="00C4067C">
      <w:pPr>
        <w:ind w:left="2623" w:right="921"/>
        <w:jc w:val="center"/>
        <w:rPr>
          <w:rFonts w:ascii="Times New Roman"/>
          <w:color w:val="232323"/>
          <w:sz w:val="46"/>
          <w:u w:val="single"/>
        </w:rPr>
      </w:pPr>
      <w:r w:rsidRPr="00E41DFE">
        <w:rPr>
          <w:rFonts w:ascii="Times New Roman"/>
          <w:color w:val="232323"/>
          <w:sz w:val="46"/>
          <w:u w:val="single"/>
        </w:rPr>
        <w:t>Purpose</w:t>
      </w:r>
      <w:r w:rsidRPr="00E41DFE">
        <w:rPr>
          <w:rFonts w:ascii="Times New Roman"/>
          <w:color w:val="232323"/>
          <w:spacing w:val="73"/>
          <w:sz w:val="46"/>
          <w:u w:val="single"/>
        </w:rPr>
        <w:t xml:space="preserve"> </w:t>
      </w:r>
      <w:r w:rsidRPr="00E41DFE">
        <w:rPr>
          <w:rFonts w:ascii="Times New Roman"/>
          <w:color w:val="232323"/>
          <w:sz w:val="46"/>
          <w:u w:val="single"/>
        </w:rPr>
        <w:t>of</w:t>
      </w:r>
      <w:r w:rsidRPr="00E41DFE">
        <w:rPr>
          <w:rFonts w:ascii="Times New Roman"/>
          <w:color w:val="232323"/>
          <w:spacing w:val="11"/>
          <w:sz w:val="46"/>
          <w:u w:val="single"/>
        </w:rPr>
        <w:t xml:space="preserve"> </w:t>
      </w:r>
      <w:r w:rsidRPr="00E41DFE">
        <w:rPr>
          <w:rFonts w:ascii="Times New Roman"/>
          <w:color w:val="232323"/>
          <w:sz w:val="46"/>
          <w:u w:val="single"/>
        </w:rPr>
        <w:t>Meeting:</w:t>
      </w:r>
    </w:p>
    <w:p w:rsidR="00407F19" w:rsidRPr="00690328" w:rsidRDefault="00407F19">
      <w:pPr>
        <w:ind w:left="2623" w:right="9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90328">
        <w:rPr>
          <w:rFonts w:ascii="Times New Roman"/>
          <w:color w:val="232323"/>
          <w:sz w:val="40"/>
          <w:szCs w:val="40"/>
        </w:rPr>
        <w:t xml:space="preserve">Administrative </w:t>
      </w:r>
      <w:r w:rsidR="00300C10" w:rsidRPr="00690328">
        <w:rPr>
          <w:rFonts w:ascii="Times New Roman"/>
          <w:color w:val="232323"/>
          <w:sz w:val="40"/>
          <w:szCs w:val="40"/>
        </w:rPr>
        <w:t>Meeting</w:t>
      </w:r>
    </w:p>
    <w:p w:rsidR="002F5AEB" w:rsidRDefault="002F5AEB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2F5AEB" w:rsidRDefault="00C4067C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5AEB" w:rsidRDefault="00C4067C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lastRenderedPageBreak/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sectPr w:rsidR="002F5AEB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B"/>
    <w:rsid w:val="002F5AEB"/>
    <w:rsid w:val="00300C10"/>
    <w:rsid w:val="00407F19"/>
    <w:rsid w:val="005D36BA"/>
    <w:rsid w:val="00690328"/>
    <w:rsid w:val="00A9780A"/>
    <w:rsid w:val="00AC3C45"/>
    <w:rsid w:val="00B16125"/>
    <w:rsid w:val="00C06518"/>
    <w:rsid w:val="00C4067C"/>
    <w:rsid w:val="00E0105A"/>
    <w:rsid w:val="00E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40FF-EB61-4DDF-BB4A-DA70BCA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Dekle</dc:creator>
  <cp:lastModifiedBy>Patty Taylor</cp:lastModifiedBy>
  <cp:revision>3</cp:revision>
  <dcterms:created xsi:type="dcterms:W3CDTF">2015-08-28T19:02:00Z</dcterms:created>
  <dcterms:modified xsi:type="dcterms:W3CDTF">2015-08-28T19:09:00Z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2015-05-14T00:00:00Z</vt:filetime>
  </property>
</Properties>
</file>