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777" w:rsidRPr="006C64ED" w:rsidRDefault="00857777" w:rsidP="00857777">
      <w:pPr>
        <w:pStyle w:val="PlainText"/>
        <w:jc w:val="center"/>
        <w:rPr>
          <w:rFonts w:asciiTheme="minorHAnsi" w:hAnsiTheme="minorHAnsi" w:cs="Arial"/>
          <w:sz w:val="40"/>
          <w:szCs w:val="44"/>
        </w:rPr>
      </w:pPr>
      <w:bookmarkStart w:id="0" w:name="_GoBack"/>
      <w:bookmarkEnd w:id="0"/>
      <w:r w:rsidRPr="006C64ED">
        <w:rPr>
          <w:rFonts w:asciiTheme="minorHAnsi" w:hAnsiTheme="minorHAnsi" w:cs="Arial"/>
          <w:sz w:val="40"/>
          <w:szCs w:val="44"/>
        </w:rPr>
        <w:t>WAKULLA COUNTY</w:t>
      </w:r>
    </w:p>
    <w:p w:rsidR="00857777" w:rsidRPr="006C64ED" w:rsidRDefault="00857777" w:rsidP="00857777">
      <w:pPr>
        <w:pStyle w:val="PlainText"/>
        <w:jc w:val="center"/>
        <w:rPr>
          <w:rFonts w:asciiTheme="minorHAnsi" w:hAnsiTheme="minorHAnsi" w:cs="Arial"/>
          <w:sz w:val="40"/>
          <w:szCs w:val="44"/>
        </w:rPr>
      </w:pPr>
      <w:r w:rsidRPr="006C64ED">
        <w:rPr>
          <w:rFonts w:asciiTheme="minorHAnsi" w:hAnsiTheme="minorHAnsi" w:cs="Arial"/>
          <w:sz w:val="40"/>
          <w:szCs w:val="44"/>
        </w:rPr>
        <w:t xml:space="preserve">BOARD OF </w:t>
      </w:r>
      <w:smartTag w:uri="urn:schemas-microsoft-com:office:smarttags" w:element="place">
        <w:smartTag w:uri="urn:schemas-microsoft-com:office:smarttags" w:element="PlaceType">
          <w:r w:rsidRPr="006C64ED">
            <w:rPr>
              <w:rFonts w:asciiTheme="minorHAnsi" w:hAnsiTheme="minorHAnsi" w:cs="Arial"/>
              <w:sz w:val="40"/>
              <w:szCs w:val="44"/>
            </w:rPr>
            <w:t>COUNTY</w:t>
          </w:r>
        </w:smartTag>
        <w:r w:rsidRPr="006C64ED">
          <w:rPr>
            <w:rFonts w:asciiTheme="minorHAnsi" w:hAnsiTheme="minorHAnsi" w:cs="Arial"/>
            <w:sz w:val="40"/>
            <w:szCs w:val="44"/>
          </w:rPr>
          <w:t xml:space="preserve"> </w:t>
        </w:r>
        <w:smartTag w:uri="urn:schemas-microsoft-com:office:smarttags" w:element="PlaceName">
          <w:r w:rsidRPr="006C64ED">
            <w:rPr>
              <w:rFonts w:asciiTheme="minorHAnsi" w:hAnsiTheme="minorHAnsi" w:cs="Arial"/>
              <w:sz w:val="40"/>
              <w:szCs w:val="44"/>
            </w:rPr>
            <w:t>COMMISSIONERS</w:t>
          </w:r>
        </w:smartTag>
      </w:smartTag>
    </w:p>
    <w:p w:rsidR="00857777" w:rsidRPr="006C64ED" w:rsidRDefault="00857777" w:rsidP="00857777">
      <w:pPr>
        <w:pStyle w:val="PlainText"/>
        <w:rPr>
          <w:rFonts w:asciiTheme="minorHAnsi" w:hAnsiTheme="minorHAnsi" w:cs="Arial"/>
          <w:sz w:val="18"/>
        </w:rPr>
      </w:pPr>
    </w:p>
    <w:p w:rsidR="00857777" w:rsidRPr="006C64ED" w:rsidRDefault="007D202D" w:rsidP="00550505">
      <w:pPr>
        <w:pStyle w:val="PlainText"/>
        <w:jc w:val="center"/>
        <w:rPr>
          <w:rFonts w:asciiTheme="minorHAnsi" w:hAnsiTheme="minorHAnsi" w:cs="Arial"/>
          <w:sz w:val="18"/>
        </w:rPr>
      </w:pPr>
      <w:r w:rsidRPr="006C64ED">
        <w:rPr>
          <w:rFonts w:asciiTheme="minorHAnsi" w:hAnsiTheme="minorHAnsi"/>
          <w:noProof/>
          <w:sz w:val="18"/>
        </w:rPr>
        <w:drawing>
          <wp:inline distT="0" distB="0" distL="0" distR="0">
            <wp:extent cx="3657600" cy="2316480"/>
            <wp:effectExtent l="0" t="0" r="0" b="0"/>
            <wp:docPr id="1" name="Picture 1" descr="WakullaCounty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kullaCountyLogo-2"/>
                    <pic:cNvPicPr>
                      <a:picLocks noChangeAspect="1" noChangeArrowheads="1"/>
                    </pic:cNvPicPr>
                  </pic:nvPicPr>
                  <pic:blipFill>
                    <a:blip r:embed="rId8" cstate="print"/>
                    <a:srcRect/>
                    <a:stretch>
                      <a:fillRect/>
                    </a:stretch>
                  </pic:blipFill>
                  <pic:spPr bwMode="auto">
                    <a:xfrm>
                      <a:off x="0" y="0"/>
                      <a:ext cx="3657600" cy="2316480"/>
                    </a:xfrm>
                    <a:prstGeom prst="rect">
                      <a:avLst/>
                    </a:prstGeom>
                    <a:noFill/>
                    <a:ln w="9525">
                      <a:noFill/>
                      <a:miter lim="800000"/>
                      <a:headEnd/>
                      <a:tailEnd/>
                    </a:ln>
                  </pic:spPr>
                </pic:pic>
              </a:graphicData>
            </a:graphic>
          </wp:inline>
        </w:drawing>
      </w:r>
    </w:p>
    <w:p w:rsidR="00857777" w:rsidRPr="006C64ED" w:rsidRDefault="00857777" w:rsidP="00857777">
      <w:pPr>
        <w:pStyle w:val="PlainText"/>
        <w:ind w:left="1980" w:right="1130"/>
        <w:rPr>
          <w:rFonts w:asciiTheme="minorHAnsi" w:hAnsiTheme="minorHAnsi" w:cs="Arial"/>
          <w:sz w:val="18"/>
        </w:rPr>
      </w:pPr>
      <w:r w:rsidRPr="006C64ED">
        <w:rPr>
          <w:rFonts w:asciiTheme="minorHAnsi" w:hAnsiTheme="minorHAnsi" w:cs="Arial"/>
          <w:sz w:val="18"/>
        </w:rPr>
        <w:tab/>
      </w:r>
      <w:r w:rsidRPr="006C64ED">
        <w:rPr>
          <w:rFonts w:asciiTheme="minorHAnsi" w:hAnsiTheme="minorHAnsi" w:cs="Arial"/>
          <w:sz w:val="18"/>
        </w:rPr>
        <w:tab/>
      </w:r>
      <w:r w:rsidRPr="006C64ED">
        <w:rPr>
          <w:rFonts w:asciiTheme="minorHAnsi" w:hAnsiTheme="minorHAnsi" w:cs="Arial"/>
          <w:sz w:val="18"/>
        </w:rPr>
        <w:tab/>
      </w:r>
      <w:r w:rsidRPr="006C64ED">
        <w:rPr>
          <w:rFonts w:asciiTheme="minorHAnsi" w:hAnsiTheme="minorHAnsi" w:cs="Arial"/>
          <w:sz w:val="18"/>
        </w:rPr>
        <w:tab/>
      </w:r>
      <w:r w:rsidRPr="006C64ED">
        <w:rPr>
          <w:rFonts w:asciiTheme="minorHAnsi" w:hAnsiTheme="minorHAnsi" w:cs="Arial"/>
          <w:sz w:val="18"/>
        </w:rPr>
        <w:tab/>
      </w:r>
      <w:r w:rsidRPr="006C64ED">
        <w:rPr>
          <w:rFonts w:asciiTheme="minorHAnsi" w:hAnsiTheme="minorHAnsi" w:cs="Arial"/>
          <w:sz w:val="18"/>
        </w:rPr>
        <w:tab/>
      </w:r>
    </w:p>
    <w:p w:rsidR="001D0D65" w:rsidRDefault="009F13A4" w:rsidP="009F13A4">
      <w:pPr>
        <w:pStyle w:val="PlainText"/>
        <w:jc w:val="center"/>
        <w:rPr>
          <w:rFonts w:asciiTheme="minorHAnsi" w:hAnsiTheme="minorHAnsi" w:cs="Arial"/>
          <w:sz w:val="36"/>
          <w:szCs w:val="40"/>
        </w:rPr>
      </w:pPr>
      <w:r>
        <w:rPr>
          <w:rFonts w:asciiTheme="minorHAnsi" w:hAnsiTheme="minorHAnsi" w:cs="Arial"/>
          <w:sz w:val="36"/>
          <w:szCs w:val="40"/>
        </w:rPr>
        <w:t xml:space="preserve">INVITATION TO BID </w:t>
      </w:r>
      <w:r w:rsidR="001D0D65">
        <w:rPr>
          <w:rFonts w:asciiTheme="minorHAnsi" w:hAnsiTheme="minorHAnsi" w:cs="Arial"/>
          <w:sz w:val="36"/>
          <w:szCs w:val="40"/>
        </w:rPr>
        <w:t>NO:</w:t>
      </w:r>
      <w:r>
        <w:rPr>
          <w:rFonts w:asciiTheme="minorHAnsi" w:hAnsiTheme="minorHAnsi" w:cs="Arial"/>
          <w:sz w:val="36"/>
          <w:szCs w:val="40"/>
        </w:rPr>
        <w:t xml:space="preserve"> 2014-</w:t>
      </w:r>
      <w:r w:rsidR="00300167">
        <w:rPr>
          <w:rFonts w:asciiTheme="minorHAnsi" w:hAnsiTheme="minorHAnsi" w:cs="Arial"/>
          <w:sz w:val="36"/>
          <w:szCs w:val="40"/>
        </w:rPr>
        <w:t>10</w:t>
      </w:r>
    </w:p>
    <w:p w:rsidR="00790FB0" w:rsidRPr="006C64ED" w:rsidRDefault="00790FB0" w:rsidP="00857777">
      <w:pPr>
        <w:pStyle w:val="PlainText"/>
        <w:jc w:val="center"/>
        <w:rPr>
          <w:rFonts w:asciiTheme="minorHAnsi" w:hAnsiTheme="minorHAnsi" w:cs="Arial"/>
          <w:color w:val="FF0000"/>
          <w:sz w:val="36"/>
          <w:szCs w:val="40"/>
        </w:rPr>
      </w:pPr>
    </w:p>
    <w:p w:rsidR="00790FB0" w:rsidRPr="008C5759" w:rsidRDefault="0093160C" w:rsidP="00857777">
      <w:pPr>
        <w:pStyle w:val="PlainText"/>
        <w:jc w:val="center"/>
        <w:rPr>
          <w:rFonts w:asciiTheme="minorHAnsi" w:hAnsiTheme="minorHAnsi" w:cs="Arial"/>
          <w:b/>
          <w:sz w:val="32"/>
          <w:szCs w:val="36"/>
        </w:rPr>
      </w:pPr>
      <w:r w:rsidRPr="008C5759">
        <w:rPr>
          <w:rFonts w:asciiTheme="minorHAnsi" w:hAnsiTheme="minorHAnsi" w:cs="Arial"/>
          <w:b/>
          <w:sz w:val="32"/>
          <w:szCs w:val="36"/>
        </w:rPr>
        <w:t>ROAD STRIPING SERVICES</w:t>
      </w:r>
    </w:p>
    <w:p w:rsidR="006C64ED" w:rsidRPr="006C64ED" w:rsidRDefault="006C64ED" w:rsidP="00857777">
      <w:pPr>
        <w:pStyle w:val="PlainText"/>
        <w:jc w:val="center"/>
        <w:rPr>
          <w:rFonts w:asciiTheme="minorHAnsi" w:hAnsiTheme="minorHAnsi" w:cs="Arial"/>
          <w:sz w:val="32"/>
          <w:szCs w:val="36"/>
        </w:rPr>
      </w:pPr>
    </w:p>
    <w:p w:rsidR="00857777" w:rsidRPr="006C64ED" w:rsidRDefault="00857777" w:rsidP="00857777">
      <w:pPr>
        <w:pStyle w:val="PlainText"/>
        <w:jc w:val="center"/>
        <w:rPr>
          <w:rFonts w:asciiTheme="minorHAnsi" w:hAnsiTheme="minorHAnsi" w:cs="Arial"/>
          <w:b/>
          <w:color w:val="FF0000"/>
          <w:sz w:val="24"/>
          <w:szCs w:val="28"/>
        </w:rPr>
      </w:pPr>
      <w:r w:rsidRPr="006C64ED">
        <w:rPr>
          <w:rFonts w:asciiTheme="minorHAnsi" w:hAnsiTheme="minorHAnsi" w:cs="Arial"/>
          <w:b/>
          <w:sz w:val="24"/>
          <w:szCs w:val="28"/>
        </w:rPr>
        <w:t>RESPONSES ARE DUE BY</w:t>
      </w:r>
      <w:r w:rsidRPr="00194D96">
        <w:rPr>
          <w:rFonts w:asciiTheme="minorHAnsi" w:hAnsiTheme="minorHAnsi" w:cs="Arial"/>
          <w:b/>
          <w:sz w:val="24"/>
          <w:szCs w:val="28"/>
        </w:rPr>
        <w:t>:</w:t>
      </w:r>
      <w:r w:rsidR="001D0D65">
        <w:rPr>
          <w:rFonts w:asciiTheme="minorHAnsi" w:hAnsiTheme="minorHAnsi" w:cs="Arial"/>
          <w:b/>
          <w:sz w:val="24"/>
          <w:szCs w:val="28"/>
        </w:rPr>
        <w:t xml:space="preserve"> </w:t>
      </w:r>
      <w:r w:rsidR="00300167">
        <w:rPr>
          <w:rFonts w:asciiTheme="minorHAnsi" w:hAnsiTheme="minorHAnsi" w:cs="Arial"/>
          <w:b/>
          <w:sz w:val="24"/>
          <w:szCs w:val="28"/>
        </w:rPr>
        <w:t>May 22, 2014</w:t>
      </w:r>
      <w:r w:rsidR="00194D96">
        <w:rPr>
          <w:rFonts w:asciiTheme="minorHAnsi" w:hAnsiTheme="minorHAnsi" w:cs="Arial"/>
          <w:b/>
          <w:sz w:val="24"/>
          <w:szCs w:val="28"/>
        </w:rPr>
        <w:t>,</w:t>
      </w:r>
      <w:r w:rsidR="00300167">
        <w:rPr>
          <w:rFonts w:asciiTheme="minorHAnsi" w:hAnsiTheme="minorHAnsi" w:cs="Arial"/>
          <w:b/>
          <w:sz w:val="24"/>
          <w:szCs w:val="28"/>
        </w:rPr>
        <w:t xml:space="preserve"> 2:00 P.M.</w:t>
      </w:r>
      <w:r w:rsidR="00194D96">
        <w:rPr>
          <w:rFonts w:asciiTheme="minorHAnsi" w:hAnsiTheme="minorHAnsi" w:cs="Arial"/>
          <w:b/>
          <w:sz w:val="24"/>
          <w:szCs w:val="28"/>
        </w:rPr>
        <w:t xml:space="preserve"> EST</w:t>
      </w:r>
    </w:p>
    <w:p w:rsidR="00857777" w:rsidRPr="006C64ED" w:rsidRDefault="00857777" w:rsidP="00857777">
      <w:pPr>
        <w:pStyle w:val="PlainText"/>
        <w:jc w:val="center"/>
        <w:rPr>
          <w:rFonts w:asciiTheme="minorHAnsi" w:hAnsiTheme="minorHAnsi" w:cs="Arial"/>
          <w:sz w:val="32"/>
          <w:szCs w:val="36"/>
        </w:rPr>
      </w:pPr>
    </w:p>
    <w:p w:rsidR="00857777" w:rsidRPr="006C64ED" w:rsidRDefault="00857777" w:rsidP="00857777">
      <w:pPr>
        <w:pStyle w:val="PlainText"/>
        <w:jc w:val="center"/>
        <w:rPr>
          <w:rFonts w:asciiTheme="minorHAnsi" w:hAnsiTheme="minorHAnsi" w:cs="Arial"/>
          <w:b/>
          <w:sz w:val="24"/>
          <w:szCs w:val="28"/>
        </w:rPr>
      </w:pPr>
      <w:r w:rsidRPr="006C64ED">
        <w:rPr>
          <w:rFonts w:asciiTheme="minorHAnsi" w:hAnsiTheme="minorHAnsi" w:cs="Arial"/>
          <w:b/>
          <w:sz w:val="24"/>
          <w:szCs w:val="28"/>
        </w:rPr>
        <w:t>MAIL OR DELIVER RESPONSES TO:</w:t>
      </w:r>
    </w:p>
    <w:p w:rsidR="00857777" w:rsidRPr="006C64ED" w:rsidRDefault="00857777" w:rsidP="00857777">
      <w:pPr>
        <w:pStyle w:val="PlainText"/>
        <w:jc w:val="center"/>
        <w:rPr>
          <w:rFonts w:asciiTheme="minorHAnsi" w:hAnsiTheme="minorHAnsi" w:cs="Arial"/>
          <w:sz w:val="24"/>
          <w:szCs w:val="28"/>
        </w:rPr>
      </w:pPr>
      <w:r w:rsidRPr="006C64ED">
        <w:rPr>
          <w:rFonts w:asciiTheme="minorHAnsi" w:hAnsiTheme="minorHAnsi" w:cs="Arial"/>
          <w:sz w:val="24"/>
          <w:szCs w:val="28"/>
        </w:rPr>
        <w:t xml:space="preserve">Wakulla </w:t>
      </w:r>
      <w:smartTag w:uri="urn:schemas-microsoft-com:office:smarttags" w:element="PlaceType">
        <w:r w:rsidRPr="006C64ED">
          <w:rPr>
            <w:rFonts w:asciiTheme="minorHAnsi" w:hAnsiTheme="minorHAnsi" w:cs="Arial"/>
            <w:sz w:val="24"/>
            <w:szCs w:val="28"/>
          </w:rPr>
          <w:t>County</w:t>
        </w:r>
      </w:smartTag>
      <w:r w:rsidRPr="006C64ED">
        <w:rPr>
          <w:rFonts w:asciiTheme="minorHAnsi" w:hAnsiTheme="minorHAnsi" w:cs="Arial"/>
          <w:sz w:val="24"/>
          <w:szCs w:val="28"/>
        </w:rPr>
        <w:t xml:space="preserve"> </w:t>
      </w:r>
      <w:smartTag w:uri="urn:schemas-microsoft-com:office:smarttags" w:element="PlaceName">
        <w:r w:rsidRPr="006C64ED">
          <w:rPr>
            <w:rFonts w:asciiTheme="minorHAnsi" w:hAnsiTheme="minorHAnsi" w:cs="Arial"/>
            <w:sz w:val="24"/>
            <w:szCs w:val="28"/>
          </w:rPr>
          <w:t>Board</w:t>
        </w:r>
      </w:smartTag>
      <w:r w:rsidRPr="006C64ED">
        <w:rPr>
          <w:rFonts w:asciiTheme="minorHAnsi" w:hAnsiTheme="minorHAnsi" w:cs="Arial"/>
          <w:sz w:val="24"/>
          <w:szCs w:val="28"/>
        </w:rPr>
        <w:t xml:space="preserve"> of </w:t>
      </w:r>
      <w:smartTag w:uri="urn:schemas-microsoft-com:office:smarttags" w:element="place">
        <w:smartTag w:uri="urn:schemas-microsoft-com:office:smarttags" w:element="PlaceType">
          <w:r w:rsidRPr="006C64ED">
            <w:rPr>
              <w:rFonts w:asciiTheme="minorHAnsi" w:hAnsiTheme="minorHAnsi" w:cs="Arial"/>
              <w:sz w:val="24"/>
              <w:szCs w:val="28"/>
            </w:rPr>
            <w:t>County</w:t>
          </w:r>
        </w:smartTag>
        <w:r w:rsidRPr="006C64ED">
          <w:rPr>
            <w:rFonts w:asciiTheme="minorHAnsi" w:hAnsiTheme="minorHAnsi" w:cs="Arial"/>
            <w:sz w:val="24"/>
            <w:szCs w:val="28"/>
          </w:rPr>
          <w:t xml:space="preserve"> </w:t>
        </w:r>
        <w:smartTag w:uri="urn:schemas-microsoft-com:office:smarttags" w:element="PlaceName">
          <w:r w:rsidRPr="006C64ED">
            <w:rPr>
              <w:rFonts w:asciiTheme="minorHAnsi" w:hAnsiTheme="minorHAnsi" w:cs="Arial"/>
              <w:sz w:val="24"/>
              <w:szCs w:val="28"/>
            </w:rPr>
            <w:t>Commissioners</w:t>
          </w:r>
        </w:smartTag>
      </w:smartTag>
    </w:p>
    <w:p w:rsidR="00857777" w:rsidRPr="006C64ED" w:rsidRDefault="00790FB0" w:rsidP="00857777">
      <w:pPr>
        <w:pStyle w:val="PlainText"/>
        <w:jc w:val="center"/>
        <w:rPr>
          <w:rFonts w:asciiTheme="minorHAnsi" w:hAnsiTheme="minorHAnsi" w:cs="Arial"/>
          <w:sz w:val="24"/>
          <w:szCs w:val="28"/>
        </w:rPr>
      </w:pPr>
      <w:r w:rsidRPr="006C64ED">
        <w:rPr>
          <w:rFonts w:asciiTheme="minorHAnsi" w:hAnsiTheme="minorHAnsi" w:cs="Arial"/>
          <w:sz w:val="24"/>
          <w:szCs w:val="28"/>
        </w:rPr>
        <w:t>PURCHASING OFFICE</w:t>
      </w:r>
    </w:p>
    <w:p w:rsidR="00857777" w:rsidRPr="006C64ED" w:rsidRDefault="00857777" w:rsidP="00857777">
      <w:pPr>
        <w:pStyle w:val="PlainText"/>
        <w:jc w:val="center"/>
        <w:rPr>
          <w:rFonts w:asciiTheme="minorHAnsi" w:hAnsiTheme="minorHAnsi" w:cs="Arial"/>
          <w:sz w:val="24"/>
          <w:szCs w:val="28"/>
        </w:rPr>
      </w:pPr>
      <w:r w:rsidRPr="006C64ED">
        <w:rPr>
          <w:rFonts w:asciiTheme="minorHAnsi" w:hAnsiTheme="minorHAnsi" w:cs="Arial"/>
          <w:sz w:val="24"/>
          <w:szCs w:val="28"/>
        </w:rPr>
        <w:t>3093 Crawfordville Highway</w:t>
      </w:r>
    </w:p>
    <w:p w:rsidR="00857777" w:rsidRPr="006C64ED" w:rsidRDefault="00857777" w:rsidP="00857777">
      <w:pPr>
        <w:pStyle w:val="PlainText"/>
        <w:jc w:val="center"/>
        <w:rPr>
          <w:rFonts w:asciiTheme="minorHAnsi" w:hAnsiTheme="minorHAnsi" w:cs="Arial"/>
          <w:sz w:val="24"/>
          <w:szCs w:val="28"/>
        </w:rPr>
      </w:pPr>
      <w:r w:rsidRPr="006C64ED">
        <w:rPr>
          <w:rFonts w:asciiTheme="minorHAnsi" w:hAnsiTheme="minorHAnsi" w:cs="Arial"/>
          <w:sz w:val="24"/>
          <w:szCs w:val="28"/>
        </w:rPr>
        <w:t xml:space="preserve">PO Box </w:t>
      </w:r>
      <w:r w:rsidR="001407E9" w:rsidRPr="006C64ED">
        <w:rPr>
          <w:rFonts w:asciiTheme="minorHAnsi" w:hAnsiTheme="minorHAnsi" w:cs="Arial"/>
          <w:sz w:val="24"/>
          <w:szCs w:val="28"/>
        </w:rPr>
        <w:t>1263</w:t>
      </w:r>
    </w:p>
    <w:p w:rsidR="00857777" w:rsidRPr="006C64ED" w:rsidRDefault="00857777" w:rsidP="00857777">
      <w:pPr>
        <w:pStyle w:val="PlainText"/>
        <w:jc w:val="center"/>
        <w:rPr>
          <w:rFonts w:asciiTheme="minorHAnsi" w:hAnsiTheme="minorHAnsi" w:cs="Arial"/>
          <w:sz w:val="24"/>
          <w:szCs w:val="28"/>
        </w:rPr>
      </w:pPr>
      <w:r w:rsidRPr="006C64ED">
        <w:rPr>
          <w:rFonts w:asciiTheme="minorHAnsi" w:hAnsiTheme="minorHAnsi" w:cs="Arial"/>
          <w:sz w:val="24"/>
          <w:szCs w:val="28"/>
        </w:rPr>
        <w:t>Crawfordville, FL  32326</w:t>
      </w:r>
    </w:p>
    <w:p w:rsidR="00426550" w:rsidRPr="006C64ED" w:rsidRDefault="00426550" w:rsidP="00E8737B">
      <w:pPr>
        <w:jc w:val="center"/>
        <w:rPr>
          <w:rFonts w:asciiTheme="minorHAnsi" w:hAnsiTheme="minorHAnsi" w:cs="Arial"/>
          <w:szCs w:val="28"/>
        </w:rPr>
      </w:pPr>
    </w:p>
    <w:p w:rsidR="00E8737B" w:rsidRPr="006C64ED" w:rsidRDefault="00426550" w:rsidP="00E8737B">
      <w:pPr>
        <w:jc w:val="center"/>
        <w:rPr>
          <w:rFonts w:asciiTheme="minorHAnsi" w:hAnsiTheme="minorHAnsi" w:cs="Arial"/>
          <w:b/>
          <w:szCs w:val="28"/>
        </w:rPr>
      </w:pPr>
      <w:r w:rsidRPr="006C64ED">
        <w:rPr>
          <w:rFonts w:asciiTheme="minorHAnsi" w:hAnsiTheme="minorHAnsi" w:cs="Arial"/>
          <w:b/>
          <w:szCs w:val="28"/>
        </w:rPr>
        <w:t>Contact</w:t>
      </w:r>
      <w:r w:rsidR="00E8737B" w:rsidRPr="006C64ED">
        <w:rPr>
          <w:rFonts w:asciiTheme="minorHAnsi" w:hAnsiTheme="minorHAnsi" w:cs="Arial"/>
          <w:b/>
          <w:szCs w:val="28"/>
        </w:rPr>
        <w:t>:</w:t>
      </w:r>
    </w:p>
    <w:p w:rsidR="00263D02" w:rsidRPr="006C64ED" w:rsidRDefault="00CB302A" w:rsidP="00E8737B">
      <w:pPr>
        <w:jc w:val="center"/>
        <w:rPr>
          <w:rFonts w:asciiTheme="minorHAnsi" w:hAnsiTheme="minorHAnsi" w:cs="Arial"/>
          <w:szCs w:val="28"/>
        </w:rPr>
      </w:pPr>
      <w:r>
        <w:rPr>
          <w:rFonts w:asciiTheme="minorHAnsi" w:hAnsiTheme="minorHAnsi" w:cs="Arial"/>
          <w:szCs w:val="28"/>
        </w:rPr>
        <w:t>Katie Taff, Procurement and Grants Management Coordinator</w:t>
      </w:r>
    </w:p>
    <w:p w:rsidR="00263D02" w:rsidRPr="006C64ED" w:rsidRDefault="00C9470A" w:rsidP="00E8737B">
      <w:pPr>
        <w:jc w:val="center"/>
        <w:rPr>
          <w:rFonts w:asciiTheme="minorHAnsi" w:hAnsiTheme="minorHAnsi" w:cs="Arial"/>
          <w:szCs w:val="28"/>
        </w:rPr>
      </w:pPr>
      <w:r w:rsidRPr="006C64ED">
        <w:rPr>
          <w:rFonts w:asciiTheme="minorHAnsi" w:hAnsiTheme="minorHAnsi" w:cs="Arial"/>
          <w:szCs w:val="28"/>
        </w:rPr>
        <w:t>Wakulla County Board of County Commissioners</w:t>
      </w:r>
    </w:p>
    <w:p w:rsidR="00263D02" w:rsidRPr="006C64ED" w:rsidRDefault="00B75405" w:rsidP="00E8737B">
      <w:pPr>
        <w:jc w:val="center"/>
        <w:rPr>
          <w:rFonts w:asciiTheme="minorHAnsi" w:hAnsiTheme="minorHAnsi" w:cs="Arial"/>
          <w:szCs w:val="28"/>
        </w:rPr>
      </w:pPr>
      <w:r w:rsidRPr="006C64ED">
        <w:rPr>
          <w:rFonts w:asciiTheme="minorHAnsi" w:hAnsiTheme="minorHAnsi" w:cs="Arial"/>
          <w:szCs w:val="28"/>
        </w:rPr>
        <w:t xml:space="preserve">Email: </w:t>
      </w:r>
      <w:r w:rsidR="009F13A4">
        <w:rPr>
          <w:rFonts w:asciiTheme="minorHAnsi" w:hAnsiTheme="minorHAnsi" w:cs="Arial"/>
          <w:szCs w:val="28"/>
        </w:rPr>
        <w:t>ktaff</w:t>
      </w:r>
      <w:r w:rsidR="00C9470A" w:rsidRPr="006C64ED">
        <w:rPr>
          <w:rFonts w:asciiTheme="minorHAnsi" w:hAnsiTheme="minorHAnsi" w:cs="Arial"/>
          <w:szCs w:val="28"/>
        </w:rPr>
        <w:t>@mywakulla.com</w:t>
      </w:r>
    </w:p>
    <w:p w:rsidR="00E8737B" w:rsidRPr="006C64ED" w:rsidRDefault="00C9470A" w:rsidP="00E8737B">
      <w:pPr>
        <w:jc w:val="center"/>
        <w:rPr>
          <w:rFonts w:asciiTheme="minorHAnsi" w:hAnsiTheme="minorHAnsi" w:cs="Arial"/>
          <w:szCs w:val="28"/>
        </w:rPr>
      </w:pPr>
      <w:r w:rsidRPr="006C64ED">
        <w:rPr>
          <w:rFonts w:asciiTheme="minorHAnsi" w:hAnsiTheme="minorHAnsi" w:cs="Arial"/>
          <w:szCs w:val="28"/>
        </w:rPr>
        <w:t xml:space="preserve">OFFICE: 850.926.0919 </w:t>
      </w:r>
      <w:r w:rsidR="00263D02" w:rsidRPr="006C64ED">
        <w:rPr>
          <w:rFonts w:asciiTheme="minorHAnsi" w:hAnsiTheme="minorHAnsi" w:cs="Arial"/>
          <w:szCs w:val="28"/>
        </w:rPr>
        <w:t xml:space="preserve">FAX:  </w:t>
      </w:r>
      <w:r w:rsidR="00E8737B" w:rsidRPr="006C64ED">
        <w:rPr>
          <w:rFonts w:asciiTheme="minorHAnsi" w:hAnsiTheme="minorHAnsi" w:cs="Arial"/>
          <w:szCs w:val="28"/>
        </w:rPr>
        <w:t>850.926.</w:t>
      </w:r>
      <w:r w:rsidR="009F13A4">
        <w:rPr>
          <w:rFonts w:asciiTheme="minorHAnsi" w:hAnsiTheme="minorHAnsi" w:cs="Arial"/>
          <w:szCs w:val="28"/>
        </w:rPr>
        <w:t>0940</w:t>
      </w:r>
      <w:r w:rsidR="00E8737B" w:rsidRPr="006C64ED">
        <w:rPr>
          <w:rFonts w:asciiTheme="minorHAnsi" w:hAnsiTheme="minorHAnsi" w:cs="Arial"/>
          <w:szCs w:val="28"/>
        </w:rPr>
        <w:t xml:space="preserve"> </w:t>
      </w:r>
    </w:p>
    <w:p w:rsidR="00E8737B" w:rsidRPr="00E8737B" w:rsidRDefault="00E8737B" w:rsidP="00E8737B">
      <w:pPr>
        <w:jc w:val="center"/>
        <w:rPr>
          <w:rFonts w:ascii="Arial" w:hAnsi="Arial" w:cs="Arial"/>
          <w:sz w:val="28"/>
          <w:szCs w:val="28"/>
        </w:rPr>
      </w:pPr>
    </w:p>
    <w:p w:rsidR="001407E9" w:rsidRDefault="00426550" w:rsidP="00F54654">
      <w:pPr>
        <w:rPr>
          <w:rFonts w:ascii="Calibri" w:hAnsi="Calibri"/>
          <w:b/>
        </w:rPr>
      </w:pPr>
      <w:r>
        <w:rPr>
          <w:rFonts w:ascii="Calibri" w:hAnsi="Calibri"/>
          <w:b/>
        </w:rPr>
        <w:br w:type="page"/>
      </w:r>
    </w:p>
    <w:p w:rsidR="00F54654" w:rsidRPr="00C9470A" w:rsidRDefault="00F54654" w:rsidP="00C9470A">
      <w:pPr>
        <w:jc w:val="center"/>
        <w:rPr>
          <w:rFonts w:ascii="Calibri" w:hAnsi="Calibri"/>
          <w:b/>
          <w:sz w:val="28"/>
        </w:rPr>
      </w:pPr>
      <w:r w:rsidRPr="00C9470A">
        <w:rPr>
          <w:rFonts w:ascii="Calibri" w:hAnsi="Calibri"/>
          <w:b/>
          <w:sz w:val="28"/>
        </w:rPr>
        <w:lastRenderedPageBreak/>
        <w:t>TABLE OF CONTENTS</w:t>
      </w:r>
    </w:p>
    <w:p w:rsidR="00CC1E1C" w:rsidRPr="000F291D" w:rsidRDefault="006C64ED" w:rsidP="00F54654">
      <w:pPr>
        <w:rPr>
          <w:rFonts w:ascii="Calibri" w:hAnsi="Calibri"/>
          <w:b/>
          <w:u w:val="single"/>
        </w:rPr>
      </w:pPr>
      <w:r>
        <w:rPr>
          <w:rFonts w:ascii="Calibri" w:hAnsi="Calibri"/>
          <w:b/>
          <w:u w:val="single"/>
        </w:rPr>
        <w:t>INTENT AND GENERAL INFORM</w:t>
      </w:r>
      <w:r w:rsidR="00043CDA">
        <w:rPr>
          <w:rFonts w:ascii="Calibri" w:hAnsi="Calibri"/>
          <w:b/>
          <w:u w:val="single"/>
        </w:rPr>
        <w:t>A</w:t>
      </w:r>
      <w:r>
        <w:rPr>
          <w:rFonts w:ascii="Calibri" w:hAnsi="Calibri"/>
          <w:b/>
          <w:u w:val="single"/>
        </w:rPr>
        <w:t>TION</w:t>
      </w:r>
    </w:p>
    <w:p w:rsidR="00BB4A79" w:rsidRDefault="00BB4A79" w:rsidP="00F54654">
      <w:pPr>
        <w:rPr>
          <w:rFonts w:ascii="Calibri" w:hAnsi="Calibri"/>
          <w:b/>
          <w:u w:val="single"/>
        </w:rPr>
      </w:pPr>
    </w:p>
    <w:p w:rsidR="00F54654" w:rsidRPr="000F291D" w:rsidRDefault="008E1D72" w:rsidP="00F54654">
      <w:pPr>
        <w:rPr>
          <w:rFonts w:ascii="Calibri" w:hAnsi="Calibri"/>
          <w:b/>
          <w:u w:val="single"/>
        </w:rPr>
      </w:pPr>
      <w:r>
        <w:rPr>
          <w:rFonts w:ascii="Calibri" w:hAnsi="Calibri"/>
          <w:b/>
          <w:u w:val="single"/>
        </w:rPr>
        <w:t>SECTION</w:t>
      </w:r>
      <w:r w:rsidR="00F54654" w:rsidRPr="000F291D">
        <w:rPr>
          <w:rFonts w:ascii="Calibri" w:hAnsi="Calibri"/>
          <w:b/>
          <w:u w:val="single"/>
        </w:rPr>
        <w:t xml:space="preserve"> 1.0 </w:t>
      </w:r>
      <w:r w:rsidR="006C64ED">
        <w:rPr>
          <w:rFonts w:ascii="Calibri" w:hAnsi="Calibri"/>
          <w:b/>
          <w:u w:val="single"/>
        </w:rPr>
        <w:tab/>
      </w:r>
      <w:r w:rsidR="00283FD9">
        <w:rPr>
          <w:rFonts w:ascii="Calibri" w:hAnsi="Calibri"/>
          <w:b/>
          <w:u w:val="single"/>
        </w:rPr>
        <w:t xml:space="preserve">STANDARD </w:t>
      </w:r>
      <w:r w:rsidR="00680DD1">
        <w:rPr>
          <w:rFonts w:ascii="Calibri" w:hAnsi="Calibri"/>
          <w:b/>
          <w:u w:val="single"/>
        </w:rPr>
        <w:t>TERMS AND CONDITIONS</w:t>
      </w:r>
      <w:r w:rsidR="00283FD9">
        <w:rPr>
          <w:rFonts w:ascii="Calibri" w:hAnsi="Calibri"/>
          <w:b/>
          <w:u w:val="single"/>
        </w:rPr>
        <w:t xml:space="preserve"> (STAC)</w:t>
      </w:r>
    </w:p>
    <w:p w:rsidR="00F54654" w:rsidRPr="000F291D" w:rsidRDefault="002B33A3" w:rsidP="00871038">
      <w:pPr>
        <w:numPr>
          <w:ilvl w:val="1"/>
          <w:numId w:val="2"/>
        </w:numPr>
        <w:ind w:left="900" w:hanging="540"/>
        <w:rPr>
          <w:rFonts w:ascii="Calibri" w:hAnsi="Calibri"/>
        </w:rPr>
      </w:pPr>
      <w:r w:rsidRPr="000F291D">
        <w:rPr>
          <w:rFonts w:ascii="Calibri" w:hAnsi="Calibri"/>
        </w:rPr>
        <w:t xml:space="preserve">    </w:t>
      </w:r>
      <w:r w:rsidR="009F13A4">
        <w:rPr>
          <w:rFonts w:ascii="Calibri" w:hAnsi="Calibri"/>
        </w:rPr>
        <w:t>Conformity with the ITB</w:t>
      </w:r>
    </w:p>
    <w:p w:rsidR="00F54654" w:rsidRPr="000F291D" w:rsidRDefault="002B33A3" w:rsidP="00871038">
      <w:pPr>
        <w:numPr>
          <w:ilvl w:val="1"/>
          <w:numId w:val="2"/>
        </w:numPr>
        <w:ind w:left="900" w:hanging="540"/>
        <w:rPr>
          <w:rFonts w:ascii="Calibri" w:hAnsi="Calibri"/>
        </w:rPr>
      </w:pPr>
      <w:r w:rsidRPr="000F291D">
        <w:rPr>
          <w:rFonts w:ascii="Calibri" w:hAnsi="Calibri"/>
        </w:rPr>
        <w:t xml:space="preserve">    </w:t>
      </w:r>
      <w:r w:rsidR="00F54654" w:rsidRPr="000F291D">
        <w:rPr>
          <w:rFonts w:ascii="Calibri" w:hAnsi="Calibri"/>
        </w:rPr>
        <w:t>Definitions</w:t>
      </w:r>
    </w:p>
    <w:p w:rsidR="00F54654" w:rsidRPr="000F291D" w:rsidRDefault="002B33A3" w:rsidP="00871038">
      <w:pPr>
        <w:numPr>
          <w:ilvl w:val="1"/>
          <w:numId w:val="2"/>
        </w:numPr>
        <w:ind w:left="900" w:hanging="540"/>
        <w:rPr>
          <w:rFonts w:ascii="Calibri" w:hAnsi="Calibri"/>
        </w:rPr>
      </w:pPr>
      <w:r w:rsidRPr="000F291D">
        <w:rPr>
          <w:rFonts w:ascii="Calibri" w:hAnsi="Calibri"/>
        </w:rPr>
        <w:t xml:space="preserve">    </w:t>
      </w:r>
      <w:r w:rsidR="00F54654" w:rsidRPr="000F291D">
        <w:rPr>
          <w:rFonts w:ascii="Calibri" w:hAnsi="Calibri"/>
        </w:rPr>
        <w:t>Issuance of Addenda</w:t>
      </w:r>
    </w:p>
    <w:p w:rsidR="00F54654" w:rsidRPr="000F291D" w:rsidRDefault="002B33A3" w:rsidP="00871038">
      <w:pPr>
        <w:numPr>
          <w:ilvl w:val="1"/>
          <w:numId w:val="2"/>
        </w:numPr>
        <w:ind w:left="900" w:hanging="540"/>
        <w:rPr>
          <w:rFonts w:ascii="Calibri" w:hAnsi="Calibri"/>
        </w:rPr>
      </w:pPr>
      <w:r w:rsidRPr="000F291D">
        <w:rPr>
          <w:rFonts w:ascii="Calibri" w:hAnsi="Calibri"/>
        </w:rPr>
        <w:t xml:space="preserve">    </w:t>
      </w:r>
      <w:r w:rsidR="00F54654" w:rsidRPr="000F291D">
        <w:rPr>
          <w:rFonts w:ascii="Calibri" w:hAnsi="Calibri"/>
        </w:rPr>
        <w:t xml:space="preserve">Florida Public Records Law and </w:t>
      </w:r>
      <w:r w:rsidR="00A37990">
        <w:rPr>
          <w:rFonts w:ascii="Calibri" w:hAnsi="Calibri"/>
        </w:rPr>
        <w:t>C</w:t>
      </w:r>
      <w:r w:rsidR="00F54654" w:rsidRPr="000F291D">
        <w:rPr>
          <w:rFonts w:ascii="Calibri" w:hAnsi="Calibri"/>
        </w:rPr>
        <w:t>onfidentiality</w:t>
      </w:r>
    </w:p>
    <w:p w:rsidR="00F54654" w:rsidRPr="000F291D" w:rsidRDefault="002B33A3" w:rsidP="00871038">
      <w:pPr>
        <w:numPr>
          <w:ilvl w:val="1"/>
          <w:numId w:val="2"/>
        </w:numPr>
        <w:ind w:left="900" w:hanging="540"/>
        <w:rPr>
          <w:rFonts w:ascii="Calibri" w:hAnsi="Calibri"/>
        </w:rPr>
      </w:pPr>
      <w:r w:rsidRPr="000F291D">
        <w:rPr>
          <w:rFonts w:ascii="Calibri" w:hAnsi="Calibri"/>
        </w:rPr>
        <w:t xml:space="preserve">    </w:t>
      </w:r>
      <w:r w:rsidR="00F54654" w:rsidRPr="000F291D">
        <w:rPr>
          <w:rFonts w:ascii="Calibri" w:hAnsi="Calibri"/>
        </w:rPr>
        <w:t>Right to Protest</w:t>
      </w:r>
    </w:p>
    <w:p w:rsidR="00F54654" w:rsidRPr="000F291D" w:rsidRDefault="002B33A3" w:rsidP="00871038">
      <w:pPr>
        <w:numPr>
          <w:ilvl w:val="1"/>
          <w:numId w:val="2"/>
        </w:numPr>
        <w:ind w:left="900" w:hanging="540"/>
        <w:rPr>
          <w:rFonts w:ascii="Calibri" w:hAnsi="Calibri"/>
        </w:rPr>
      </w:pPr>
      <w:r w:rsidRPr="000F291D">
        <w:rPr>
          <w:rFonts w:ascii="Calibri" w:hAnsi="Calibri"/>
        </w:rPr>
        <w:t xml:space="preserve">    </w:t>
      </w:r>
      <w:r w:rsidR="00F54654" w:rsidRPr="000F291D">
        <w:rPr>
          <w:rFonts w:ascii="Calibri" w:hAnsi="Calibri"/>
        </w:rPr>
        <w:t>Requests for Clarification and Assistance</w:t>
      </w:r>
    </w:p>
    <w:p w:rsidR="00F54654" w:rsidRPr="000F291D" w:rsidRDefault="002B33A3" w:rsidP="00871038">
      <w:pPr>
        <w:numPr>
          <w:ilvl w:val="1"/>
          <w:numId w:val="2"/>
        </w:numPr>
        <w:ind w:left="900" w:hanging="540"/>
        <w:rPr>
          <w:rFonts w:ascii="Calibri" w:hAnsi="Calibri"/>
        </w:rPr>
      </w:pPr>
      <w:r w:rsidRPr="000F291D">
        <w:rPr>
          <w:rFonts w:ascii="Calibri" w:hAnsi="Calibri"/>
        </w:rPr>
        <w:t xml:space="preserve">    </w:t>
      </w:r>
      <w:r w:rsidR="00CB2EAD" w:rsidRPr="000F291D">
        <w:rPr>
          <w:rFonts w:ascii="Calibri" w:hAnsi="Calibri"/>
        </w:rPr>
        <w:t xml:space="preserve">ADA - </w:t>
      </w:r>
      <w:r w:rsidR="00F54654" w:rsidRPr="000F291D">
        <w:rPr>
          <w:rFonts w:ascii="Calibri" w:hAnsi="Calibri"/>
        </w:rPr>
        <w:t xml:space="preserve">Special </w:t>
      </w:r>
      <w:r w:rsidR="001C0C29" w:rsidRPr="000F291D">
        <w:rPr>
          <w:rFonts w:ascii="Calibri" w:hAnsi="Calibri"/>
        </w:rPr>
        <w:t>Accommodations</w:t>
      </w:r>
    </w:p>
    <w:p w:rsidR="00F54654" w:rsidRPr="000F291D" w:rsidRDefault="002B33A3" w:rsidP="00871038">
      <w:pPr>
        <w:numPr>
          <w:ilvl w:val="1"/>
          <w:numId w:val="2"/>
        </w:numPr>
        <w:ind w:left="900" w:hanging="540"/>
        <w:rPr>
          <w:rFonts w:ascii="Calibri" w:hAnsi="Calibri"/>
        </w:rPr>
      </w:pPr>
      <w:r w:rsidRPr="000F291D">
        <w:rPr>
          <w:rFonts w:ascii="Calibri" w:hAnsi="Calibri"/>
        </w:rPr>
        <w:t xml:space="preserve">    </w:t>
      </w:r>
      <w:r w:rsidR="00A13FBE">
        <w:rPr>
          <w:rFonts w:ascii="Calibri" w:hAnsi="Calibri"/>
        </w:rPr>
        <w:t>Bidder</w:t>
      </w:r>
      <w:r w:rsidR="003170FF">
        <w:rPr>
          <w:rFonts w:ascii="Calibri" w:hAnsi="Calibri"/>
        </w:rPr>
        <w:t xml:space="preserve">’s </w:t>
      </w:r>
      <w:r w:rsidR="00F54654" w:rsidRPr="000F291D">
        <w:rPr>
          <w:rFonts w:ascii="Calibri" w:hAnsi="Calibri"/>
        </w:rPr>
        <w:t>Responsibility</w:t>
      </w:r>
      <w:r w:rsidR="000A5002" w:rsidRPr="000F291D">
        <w:rPr>
          <w:rFonts w:ascii="Calibri" w:hAnsi="Calibri"/>
        </w:rPr>
        <w:t xml:space="preserve"> </w:t>
      </w:r>
    </w:p>
    <w:p w:rsidR="00D635CA" w:rsidRPr="000F291D" w:rsidRDefault="002B33A3" w:rsidP="00871038">
      <w:pPr>
        <w:numPr>
          <w:ilvl w:val="1"/>
          <w:numId w:val="2"/>
        </w:numPr>
        <w:ind w:left="900" w:hanging="540"/>
        <w:rPr>
          <w:rFonts w:ascii="Calibri" w:hAnsi="Calibri"/>
        </w:rPr>
      </w:pPr>
      <w:r w:rsidRPr="000F291D">
        <w:rPr>
          <w:rFonts w:ascii="Calibri" w:hAnsi="Calibri"/>
        </w:rPr>
        <w:t xml:space="preserve">    </w:t>
      </w:r>
      <w:r w:rsidR="00D635CA" w:rsidRPr="000F291D">
        <w:rPr>
          <w:rFonts w:ascii="Calibri" w:hAnsi="Calibri"/>
        </w:rPr>
        <w:t>Indemnification and Hold Harmless</w:t>
      </w:r>
    </w:p>
    <w:p w:rsidR="002B33A3" w:rsidRPr="000F291D" w:rsidRDefault="00D635CA" w:rsidP="00680DD1">
      <w:pPr>
        <w:numPr>
          <w:ilvl w:val="1"/>
          <w:numId w:val="2"/>
        </w:numPr>
        <w:ind w:left="1080"/>
        <w:rPr>
          <w:rFonts w:ascii="Calibri" w:hAnsi="Calibri"/>
        </w:rPr>
      </w:pPr>
      <w:r w:rsidRPr="000F291D">
        <w:rPr>
          <w:rFonts w:ascii="Calibri" w:hAnsi="Calibri"/>
        </w:rPr>
        <w:t xml:space="preserve"> </w:t>
      </w:r>
      <w:r w:rsidR="00BA17D8" w:rsidRPr="000F291D">
        <w:rPr>
          <w:rFonts w:ascii="Calibri" w:hAnsi="Calibri"/>
        </w:rPr>
        <w:t>Right of Rejection</w:t>
      </w:r>
    </w:p>
    <w:p w:rsidR="00F54654" w:rsidRPr="000F291D" w:rsidRDefault="002B33A3" w:rsidP="00680DD1">
      <w:pPr>
        <w:numPr>
          <w:ilvl w:val="1"/>
          <w:numId w:val="2"/>
        </w:numPr>
        <w:ind w:left="1080"/>
        <w:rPr>
          <w:rFonts w:ascii="Calibri" w:hAnsi="Calibri"/>
        </w:rPr>
      </w:pPr>
      <w:r w:rsidRPr="000F291D">
        <w:rPr>
          <w:rFonts w:ascii="Calibri" w:hAnsi="Calibri"/>
        </w:rPr>
        <w:t xml:space="preserve"> </w:t>
      </w:r>
      <w:r w:rsidR="00F54654" w:rsidRPr="000F291D">
        <w:rPr>
          <w:rFonts w:ascii="Calibri" w:hAnsi="Calibri"/>
        </w:rPr>
        <w:t>Public Entity Crimes</w:t>
      </w:r>
    </w:p>
    <w:p w:rsidR="00F54654" w:rsidRPr="000F291D" w:rsidRDefault="00A37990" w:rsidP="00680DD1">
      <w:pPr>
        <w:numPr>
          <w:ilvl w:val="1"/>
          <w:numId w:val="2"/>
        </w:numPr>
        <w:ind w:left="1170" w:hanging="810"/>
        <w:rPr>
          <w:rFonts w:ascii="Calibri" w:hAnsi="Calibri"/>
        </w:rPr>
      </w:pPr>
      <w:r>
        <w:rPr>
          <w:rFonts w:ascii="Calibri" w:hAnsi="Calibri"/>
        </w:rPr>
        <w:t xml:space="preserve">Small, </w:t>
      </w:r>
      <w:r w:rsidR="00F54654" w:rsidRPr="000F291D">
        <w:rPr>
          <w:rFonts w:ascii="Calibri" w:hAnsi="Calibri"/>
        </w:rPr>
        <w:t xml:space="preserve">Minority </w:t>
      </w:r>
      <w:r>
        <w:rPr>
          <w:rFonts w:ascii="Calibri" w:hAnsi="Calibri"/>
        </w:rPr>
        <w:t xml:space="preserve">and Women-owned </w:t>
      </w:r>
      <w:r w:rsidR="00F54654" w:rsidRPr="000F291D">
        <w:rPr>
          <w:rFonts w:ascii="Calibri" w:hAnsi="Calibri"/>
        </w:rPr>
        <w:t>Business Enterprise</w:t>
      </w:r>
      <w:r w:rsidR="00D635CA" w:rsidRPr="000F291D">
        <w:rPr>
          <w:rFonts w:ascii="Calibri" w:hAnsi="Calibri"/>
        </w:rPr>
        <w:t xml:space="preserve"> </w:t>
      </w:r>
    </w:p>
    <w:p w:rsidR="00F54654" w:rsidRDefault="00F54654" w:rsidP="00680DD1">
      <w:pPr>
        <w:numPr>
          <w:ilvl w:val="1"/>
          <w:numId w:val="2"/>
        </w:numPr>
        <w:ind w:left="1170" w:hanging="810"/>
        <w:rPr>
          <w:rFonts w:ascii="Calibri" w:hAnsi="Calibri"/>
        </w:rPr>
      </w:pPr>
      <w:r w:rsidRPr="000F291D">
        <w:rPr>
          <w:rFonts w:ascii="Calibri" w:hAnsi="Calibri"/>
        </w:rPr>
        <w:t>Equal Employment Opportunity</w:t>
      </w:r>
      <w:r w:rsidR="00A37990">
        <w:rPr>
          <w:rFonts w:ascii="Calibri" w:hAnsi="Calibri"/>
        </w:rPr>
        <w:t xml:space="preserve"> and Affirmative Action Statement</w:t>
      </w:r>
    </w:p>
    <w:p w:rsidR="006C64ED" w:rsidRPr="001D0D65" w:rsidRDefault="006C64ED" w:rsidP="00680DD1">
      <w:pPr>
        <w:numPr>
          <w:ilvl w:val="1"/>
          <w:numId w:val="2"/>
        </w:numPr>
        <w:ind w:left="1170" w:hanging="810"/>
        <w:rPr>
          <w:rFonts w:ascii="Calibri" w:hAnsi="Calibri"/>
          <w:strike/>
        </w:rPr>
      </w:pPr>
      <w:r w:rsidRPr="001D0D65">
        <w:rPr>
          <w:rFonts w:ascii="Calibri" w:hAnsi="Calibri"/>
          <w:strike/>
        </w:rPr>
        <w:t>Disadvantaged Business Enterprise (DBE)</w:t>
      </w:r>
      <w:r w:rsidR="001D0D65">
        <w:rPr>
          <w:rFonts w:ascii="Calibri" w:hAnsi="Calibri"/>
          <w:strike/>
        </w:rPr>
        <w:t xml:space="preserve"> </w:t>
      </w:r>
      <w:r w:rsidR="001D0D65">
        <w:rPr>
          <w:rFonts w:ascii="Calibri" w:hAnsi="Calibri"/>
        </w:rPr>
        <w:t xml:space="preserve">  NOT APPLICABLE</w:t>
      </w:r>
    </w:p>
    <w:p w:rsidR="00F54654" w:rsidRPr="000F291D" w:rsidRDefault="00CC1E1C" w:rsidP="00680DD1">
      <w:pPr>
        <w:numPr>
          <w:ilvl w:val="1"/>
          <w:numId w:val="2"/>
        </w:numPr>
        <w:ind w:left="1170" w:hanging="810"/>
        <w:rPr>
          <w:rFonts w:ascii="Calibri" w:hAnsi="Calibri"/>
        </w:rPr>
      </w:pPr>
      <w:r w:rsidRPr="000F291D">
        <w:rPr>
          <w:rFonts w:ascii="Calibri" w:hAnsi="Calibri"/>
        </w:rPr>
        <w:t>Drug Free Workplace</w:t>
      </w:r>
    </w:p>
    <w:p w:rsidR="00CC1E1C" w:rsidRPr="000F291D" w:rsidRDefault="00CC1E1C" w:rsidP="00680DD1">
      <w:pPr>
        <w:numPr>
          <w:ilvl w:val="1"/>
          <w:numId w:val="2"/>
        </w:numPr>
        <w:ind w:left="1170" w:hanging="810"/>
        <w:rPr>
          <w:rFonts w:ascii="Calibri" w:hAnsi="Calibri"/>
        </w:rPr>
      </w:pPr>
      <w:r w:rsidRPr="000F291D">
        <w:rPr>
          <w:rFonts w:ascii="Calibri" w:hAnsi="Calibri"/>
        </w:rPr>
        <w:t>Conflict</w:t>
      </w:r>
      <w:r w:rsidR="00A37990">
        <w:rPr>
          <w:rFonts w:ascii="Calibri" w:hAnsi="Calibri"/>
        </w:rPr>
        <w:t>s</w:t>
      </w:r>
      <w:r w:rsidRPr="000F291D">
        <w:rPr>
          <w:rFonts w:ascii="Calibri" w:hAnsi="Calibri"/>
        </w:rPr>
        <w:t xml:space="preserve"> of Interest</w:t>
      </w:r>
    </w:p>
    <w:p w:rsidR="00D635CA" w:rsidRPr="000F291D" w:rsidRDefault="00D635CA" w:rsidP="00680DD1">
      <w:pPr>
        <w:numPr>
          <w:ilvl w:val="1"/>
          <w:numId w:val="2"/>
        </w:numPr>
        <w:ind w:left="1170" w:hanging="810"/>
        <w:rPr>
          <w:rFonts w:ascii="Calibri" w:hAnsi="Calibri"/>
        </w:rPr>
      </w:pPr>
      <w:r w:rsidRPr="000F291D">
        <w:rPr>
          <w:rFonts w:ascii="Calibri" w:hAnsi="Calibri"/>
        </w:rPr>
        <w:t>Non-Collusion</w:t>
      </w:r>
    </w:p>
    <w:p w:rsidR="00CC1E1C" w:rsidRPr="000F291D" w:rsidRDefault="00CC1E1C" w:rsidP="00680DD1">
      <w:pPr>
        <w:numPr>
          <w:ilvl w:val="1"/>
          <w:numId w:val="2"/>
        </w:numPr>
        <w:ind w:left="1170" w:hanging="810"/>
        <w:rPr>
          <w:rFonts w:ascii="Calibri" w:hAnsi="Calibri"/>
        </w:rPr>
      </w:pPr>
      <w:r w:rsidRPr="000F291D">
        <w:rPr>
          <w:rFonts w:ascii="Calibri" w:hAnsi="Calibri"/>
        </w:rPr>
        <w:t>Ethical Business Practices</w:t>
      </w:r>
    </w:p>
    <w:p w:rsidR="00320C7D" w:rsidRPr="000F291D" w:rsidRDefault="00320C7D" w:rsidP="00680DD1">
      <w:pPr>
        <w:numPr>
          <w:ilvl w:val="1"/>
          <w:numId w:val="2"/>
        </w:numPr>
        <w:ind w:left="1170" w:hanging="810"/>
        <w:rPr>
          <w:rFonts w:ascii="Calibri" w:hAnsi="Calibri"/>
        </w:rPr>
      </w:pPr>
      <w:r w:rsidRPr="000F291D">
        <w:rPr>
          <w:rFonts w:ascii="Calibri" w:hAnsi="Calibri"/>
        </w:rPr>
        <w:t>Subcontracting</w:t>
      </w:r>
    </w:p>
    <w:p w:rsidR="00D635CA" w:rsidRPr="000F291D" w:rsidRDefault="00D635CA" w:rsidP="00680DD1">
      <w:pPr>
        <w:numPr>
          <w:ilvl w:val="1"/>
          <w:numId w:val="2"/>
        </w:numPr>
        <w:ind w:left="1170" w:hanging="810"/>
        <w:rPr>
          <w:rFonts w:ascii="Calibri" w:hAnsi="Calibri"/>
        </w:rPr>
      </w:pPr>
      <w:r w:rsidRPr="000F291D">
        <w:rPr>
          <w:rFonts w:ascii="Calibri" w:hAnsi="Calibri"/>
        </w:rPr>
        <w:t xml:space="preserve">Withdrawal of </w:t>
      </w:r>
      <w:r w:rsidR="009F13A4">
        <w:rPr>
          <w:rFonts w:ascii="Calibri" w:hAnsi="Calibri"/>
        </w:rPr>
        <w:t>Bids</w:t>
      </w:r>
    </w:p>
    <w:p w:rsidR="00D635CA" w:rsidRPr="000F291D" w:rsidRDefault="00BA17D8" w:rsidP="00680DD1">
      <w:pPr>
        <w:numPr>
          <w:ilvl w:val="1"/>
          <w:numId w:val="2"/>
        </w:numPr>
        <w:ind w:left="1170" w:hanging="810"/>
        <w:rPr>
          <w:rFonts w:ascii="Calibri" w:hAnsi="Calibri"/>
        </w:rPr>
      </w:pPr>
      <w:r w:rsidRPr="000F291D">
        <w:rPr>
          <w:rFonts w:ascii="Calibri" w:hAnsi="Calibri"/>
        </w:rPr>
        <w:t>Status of C</w:t>
      </w:r>
      <w:r w:rsidR="00992CDC" w:rsidRPr="000F291D">
        <w:rPr>
          <w:rFonts w:ascii="Calibri" w:hAnsi="Calibri"/>
        </w:rPr>
        <w:t xml:space="preserve">ontractor </w:t>
      </w:r>
    </w:p>
    <w:p w:rsidR="00D635CA" w:rsidRPr="000F291D" w:rsidRDefault="00D635CA" w:rsidP="00680DD1">
      <w:pPr>
        <w:numPr>
          <w:ilvl w:val="1"/>
          <w:numId w:val="2"/>
        </w:numPr>
        <w:ind w:left="1170" w:hanging="810"/>
        <w:rPr>
          <w:rFonts w:ascii="Calibri" w:hAnsi="Calibri"/>
        </w:rPr>
      </w:pPr>
      <w:r w:rsidRPr="000F291D">
        <w:rPr>
          <w:rFonts w:ascii="Calibri" w:hAnsi="Calibri"/>
        </w:rPr>
        <w:t xml:space="preserve">Registered to Do Business in the State of Florida    </w:t>
      </w:r>
    </w:p>
    <w:p w:rsidR="00D635CA" w:rsidRPr="000F291D" w:rsidRDefault="00A37990" w:rsidP="00680DD1">
      <w:pPr>
        <w:numPr>
          <w:ilvl w:val="1"/>
          <w:numId w:val="2"/>
        </w:numPr>
        <w:ind w:left="1170" w:hanging="810"/>
        <w:rPr>
          <w:rFonts w:ascii="Calibri" w:hAnsi="Calibri"/>
        </w:rPr>
      </w:pPr>
      <w:r>
        <w:rPr>
          <w:rFonts w:ascii="Calibri" w:hAnsi="Calibri"/>
        </w:rPr>
        <w:t>Debarment and Suspension</w:t>
      </w:r>
    </w:p>
    <w:p w:rsidR="000F291D" w:rsidRPr="000F291D" w:rsidRDefault="000F291D" w:rsidP="00680DD1">
      <w:pPr>
        <w:numPr>
          <w:ilvl w:val="1"/>
          <w:numId w:val="2"/>
        </w:numPr>
        <w:ind w:left="1170" w:hanging="810"/>
        <w:rPr>
          <w:rFonts w:ascii="Calibri" w:hAnsi="Calibri"/>
        </w:rPr>
      </w:pPr>
      <w:r w:rsidRPr="000F291D">
        <w:rPr>
          <w:rFonts w:ascii="Calibri" w:hAnsi="Calibri"/>
        </w:rPr>
        <w:t xml:space="preserve">Employment Eligibility Verification </w:t>
      </w:r>
    </w:p>
    <w:p w:rsidR="00D635CA" w:rsidRPr="000F291D" w:rsidRDefault="00D635CA" w:rsidP="00680DD1">
      <w:pPr>
        <w:numPr>
          <w:ilvl w:val="1"/>
          <w:numId w:val="2"/>
        </w:numPr>
        <w:ind w:left="1170" w:hanging="810"/>
        <w:rPr>
          <w:rFonts w:ascii="Calibri" w:hAnsi="Calibri"/>
        </w:rPr>
      </w:pPr>
      <w:r w:rsidRPr="000F291D">
        <w:rPr>
          <w:rFonts w:ascii="Calibri" w:hAnsi="Calibri"/>
        </w:rPr>
        <w:t>Venue</w:t>
      </w:r>
    </w:p>
    <w:p w:rsidR="00BA17D8" w:rsidRPr="000F291D" w:rsidRDefault="00D635CA" w:rsidP="00680DD1">
      <w:pPr>
        <w:numPr>
          <w:ilvl w:val="1"/>
          <w:numId w:val="2"/>
        </w:numPr>
        <w:ind w:left="1170" w:hanging="810"/>
        <w:rPr>
          <w:rFonts w:ascii="Calibri" w:hAnsi="Calibri"/>
        </w:rPr>
      </w:pPr>
      <w:r w:rsidRPr="000F291D">
        <w:rPr>
          <w:rFonts w:ascii="Calibri" w:hAnsi="Calibri"/>
        </w:rPr>
        <w:t>Construction</w:t>
      </w:r>
    </w:p>
    <w:p w:rsidR="00955746" w:rsidRPr="000F291D" w:rsidRDefault="000F291D" w:rsidP="00680DD1">
      <w:pPr>
        <w:numPr>
          <w:ilvl w:val="1"/>
          <w:numId w:val="2"/>
        </w:numPr>
        <w:ind w:left="1170" w:hanging="810"/>
        <w:rPr>
          <w:rFonts w:ascii="Calibri" w:hAnsi="Calibri"/>
        </w:rPr>
      </w:pPr>
      <w:r w:rsidRPr="000F291D">
        <w:rPr>
          <w:rFonts w:ascii="Calibri" w:hAnsi="Calibri"/>
        </w:rPr>
        <w:t>Order of Precedence</w:t>
      </w:r>
    </w:p>
    <w:p w:rsidR="00992CDC" w:rsidRDefault="000F291D" w:rsidP="00680DD1">
      <w:pPr>
        <w:numPr>
          <w:ilvl w:val="1"/>
          <w:numId w:val="2"/>
        </w:numPr>
        <w:ind w:left="1170" w:hanging="810"/>
        <w:rPr>
          <w:rFonts w:ascii="Calibri" w:hAnsi="Calibri"/>
        </w:rPr>
      </w:pPr>
      <w:r w:rsidRPr="000F291D">
        <w:rPr>
          <w:rFonts w:ascii="Calibri" w:hAnsi="Calibri"/>
        </w:rPr>
        <w:t>Term of the Contract and Termination</w:t>
      </w:r>
    </w:p>
    <w:p w:rsidR="00BB4A79" w:rsidRPr="000F291D" w:rsidRDefault="00BB4A79" w:rsidP="00BB4A79">
      <w:pPr>
        <w:ind w:left="1170"/>
        <w:rPr>
          <w:rFonts w:ascii="Calibri" w:hAnsi="Calibri"/>
        </w:rPr>
      </w:pPr>
    </w:p>
    <w:p w:rsidR="00F54654" w:rsidRPr="000F291D" w:rsidRDefault="00F54654" w:rsidP="00BB4A79">
      <w:pPr>
        <w:spacing w:line="480" w:lineRule="auto"/>
        <w:rPr>
          <w:rFonts w:ascii="Calibri" w:hAnsi="Calibri"/>
          <w:b/>
          <w:u w:val="single"/>
        </w:rPr>
      </w:pPr>
      <w:r w:rsidRPr="000F291D">
        <w:rPr>
          <w:rFonts w:ascii="Calibri" w:hAnsi="Calibri"/>
          <w:b/>
          <w:u w:val="single"/>
        </w:rPr>
        <w:t>S</w:t>
      </w:r>
      <w:r w:rsidR="008E1D72" w:rsidRPr="000F291D">
        <w:rPr>
          <w:rFonts w:ascii="Calibri" w:hAnsi="Calibri"/>
          <w:b/>
          <w:u w:val="single"/>
        </w:rPr>
        <w:t>ECTION</w:t>
      </w:r>
      <w:r w:rsidRPr="000F291D">
        <w:rPr>
          <w:rFonts w:ascii="Calibri" w:hAnsi="Calibri"/>
          <w:b/>
          <w:u w:val="single"/>
        </w:rPr>
        <w:t xml:space="preserve"> 2.0 </w:t>
      </w:r>
      <w:r w:rsidR="00CC1E1C" w:rsidRPr="000F291D">
        <w:rPr>
          <w:rFonts w:ascii="Calibri" w:hAnsi="Calibri"/>
          <w:b/>
          <w:u w:val="single"/>
        </w:rPr>
        <w:t>CONE OF SILENCE</w:t>
      </w:r>
    </w:p>
    <w:p w:rsidR="00BA17D8" w:rsidRPr="000F291D" w:rsidRDefault="00BA17D8" w:rsidP="00BB4A79">
      <w:pPr>
        <w:spacing w:line="480" w:lineRule="auto"/>
        <w:rPr>
          <w:rFonts w:ascii="Calibri" w:hAnsi="Calibri"/>
          <w:b/>
          <w:u w:val="single"/>
        </w:rPr>
      </w:pPr>
      <w:r w:rsidRPr="000F291D">
        <w:rPr>
          <w:rFonts w:ascii="Calibri" w:hAnsi="Calibri"/>
          <w:b/>
          <w:u w:val="single"/>
        </w:rPr>
        <w:t xml:space="preserve">SECTION 3.0 </w:t>
      </w:r>
      <w:r w:rsidR="004B4EA2">
        <w:rPr>
          <w:rFonts w:ascii="Calibri" w:hAnsi="Calibri"/>
          <w:b/>
          <w:u w:val="single"/>
        </w:rPr>
        <w:t>NOT USED</w:t>
      </w:r>
    </w:p>
    <w:p w:rsidR="00F54654" w:rsidRPr="000F291D" w:rsidRDefault="00CC1E1C" w:rsidP="00BB4A79">
      <w:pPr>
        <w:spacing w:line="480" w:lineRule="auto"/>
        <w:rPr>
          <w:rFonts w:ascii="Calibri" w:hAnsi="Calibri"/>
          <w:b/>
          <w:u w:val="single"/>
        </w:rPr>
      </w:pPr>
      <w:r w:rsidRPr="000F291D">
        <w:rPr>
          <w:rFonts w:ascii="Calibri" w:hAnsi="Calibri"/>
          <w:b/>
          <w:u w:val="single"/>
        </w:rPr>
        <w:t xml:space="preserve">SECTION </w:t>
      </w:r>
      <w:r w:rsidR="00BA17D8" w:rsidRPr="000F291D">
        <w:rPr>
          <w:rFonts w:ascii="Calibri" w:hAnsi="Calibri"/>
          <w:b/>
          <w:u w:val="single"/>
        </w:rPr>
        <w:t>4</w:t>
      </w:r>
      <w:r w:rsidRPr="000F291D">
        <w:rPr>
          <w:rFonts w:ascii="Calibri" w:hAnsi="Calibri"/>
          <w:b/>
          <w:u w:val="single"/>
        </w:rPr>
        <w:t xml:space="preserve">.0  </w:t>
      </w:r>
      <w:r w:rsidR="004B4EA2">
        <w:rPr>
          <w:rFonts w:ascii="Calibri" w:hAnsi="Calibri"/>
          <w:b/>
          <w:u w:val="single"/>
        </w:rPr>
        <w:t>INSURANCE REQUIR</w:t>
      </w:r>
      <w:r w:rsidR="00043CDA">
        <w:rPr>
          <w:rFonts w:ascii="Calibri" w:hAnsi="Calibri"/>
          <w:b/>
          <w:u w:val="single"/>
        </w:rPr>
        <w:t>E</w:t>
      </w:r>
      <w:r w:rsidR="004B4EA2">
        <w:rPr>
          <w:rFonts w:ascii="Calibri" w:hAnsi="Calibri"/>
          <w:b/>
          <w:u w:val="single"/>
        </w:rPr>
        <w:t>MENTS</w:t>
      </w:r>
    </w:p>
    <w:p w:rsidR="00F54654" w:rsidRPr="000F291D" w:rsidRDefault="00CC1E1C" w:rsidP="00BB4A79">
      <w:pPr>
        <w:spacing w:line="480" w:lineRule="auto"/>
        <w:rPr>
          <w:rFonts w:ascii="Calibri" w:hAnsi="Calibri"/>
          <w:b/>
          <w:u w:val="single"/>
        </w:rPr>
      </w:pPr>
      <w:r w:rsidRPr="000F291D">
        <w:rPr>
          <w:rFonts w:ascii="Calibri" w:hAnsi="Calibri"/>
          <w:b/>
          <w:u w:val="single"/>
        </w:rPr>
        <w:t xml:space="preserve">SECTION </w:t>
      </w:r>
      <w:r w:rsidR="00BA17D8" w:rsidRPr="000F291D">
        <w:rPr>
          <w:rFonts w:ascii="Calibri" w:hAnsi="Calibri"/>
          <w:b/>
          <w:u w:val="single"/>
        </w:rPr>
        <w:t>5</w:t>
      </w:r>
      <w:r w:rsidRPr="000F291D">
        <w:rPr>
          <w:rFonts w:ascii="Calibri" w:hAnsi="Calibri"/>
          <w:b/>
          <w:u w:val="single"/>
        </w:rPr>
        <w:t>.0 SCHEDULE OF EVENTS</w:t>
      </w:r>
    </w:p>
    <w:p w:rsidR="00F54654" w:rsidRPr="000F291D" w:rsidRDefault="00CC1E1C" w:rsidP="00BB4A79">
      <w:pPr>
        <w:spacing w:line="480" w:lineRule="auto"/>
        <w:rPr>
          <w:rFonts w:ascii="Calibri" w:hAnsi="Calibri"/>
          <w:b/>
          <w:u w:val="single"/>
        </w:rPr>
      </w:pPr>
      <w:r w:rsidRPr="000F291D">
        <w:rPr>
          <w:rFonts w:ascii="Calibri" w:hAnsi="Calibri"/>
          <w:b/>
          <w:u w:val="single"/>
        </w:rPr>
        <w:t xml:space="preserve">SECTION </w:t>
      </w:r>
      <w:r w:rsidR="00BA17D8" w:rsidRPr="000F291D">
        <w:rPr>
          <w:rFonts w:ascii="Calibri" w:hAnsi="Calibri"/>
          <w:b/>
          <w:u w:val="single"/>
        </w:rPr>
        <w:t>6</w:t>
      </w:r>
      <w:r w:rsidRPr="000F291D">
        <w:rPr>
          <w:rFonts w:ascii="Calibri" w:hAnsi="Calibri"/>
          <w:b/>
          <w:u w:val="single"/>
        </w:rPr>
        <w:t>.0  SCOPE OF WORK (SOW)</w:t>
      </w:r>
    </w:p>
    <w:p w:rsidR="00F54654" w:rsidRPr="000F291D" w:rsidRDefault="00CC1E1C" w:rsidP="00BB4A79">
      <w:pPr>
        <w:spacing w:line="480" w:lineRule="auto"/>
        <w:rPr>
          <w:rFonts w:ascii="Calibri" w:hAnsi="Calibri"/>
          <w:b/>
          <w:u w:val="single"/>
        </w:rPr>
      </w:pPr>
      <w:r w:rsidRPr="000F291D">
        <w:rPr>
          <w:rFonts w:ascii="Calibri" w:hAnsi="Calibri"/>
          <w:b/>
          <w:u w:val="single"/>
        </w:rPr>
        <w:lastRenderedPageBreak/>
        <w:t xml:space="preserve">SECTION </w:t>
      </w:r>
      <w:r w:rsidR="007310D8">
        <w:rPr>
          <w:rFonts w:ascii="Calibri" w:hAnsi="Calibri"/>
          <w:b/>
          <w:u w:val="single"/>
        </w:rPr>
        <w:t>7</w:t>
      </w:r>
      <w:r w:rsidRPr="000F291D">
        <w:rPr>
          <w:rFonts w:ascii="Calibri" w:hAnsi="Calibri"/>
          <w:b/>
          <w:u w:val="single"/>
        </w:rPr>
        <w:t xml:space="preserve">.0 </w:t>
      </w:r>
      <w:r w:rsidR="009F13A4">
        <w:rPr>
          <w:rFonts w:ascii="Calibri" w:hAnsi="Calibri"/>
          <w:b/>
          <w:u w:val="single"/>
        </w:rPr>
        <w:t>BID</w:t>
      </w:r>
      <w:r w:rsidR="00CB2EAD" w:rsidRPr="000F291D">
        <w:rPr>
          <w:rFonts w:ascii="Calibri" w:hAnsi="Calibri"/>
          <w:b/>
          <w:u w:val="single"/>
        </w:rPr>
        <w:t xml:space="preserve"> RESPONSE REQUIREMENTS </w:t>
      </w:r>
    </w:p>
    <w:p w:rsidR="00F54654" w:rsidRPr="000F291D" w:rsidRDefault="00CC1E1C" w:rsidP="00BB4A79">
      <w:pPr>
        <w:spacing w:line="480" w:lineRule="auto"/>
        <w:rPr>
          <w:rFonts w:ascii="Calibri" w:hAnsi="Calibri"/>
          <w:b/>
          <w:u w:val="single"/>
        </w:rPr>
      </w:pPr>
      <w:r w:rsidRPr="000F291D">
        <w:rPr>
          <w:rFonts w:ascii="Calibri" w:hAnsi="Calibri"/>
          <w:b/>
          <w:u w:val="single"/>
        </w:rPr>
        <w:t xml:space="preserve">SECTION </w:t>
      </w:r>
      <w:r w:rsidR="007310D8">
        <w:rPr>
          <w:rFonts w:ascii="Calibri" w:hAnsi="Calibri"/>
          <w:b/>
          <w:u w:val="single"/>
        </w:rPr>
        <w:t>8</w:t>
      </w:r>
      <w:r w:rsidRPr="000F291D">
        <w:rPr>
          <w:rFonts w:ascii="Calibri" w:hAnsi="Calibri"/>
          <w:b/>
          <w:u w:val="single"/>
        </w:rPr>
        <w:t xml:space="preserve">.0 </w:t>
      </w:r>
      <w:r w:rsidR="009F13A4">
        <w:rPr>
          <w:rFonts w:ascii="Calibri" w:hAnsi="Calibri"/>
          <w:b/>
          <w:u w:val="single"/>
        </w:rPr>
        <w:t xml:space="preserve">BID </w:t>
      </w:r>
      <w:r w:rsidR="003170FF">
        <w:rPr>
          <w:rFonts w:ascii="Calibri" w:hAnsi="Calibri"/>
          <w:b/>
          <w:u w:val="single"/>
        </w:rPr>
        <w:t>OPENNING</w:t>
      </w:r>
    </w:p>
    <w:p w:rsidR="00F54654" w:rsidRPr="000F291D" w:rsidRDefault="00FE7B9D" w:rsidP="00BB4A79">
      <w:pPr>
        <w:spacing w:line="480" w:lineRule="auto"/>
        <w:rPr>
          <w:rFonts w:ascii="Calibri" w:hAnsi="Calibri"/>
          <w:b/>
          <w:u w:val="single"/>
        </w:rPr>
      </w:pPr>
      <w:r w:rsidRPr="000F291D">
        <w:rPr>
          <w:rFonts w:ascii="Calibri" w:hAnsi="Calibri"/>
          <w:b/>
          <w:u w:val="single"/>
        </w:rPr>
        <w:t xml:space="preserve">SECTION </w:t>
      </w:r>
      <w:r w:rsidR="007310D8">
        <w:rPr>
          <w:rFonts w:ascii="Calibri" w:hAnsi="Calibri"/>
          <w:b/>
          <w:u w:val="single"/>
        </w:rPr>
        <w:t>9</w:t>
      </w:r>
      <w:r w:rsidR="003170FF">
        <w:rPr>
          <w:rFonts w:ascii="Calibri" w:hAnsi="Calibri"/>
          <w:b/>
          <w:u w:val="single"/>
        </w:rPr>
        <w:t xml:space="preserve">.0 </w:t>
      </w:r>
      <w:r w:rsidR="001212E2">
        <w:rPr>
          <w:rFonts w:ascii="Calibri" w:hAnsi="Calibri"/>
          <w:b/>
          <w:u w:val="single"/>
        </w:rPr>
        <w:t>NOT USED</w:t>
      </w:r>
    </w:p>
    <w:p w:rsidR="00194D96" w:rsidRDefault="00194D96" w:rsidP="00BB4A79">
      <w:pPr>
        <w:spacing w:line="480" w:lineRule="auto"/>
        <w:rPr>
          <w:rFonts w:ascii="Calibri" w:hAnsi="Calibri"/>
          <w:b/>
          <w:u w:val="single"/>
        </w:rPr>
      </w:pPr>
      <w:r>
        <w:rPr>
          <w:rFonts w:ascii="Calibri" w:hAnsi="Calibri"/>
          <w:b/>
          <w:u w:val="single"/>
        </w:rPr>
        <w:t>SECTION 10.0 INTENT TO AWARD AND CONTRACT EXECUTION</w:t>
      </w:r>
    </w:p>
    <w:p w:rsidR="00BF1AEB" w:rsidRPr="000F291D" w:rsidRDefault="00CC1E1C" w:rsidP="00BB4A79">
      <w:pPr>
        <w:spacing w:line="480" w:lineRule="auto"/>
        <w:rPr>
          <w:rFonts w:ascii="Calibri" w:hAnsi="Calibri"/>
          <w:b/>
          <w:u w:val="single"/>
        </w:rPr>
      </w:pPr>
      <w:r w:rsidRPr="000F291D">
        <w:rPr>
          <w:rFonts w:ascii="Calibri" w:hAnsi="Calibri"/>
          <w:b/>
          <w:u w:val="single"/>
        </w:rPr>
        <w:t>SECTION 1</w:t>
      </w:r>
      <w:r w:rsidR="00194D96">
        <w:rPr>
          <w:rFonts w:ascii="Calibri" w:hAnsi="Calibri"/>
          <w:b/>
          <w:u w:val="single"/>
        </w:rPr>
        <w:t>1</w:t>
      </w:r>
      <w:r w:rsidR="00F34D0B">
        <w:rPr>
          <w:rFonts w:ascii="Calibri" w:hAnsi="Calibri"/>
          <w:b/>
          <w:u w:val="single"/>
        </w:rPr>
        <w:t xml:space="preserve">.0 </w:t>
      </w:r>
      <w:r w:rsidR="00BB4A79">
        <w:rPr>
          <w:rFonts w:ascii="Calibri" w:hAnsi="Calibri"/>
          <w:b/>
          <w:u w:val="single"/>
        </w:rPr>
        <w:t xml:space="preserve">DRAFT </w:t>
      </w:r>
      <w:r w:rsidR="00637B17">
        <w:rPr>
          <w:rFonts w:ascii="Calibri" w:hAnsi="Calibri"/>
          <w:b/>
          <w:u w:val="single"/>
        </w:rPr>
        <w:t>CONTRACT DOCUMENT</w:t>
      </w:r>
      <w:r w:rsidR="00D54159">
        <w:rPr>
          <w:rFonts w:ascii="Calibri" w:hAnsi="Calibri"/>
          <w:b/>
          <w:u w:val="single"/>
        </w:rPr>
        <w:t xml:space="preserve"> </w:t>
      </w:r>
    </w:p>
    <w:p w:rsidR="00A37990" w:rsidRDefault="00DE71FF" w:rsidP="00BB4A79">
      <w:pPr>
        <w:spacing w:line="480" w:lineRule="auto"/>
        <w:rPr>
          <w:rFonts w:ascii="Calibri" w:hAnsi="Calibri"/>
          <w:b/>
          <w:u w:val="single"/>
        </w:rPr>
      </w:pPr>
      <w:r>
        <w:rPr>
          <w:rFonts w:ascii="Calibri" w:hAnsi="Calibri"/>
          <w:b/>
          <w:u w:val="single"/>
        </w:rPr>
        <w:t xml:space="preserve">APPENDICES: </w:t>
      </w:r>
      <w:r w:rsidR="00F34D0B">
        <w:rPr>
          <w:rFonts w:ascii="Calibri" w:hAnsi="Calibri"/>
          <w:b/>
          <w:u w:val="single"/>
        </w:rPr>
        <w:t xml:space="preserve"> </w:t>
      </w:r>
      <w:r w:rsidR="001407E9" w:rsidRPr="001407E9">
        <w:rPr>
          <w:rFonts w:ascii="Calibri" w:hAnsi="Calibri"/>
          <w:b/>
          <w:u w:val="single"/>
        </w:rPr>
        <w:t>REQUIRED FORMS</w:t>
      </w:r>
      <w:r w:rsidR="00F34D0B">
        <w:rPr>
          <w:rFonts w:ascii="Calibri" w:hAnsi="Calibri"/>
          <w:b/>
          <w:u w:val="single"/>
        </w:rPr>
        <w:t>, DOCUMENTS</w:t>
      </w:r>
      <w:r w:rsidR="001407E9" w:rsidRPr="001407E9">
        <w:rPr>
          <w:rFonts w:ascii="Calibri" w:hAnsi="Calibri"/>
          <w:b/>
          <w:u w:val="single"/>
        </w:rPr>
        <w:t xml:space="preserve"> AND CERTIFICATONS</w:t>
      </w:r>
    </w:p>
    <w:p w:rsidR="00F34D0B" w:rsidRDefault="009F13A4" w:rsidP="00871038">
      <w:pPr>
        <w:numPr>
          <w:ilvl w:val="0"/>
          <w:numId w:val="11"/>
        </w:numPr>
        <w:rPr>
          <w:rFonts w:ascii="Calibri" w:hAnsi="Calibri"/>
        </w:rPr>
      </w:pPr>
      <w:r>
        <w:rPr>
          <w:rFonts w:ascii="Calibri" w:hAnsi="Calibri"/>
        </w:rPr>
        <w:t>Bid</w:t>
      </w:r>
      <w:r w:rsidR="00F34D0B">
        <w:rPr>
          <w:rFonts w:ascii="Calibri" w:hAnsi="Calibri"/>
        </w:rPr>
        <w:t xml:space="preserve"> Transmittal Form (to be on </w:t>
      </w:r>
      <w:r>
        <w:rPr>
          <w:rFonts w:ascii="Calibri" w:hAnsi="Calibri"/>
        </w:rPr>
        <w:t>Bidders</w:t>
      </w:r>
      <w:r w:rsidR="00F34D0B">
        <w:rPr>
          <w:rFonts w:ascii="Calibri" w:hAnsi="Calibri"/>
        </w:rPr>
        <w:t xml:space="preserve"> Letterhead)</w:t>
      </w:r>
    </w:p>
    <w:p w:rsidR="00F34D0B" w:rsidRDefault="00F34D0B" w:rsidP="00871038">
      <w:pPr>
        <w:numPr>
          <w:ilvl w:val="0"/>
          <w:numId w:val="11"/>
        </w:numPr>
        <w:rPr>
          <w:rFonts w:ascii="Calibri" w:hAnsi="Calibri"/>
        </w:rPr>
      </w:pPr>
      <w:r>
        <w:rPr>
          <w:rFonts w:ascii="Calibri" w:hAnsi="Calibri"/>
        </w:rPr>
        <w:t>Checklist of Required Forms, Documents, Certifications</w:t>
      </w:r>
    </w:p>
    <w:p w:rsidR="00F34D0B" w:rsidRDefault="003170FF" w:rsidP="00871038">
      <w:pPr>
        <w:numPr>
          <w:ilvl w:val="0"/>
          <w:numId w:val="11"/>
        </w:numPr>
        <w:rPr>
          <w:rFonts w:ascii="Calibri" w:hAnsi="Calibri"/>
        </w:rPr>
      </w:pPr>
      <w:r>
        <w:rPr>
          <w:rFonts w:ascii="Calibri" w:hAnsi="Calibri"/>
        </w:rPr>
        <w:t>Required Forms and Certifications</w:t>
      </w:r>
    </w:p>
    <w:p w:rsidR="003170FF" w:rsidRPr="00F34D0B" w:rsidRDefault="003170FF" w:rsidP="003170FF">
      <w:pPr>
        <w:rPr>
          <w:rFonts w:ascii="Calibri" w:hAnsi="Calibri"/>
        </w:rPr>
      </w:pPr>
    </w:p>
    <w:p w:rsidR="00A87616" w:rsidRPr="000F291D" w:rsidRDefault="00A87616" w:rsidP="00F54654">
      <w:pPr>
        <w:rPr>
          <w:rFonts w:ascii="Calibri" w:hAnsi="Calibri"/>
        </w:rPr>
      </w:pPr>
      <w:r w:rsidRPr="000F291D">
        <w:rPr>
          <w:rFonts w:ascii="Calibri" w:hAnsi="Calibri"/>
        </w:rPr>
        <w:tab/>
      </w:r>
    </w:p>
    <w:p w:rsidR="00536526" w:rsidRPr="000F291D" w:rsidRDefault="00536526" w:rsidP="00F54654">
      <w:pPr>
        <w:rPr>
          <w:rFonts w:ascii="Calibri" w:hAnsi="Calibri"/>
        </w:rPr>
      </w:pPr>
    </w:p>
    <w:p w:rsidR="00F54654" w:rsidRPr="000F291D" w:rsidRDefault="00F54654" w:rsidP="00F54654">
      <w:pPr>
        <w:ind w:left="720"/>
        <w:rPr>
          <w:rFonts w:ascii="Calibri" w:hAnsi="Calibri"/>
        </w:rPr>
      </w:pPr>
    </w:p>
    <w:p w:rsidR="008D630F" w:rsidRPr="00A13FBE" w:rsidRDefault="00F54654" w:rsidP="00CC1E1C">
      <w:pPr>
        <w:rPr>
          <w:rFonts w:ascii="Calibri" w:hAnsi="Calibri"/>
          <w:b/>
          <w:u w:val="single"/>
        </w:rPr>
      </w:pPr>
      <w:r w:rsidRPr="000F291D">
        <w:rPr>
          <w:rFonts w:ascii="Calibri" w:hAnsi="Calibri"/>
          <w:b/>
        </w:rPr>
        <w:br w:type="page"/>
      </w:r>
      <w:r w:rsidR="00043CDA" w:rsidRPr="00A13FBE">
        <w:rPr>
          <w:rFonts w:ascii="Calibri" w:hAnsi="Calibri"/>
          <w:b/>
          <w:u w:val="single"/>
        </w:rPr>
        <w:lastRenderedPageBreak/>
        <w:t>INTENT AND GENERAL INFORMATION</w:t>
      </w:r>
      <w:r w:rsidR="001C0C29" w:rsidRPr="00A13FBE">
        <w:rPr>
          <w:rFonts w:ascii="Calibri" w:hAnsi="Calibri"/>
          <w:b/>
          <w:u w:val="single"/>
        </w:rPr>
        <w:t xml:space="preserve">  </w:t>
      </w:r>
    </w:p>
    <w:p w:rsidR="001D0D65" w:rsidRPr="00A13FBE" w:rsidRDefault="00C9470A" w:rsidP="00E8737B">
      <w:pPr>
        <w:spacing w:after="120"/>
        <w:rPr>
          <w:rFonts w:ascii="Calibri" w:hAnsi="Calibri"/>
          <w:color w:val="000000"/>
        </w:rPr>
      </w:pPr>
      <w:r w:rsidRPr="00A13FBE">
        <w:rPr>
          <w:rFonts w:ascii="Calibri" w:hAnsi="Calibri"/>
        </w:rPr>
        <w:t xml:space="preserve">Wakulla County, </w:t>
      </w:r>
      <w:r w:rsidR="00E8737B" w:rsidRPr="00A13FBE">
        <w:rPr>
          <w:rFonts w:ascii="Calibri" w:hAnsi="Calibri"/>
        </w:rPr>
        <w:t xml:space="preserve">Florida </w:t>
      </w:r>
      <w:r w:rsidR="001D0D65" w:rsidRPr="00A13FBE">
        <w:rPr>
          <w:rFonts w:ascii="Calibri" w:hAnsi="Calibri"/>
        </w:rPr>
        <w:t xml:space="preserve">Invitation to Bid </w:t>
      </w:r>
      <w:r w:rsidR="00C517CB">
        <w:rPr>
          <w:rFonts w:ascii="Calibri" w:hAnsi="Calibri"/>
        </w:rPr>
        <w:t xml:space="preserve">No. </w:t>
      </w:r>
      <w:r w:rsidR="009F13A4" w:rsidRPr="00A13FBE">
        <w:rPr>
          <w:rFonts w:ascii="Calibri" w:hAnsi="Calibri"/>
        </w:rPr>
        <w:t>2014</w:t>
      </w:r>
      <w:r w:rsidR="00637B17" w:rsidRPr="00A13FBE">
        <w:rPr>
          <w:rFonts w:ascii="Calibri" w:hAnsi="Calibri"/>
        </w:rPr>
        <w:t>-</w:t>
      </w:r>
      <w:r w:rsidR="00C517CB">
        <w:rPr>
          <w:rFonts w:ascii="Calibri" w:hAnsi="Calibri"/>
        </w:rPr>
        <w:t>10</w:t>
      </w:r>
      <w:r w:rsidR="00AA30FC" w:rsidRPr="00A13FBE">
        <w:rPr>
          <w:rFonts w:ascii="Calibri" w:hAnsi="Calibri"/>
          <w:color w:val="000000"/>
        </w:rPr>
        <w:t>,</w:t>
      </w:r>
      <w:r w:rsidR="00D14568" w:rsidRPr="00A13FBE">
        <w:rPr>
          <w:rFonts w:ascii="Calibri" w:hAnsi="Calibri"/>
          <w:color w:val="000000"/>
        </w:rPr>
        <w:t xml:space="preserve"> </w:t>
      </w:r>
      <w:r w:rsidR="00637B17" w:rsidRPr="00A13FBE">
        <w:rPr>
          <w:rFonts w:ascii="Calibri" w:hAnsi="Calibri"/>
          <w:color w:val="000000"/>
        </w:rPr>
        <w:t xml:space="preserve">is </w:t>
      </w:r>
      <w:r w:rsidR="00C517CB" w:rsidRPr="00A13FBE">
        <w:rPr>
          <w:rFonts w:ascii="Calibri" w:hAnsi="Calibri"/>
          <w:color w:val="000000"/>
        </w:rPr>
        <w:t>soliciting bids</w:t>
      </w:r>
      <w:r w:rsidR="00CB302A">
        <w:rPr>
          <w:rFonts w:ascii="Calibri" w:hAnsi="Calibri"/>
          <w:color w:val="000000"/>
        </w:rPr>
        <w:t xml:space="preserve"> </w:t>
      </w:r>
      <w:r w:rsidR="001D0D65" w:rsidRPr="00A13FBE">
        <w:rPr>
          <w:rFonts w:ascii="Calibri" w:hAnsi="Calibri"/>
          <w:color w:val="000000"/>
        </w:rPr>
        <w:t xml:space="preserve">for </w:t>
      </w:r>
      <w:r w:rsidR="00C517CB">
        <w:rPr>
          <w:rFonts w:ascii="Calibri" w:hAnsi="Calibri"/>
          <w:color w:val="000000"/>
        </w:rPr>
        <w:t>Road Striping Services.</w:t>
      </w:r>
    </w:p>
    <w:p w:rsidR="00E8737B" w:rsidRPr="00C517CB" w:rsidRDefault="00E8737B" w:rsidP="00E8737B">
      <w:pPr>
        <w:spacing w:after="120"/>
        <w:rPr>
          <w:rFonts w:ascii="Calibri" w:hAnsi="Calibri"/>
          <w:color w:val="000000"/>
        </w:rPr>
      </w:pPr>
      <w:r w:rsidRPr="00A13FBE">
        <w:rPr>
          <w:rFonts w:ascii="Calibri" w:hAnsi="Calibri"/>
          <w:color w:val="000000"/>
        </w:rPr>
        <w:t xml:space="preserve">It is the intent of this </w:t>
      </w:r>
      <w:r w:rsidR="001D0D65" w:rsidRPr="00A13FBE">
        <w:rPr>
          <w:rFonts w:ascii="Calibri" w:hAnsi="Calibri"/>
          <w:color w:val="000000"/>
        </w:rPr>
        <w:t xml:space="preserve">ITB </w:t>
      </w:r>
      <w:r w:rsidRPr="00A13FBE">
        <w:rPr>
          <w:rFonts w:ascii="Calibri" w:hAnsi="Calibri"/>
          <w:color w:val="000000"/>
        </w:rPr>
        <w:t xml:space="preserve">to enter </w:t>
      </w:r>
      <w:r w:rsidR="00637B17" w:rsidRPr="00A13FBE">
        <w:rPr>
          <w:rFonts w:ascii="Calibri" w:hAnsi="Calibri"/>
          <w:color w:val="000000"/>
        </w:rPr>
        <w:t xml:space="preserve">into a Contract with the successful </w:t>
      </w:r>
      <w:r w:rsidR="009F13A4" w:rsidRPr="00A13FBE">
        <w:rPr>
          <w:rFonts w:ascii="Calibri" w:hAnsi="Calibri"/>
          <w:color w:val="000000"/>
        </w:rPr>
        <w:t>Bidder</w:t>
      </w:r>
      <w:r w:rsidR="00637B17" w:rsidRPr="00A13FBE">
        <w:rPr>
          <w:rFonts w:ascii="Calibri" w:hAnsi="Calibri"/>
          <w:color w:val="000000"/>
        </w:rPr>
        <w:t xml:space="preserve"> to begin upon approval of the Board of County Commissioners and the issuance of a Notice to Proceed</w:t>
      </w:r>
      <w:r w:rsidR="009F7BA1" w:rsidRPr="00A13FBE">
        <w:rPr>
          <w:rFonts w:ascii="Calibri" w:hAnsi="Calibri"/>
          <w:color w:val="000000"/>
        </w:rPr>
        <w:t xml:space="preserve"> (NTP)</w:t>
      </w:r>
      <w:r w:rsidR="00637B17" w:rsidRPr="00A13FBE">
        <w:rPr>
          <w:rFonts w:ascii="Calibri" w:hAnsi="Calibri"/>
          <w:color w:val="000000"/>
        </w:rPr>
        <w:t xml:space="preserve">, </w:t>
      </w:r>
      <w:r w:rsidR="00C517CB">
        <w:rPr>
          <w:rFonts w:ascii="Calibri" w:hAnsi="Calibri"/>
          <w:color w:val="000000"/>
        </w:rPr>
        <w:t xml:space="preserve">for Road Striping Services </w:t>
      </w:r>
      <w:r w:rsidR="00CB302A" w:rsidRPr="00CB302A">
        <w:rPr>
          <w:rFonts w:ascii="Calibri" w:hAnsi="Calibri"/>
          <w:color w:val="000000"/>
        </w:rPr>
        <w:t>for the specifications</w:t>
      </w:r>
      <w:r w:rsidR="00CB302A">
        <w:rPr>
          <w:rFonts w:ascii="Calibri" w:hAnsi="Calibri"/>
          <w:color w:val="000000"/>
        </w:rPr>
        <w:t xml:space="preserve"> of services and budget to be provided</w:t>
      </w:r>
      <w:r w:rsidR="00CB302A">
        <w:rPr>
          <w:rFonts w:ascii="Calibri" w:hAnsi="Calibri"/>
          <w:b/>
          <w:color w:val="000000"/>
        </w:rPr>
        <w:t>.</w:t>
      </w:r>
    </w:p>
    <w:p w:rsidR="00225955" w:rsidRPr="00A13FBE" w:rsidRDefault="009F7BA1" w:rsidP="00C94D9A">
      <w:pPr>
        <w:jc w:val="both"/>
        <w:rPr>
          <w:rFonts w:ascii="Calibri" w:hAnsi="Calibri"/>
        </w:rPr>
      </w:pPr>
      <w:r w:rsidRPr="00A13FBE">
        <w:rPr>
          <w:rFonts w:ascii="Calibri" w:hAnsi="Calibri"/>
        </w:rPr>
        <w:t>Firms</w:t>
      </w:r>
      <w:r w:rsidR="00D14568" w:rsidRPr="00A13FBE">
        <w:rPr>
          <w:rFonts w:ascii="Calibri" w:hAnsi="Calibri"/>
        </w:rPr>
        <w:t xml:space="preserve"> </w:t>
      </w:r>
      <w:r w:rsidR="00225955" w:rsidRPr="00A13FBE">
        <w:rPr>
          <w:rFonts w:ascii="Calibri" w:hAnsi="Calibri"/>
        </w:rPr>
        <w:t xml:space="preserve">interested in preparing a </w:t>
      </w:r>
      <w:r w:rsidR="001D0D65" w:rsidRPr="00A13FBE">
        <w:rPr>
          <w:rFonts w:ascii="Calibri" w:hAnsi="Calibri"/>
        </w:rPr>
        <w:t>bid</w:t>
      </w:r>
      <w:r w:rsidR="00D14568" w:rsidRPr="00A13FBE">
        <w:rPr>
          <w:rFonts w:ascii="Calibri" w:hAnsi="Calibri"/>
        </w:rPr>
        <w:t xml:space="preserve"> </w:t>
      </w:r>
      <w:r w:rsidR="009F13A4" w:rsidRPr="00A13FBE">
        <w:rPr>
          <w:rFonts w:ascii="Calibri" w:hAnsi="Calibri"/>
        </w:rPr>
        <w:t>for</w:t>
      </w:r>
      <w:r w:rsidR="00225955" w:rsidRPr="00A13FBE">
        <w:rPr>
          <w:rFonts w:ascii="Calibri" w:hAnsi="Calibri"/>
        </w:rPr>
        <w:t xml:space="preserve"> this </w:t>
      </w:r>
      <w:r w:rsidR="001D0D65" w:rsidRPr="00A13FBE">
        <w:rPr>
          <w:rFonts w:ascii="Calibri" w:hAnsi="Calibri"/>
        </w:rPr>
        <w:t>ITB</w:t>
      </w:r>
      <w:r w:rsidR="00790FB0" w:rsidRPr="00A13FBE">
        <w:rPr>
          <w:rFonts w:ascii="Calibri" w:hAnsi="Calibri"/>
        </w:rPr>
        <w:t xml:space="preserve"> </w:t>
      </w:r>
      <w:r w:rsidR="00225955" w:rsidRPr="00A13FBE">
        <w:rPr>
          <w:rFonts w:ascii="Calibri" w:hAnsi="Calibri"/>
        </w:rPr>
        <w:t>must complete the requirements set forth in th</w:t>
      </w:r>
      <w:r w:rsidR="001C0C29" w:rsidRPr="00A13FBE">
        <w:rPr>
          <w:rFonts w:ascii="Calibri" w:hAnsi="Calibri"/>
        </w:rPr>
        <w:t xml:space="preserve">is </w:t>
      </w:r>
      <w:r w:rsidR="001D0D65" w:rsidRPr="00A13FBE">
        <w:rPr>
          <w:rFonts w:ascii="Calibri" w:hAnsi="Calibri"/>
        </w:rPr>
        <w:t>ITB</w:t>
      </w:r>
      <w:r w:rsidR="00A55E21" w:rsidRPr="00A13FBE">
        <w:rPr>
          <w:rFonts w:ascii="Calibri" w:hAnsi="Calibri"/>
        </w:rPr>
        <w:t>,</w:t>
      </w:r>
      <w:r w:rsidR="000F291D" w:rsidRPr="00A13FBE">
        <w:rPr>
          <w:rFonts w:ascii="Calibri" w:hAnsi="Calibri"/>
        </w:rPr>
        <w:t xml:space="preserve"> </w:t>
      </w:r>
      <w:r w:rsidR="001C0C29" w:rsidRPr="00A13FBE">
        <w:rPr>
          <w:rFonts w:ascii="Calibri" w:hAnsi="Calibri"/>
        </w:rPr>
        <w:t>its</w:t>
      </w:r>
      <w:r w:rsidR="00225955" w:rsidRPr="00A13FBE">
        <w:rPr>
          <w:rFonts w:ascii="Calibri" w:hAnsi="Calibri"/>
        </w:rPr>
        <w:t xml:space="preserve"> attached documents</w:t>
      </w:r>
      <w:r w:rsidR="001C0C29" w:rsidRPr="00A13FBE">
        <w:rPr>
          <w:rFonts w:ascii="Calibri" w:hAnsi="Calibri"/>
        </w:rPr>
        <w:t xml:space="preserve"> and documents incorporated by reference</w:t>
      </w:r>
      <w:r w:rsidR="00D14568" w:rsidRPr="00A13FBE">
        <w:rPr>
          <w:rFonts w:ascii="Calibri" w:hAnsi="Calibri"/>
        </w:rPr>
        <w:t xml:space="preserve"> (collectively referred to as </w:t>
      </w:r>
      <w:r w:rsidR="000F291D" w:rsidRPr="00A13FBE">
        <w:rPr>
          <w:rFonts w:ascii="Calibri" w:hAnsi="Calibri"/>
        </w:rPr>
        <w:t>the “</w:t>
      </w:r>
      <w:r w:rsidR="001D0D65" w:rsidRPr="00A13FBE">
        <w:rPr>
          <w:rFonts w:ascii="Calibri" w:hAnsi="Calibri"/>
        </w:rPr>
        <w:t>ITB</w:t>
      </w:r>
      <w:r w:rsidR="000F291D" w:rsidRPr="00A13FBE">
        <w:rPr>
          <w:rFonts w:ascii="Calibri" w:hAnsi="Calibri"/>
        </w:rPr>
        <w:t>”</w:t>
      </w:r>
      <w:r w:rsidR="00D14568" w:rsidRPr="00A13FBE">
        <w:rPr>
          <w:rFonts w:ascii="Calibri" w:hAnsi="Calibri"/>
        </w:rPr>
        <w:t>)</w:t>
      </w:r>
      <w:r w:rsidR="00225955" w:rsidRPr="00A13FBE">
        <w:rPr>
          <w:rFonts w:ascii="Calibri" w:hAnsi="Calibri"/>
        </w:rPr>
        <w:t xml:space="preserve">.  Under the </w:t>
      </w:r>
      <w:r w:rsidR="009F13A4" w:rsidRPr="00A13FBE">
        <w:rPr>
          <w:rFonts w:ascii="Calibri" w:hAnsi="Calibri"/>
        </w:rPr>
        <w:t>bid</w:t>
      </w:r>
      <w:r w:rsidR="00225955" w:rsidRPr="00A13FBE">
        <w:rPr>
          <w:rFonts w:ascii="Calibri" w:hAnsi="Calibri"/>
        </w:rPr>
        <w:t xml:space="preserve"> process of Wakulla County, the conditions set</w:t>
      </w:r>
      <w:r w:rsidR="000F291D" w:rsidRPr="00A13FBE">
        <w:rPr>
          <w:rFonts w:ascii="Calibri" w:hAnsi="Calibri"/>
        </w:rPr>
        <w:t xml:space="preserve"> </w:t>
      </w:r>
      <w:r w:rsidR="00225955" w:rsidRPr="00A13FBE">
        <w:rPr>
          <w:rFonts w:ascii="Calibri" w:hAnsi="Calibri"/>
        </w:rPr>
        <w:t xml:space="preserve">forth herein are binding </w:t>
      </w:r>
      <w:r w:rsidR="007A75F8" w:rsidRPr="00A13FBE">
        <w:rPr>
          <w:rFonts w:ascii="Calibri" w:hAnsi="Calibri"/>
        </w:rPr>
        <w:t>on</w:t>
      </w:r>
      <w:r w:rsidR="00225955" w:rsidRPr="00A13FBE">
        <w:rPr>
          <w:rFonts w:ascii="Calibri" w:hAnsi="Calibri"/>
        </w:rPr>
        <w:t xml:space="preserve"> the </w:t>
      </w:r>
      <w:r w:rsidR="00A13FBE">
        <w:rPr>
          <w:rFonts w:ascii="Calibri" w:hAnsi="Calibri"/>
        </w:rPr>
        <w:t>Bidder</w:t>
      </w:r>
      <w:r w:rsidR="00225955" w:rsidRPr="00A13FBE">
        <w:rPr>
          <w:rFonts w:ascii="Calibri" w:hAnsi="Calibri"/>
        </w:rPr>
        <w:t xml:space="preserve"> </w:t>
      </w:r>
      <w:r w:rsidR="007A75F8" w:rsidRPr="00A13FBE">
        <w:rPr>
          <w:rFonts w:ascii="Calibri" w:hAnsi="Calibri"/>
        </w:rPr>
        <w:t>as</w:t>
      </w:r>
      <w:r w:rsidR="00225955" w:rsidRPr="00A13FBE">
        <w:rPr>
          <w:rFonts w:ascii="Calibri" w:hAnsi="Calibri"/>
        </w:rPr>
        <w:t xml:space="preserve"> confirm</w:t>
      </w:r>
      <w:r w:rsidR="007A75F8" w:rsidRPr="00A13FBE">
        <w:rPr>
          <w:rFonts w:ascii="Calibri" w:hAnsi="Calibri"/>
        </w:rPr>
        <w:t>ed</w:t>
      </w:r>
      <w:r w:rsidR="00225955" w:rsidRPr="00A13FBE">
        <w:rPr>
          <w:rFonts w:ascii="Calibri" w:hAnsi="Calibri"/>
        </w:rPr>
        <w:t xml:space="preserve"> by</w:t>
      </w:r>
      <w:r w:rsidR="007A75F8" w:rsidRPr="00A13FBE">
        <w:rPr>
          <w:rFonts w:ascii="Calibri" w:hAnsi="Calibri"/>
        </w:rPr>
        <w:t xml:space="preserve"> the</w:t>
      </w:r>
      <w:r w:rsidR="00225955" w:rsidRPr="00A13FBE">
        <w:rPr>
          <w:rFonts w:ascii="Calibri" w:hAnsi="Calibri"/>
        </w:rPr>
        <w:t xml:space="preserve"> signature</w:t>
      </w:r>
      <w:r w:rsidR="007A75F8" w:rsidRPr="00A13FBE">
        <w:rPr>
          <w:rFonts w:ascii="Calibri" w:hAnsi="Calibri"/>
        </w:rPr>
        <w:t xml:space="preserve"> of</w:t>
      </w:r>
      <w:r w:rsidR="00225955" w:rsidRPr="00A13FBE">
        <w:rPr>
          <w:rFonts w:ascii="Calibri" w:hAnsi="Calibri"/>
        </w:rPr>
        <w:t xml:space="preserve"> an officer on the cover letter</w:t>
      </w:r>
      <w:r w:rsidR="00A55E21" w:rsidRPr="00A13FBE">
        <w:rPr>
          <w:rFonts w:ascii="Calibri" w:hAnsi="Calibri"/>
        </w:rPr>
        <w:t xml:space="preserve"> transmitting their </w:t>
      </w:r>
      <w:r w:rsidR="00A13FBE">
        <w:rPr>
          <w:rFonts w:ascii="Calibri" w:hAnsi="Calibri"/>
        </w:rPr>
        <w:t>Bid</w:t>
      </w:r>
      <w:r w:rsidR="00A55E21" w:rsidRPr="00A13FBE">
        <w:rPr>
          <w:rFonts w:ascii="Calibri" w:hAnsi="Calibri"/>
        </w:rPr>
        <w:t xml:space="preserve"> to the County in response to this </w:t>
      </w:r>
      <w:r w:rsidR="001D0D65" w:rsidRPr="00A13FBE">
        <w:rPr>
          <w:rFonts w:ascii="Calibri" w:hAnsi="Calibri"/>
        </w:rPr>
        <w:t>ITB</w:t>
      </w:r>
      <w:r w:rsidR="00A55E21" w:rsidRPr="00A13FBE">
        <w:rPr>
          <w:rFonts w:ascii="Calibri" w:hAnsi="Calibri"/>
        </w:rPr>
        <w:t>.</w:t>
      </w:r>
    </w:p>
    <w:p w:rsidR="00225955" w:rsidRPr="00A13FBE" w:rsidRDefault="00225955" w:rsidP="00C94D9A">
      <w:pPr>
        <w:jc w:val="both"/>
        <w:rPr>
          <w:rFonts w:ascii="Calibri" w:hAnsi="Calibri"/>
        </w:rPr>
      </w:pPr>
    </w:p>
    <w:p w:rsidR="00225955" w:rsidRPr="000F291D" w:rsidRDefault="00225955" w:rsidP="00C94D9A">
      <w:pPr>
        <w:jc w:val="both"/>
        <w:rPr>
          <w:rFonts w:ascii="Calibri" w:hAnsi="Calibri"/>
        </w:rPr>
      </w:pPr>
      <w:r w:rsidRPr="00A13FBE">
        <w:rPr>
          <w:rFonts w:ascii="Calibri" w:hAnsi="Calibri"/>
        </w:rPr>
        <w:t xml:space="preserve">The County reserves the right to reject any </w:t>
      </w:r>
      <w:r w:rsidR="00A13FBE">
        <w:rPr>
          <w:rFonts w:ascii="Calibri" w:hAnsi="Calibri"/>
        </w:rPr>
        <w:t>Bid</w:t>
      </w:r>
      <w:r w:rsidR="00A55E21" w:rsidRPr="00A13FBE">
        <w:rPr>
          <w:rFonts w:ascii="Calibri" w:hAnsi="Calibri"/>
        </w:rPr>
        <w:t xml:space="preserve"> </w:t>
      </w:r>
      <w:r w:rsidRPr="00A13FBE">
        <w:rPr>
          <w:rFonts w:ascii="Calibri" w:hAnsi="Calibri"/>
        </w:rPr>
        <w:t xml:space="preserve">found to be non-responsive, vague, or non-conforming.  The County also reserves the right at any time to withdraw all or part of this </w:t>
      </w:r>
      <w:r w:rsidR="009F13A4" w:rsidRPr="00A13FBE">
        <w:rPr>
          <w:rFonts w:ascii="Calibri" w:hAnsi="Calibri"/>
        </w:rPr>
        <w:t>ITB</w:t>
      </w:r>
      <w:r w:rsidRPr="00A13FBE">
        <w:rPr>
          <w:rFonts w:ascii="Calibri" w:hAnsi="Calibri"/>
        </w:rPr>
        <w:t xml:space="preserve"> in order to protect its best interests.  The County is not liable for any costs incurred by the </w:t>
      </w:r>
      <w:r w:rsidR="00A13FBE">
        <w:rPr>
          <w:rFonts w:ascii="Calibri" w:hAnsi="Calibri"/>
        </w:rPr>
        <w:t>Bidder</w:t>
      </w:r>
      <w:r w:rsidR="007310D8" w:rsidRPr="00A13FBE">
        <w:rPr>
          <w:rFonts w:ascii="Calibri" w:hAnsi="Calibri"/>
        </w:rPr>
        <w:t xml:space="preserve"> </w:t>
      </w:r>
      <w:r w:rsidRPr="00A13FBE">
        <w:rPr>
          <w:rFonts w:ascii="Calibri" w:hAnsi="Calibri"/>
        </w:rPr>
        <w:t>in preparing its response, nor is a response an offer to contract with</w:t>
      </w:r>
      <w:r w:rsidR="00DE71FF" w:rsidRPr="00A13FBE">
        <w:rPr>
          <w:rFonts w:ascii="Calibri" w:hAnsi="Calibri"/>
        </w:rPr>
        <w:t xml:space="preserve"> any </w:t>
      </w:r>
      <w:r w:rsidR="00A13FBE">
        <w:rPr>
          <w:rFonts w:ascii="Calibri" w:hAnsi="Calibri"/>
        </w:rPr>
        <w:t>Bidder</w:t>
      </w:r>
      <w:r w:rsidRPr="00A13FBE">
        <w:rPr>
          <w:rFonts w:ascii="Calibri" w:hAnsi="Calibri"/>
        </w:rPr>
        <w:t>.  Pursuant</w:t>
      </w:r>
      <w:r w:rsidR="007310D8" w:rsidRPr="00A13FBE">
        <w:rPr>
          <w:rFonts w:ascii="Calibri" w:hAnsi="Calibri"/>
        </w:rPr>
        <w:t xml:space="preserve"> </w:t>
      </w:r>
      <w:r w:rsidRPr="00A13FBE">
        <w:rPr>
          <w:rFonts w:ascii="Calibri" w:hAnsi="Calibri"/>
        </w:rPr>
        <w:t>to Chapter 119, Florida Statutes</w:t>
      </w:r>
      <w:r w:rsidR="00B75405" w:rsidRPr="00A13FBE">
        <w:rPr>
          <w:rFonts w:ascii="Calibri" w:hAnsi="Calibri"/>
        </w:rPr>
        <w:t xml:space="preserve"> (FS)</w:t>
      </w:r>
      <w:r w:rsidRPr="00A13FBE">
        <w:rPr>
          <w:rFonts w:ascii="Calibri" w:hAnsi="Calibri"/>
        </w:rPr>
        <w:t>, all responses are subject to Florida’s public records laws.</w:t>
      </w:r>
    </w:p>
    <w:p w:rsidR="00C9470A" w:rsidRDefault="00C9470A" w:rsidP="005A2372">
      <w:pPr>
        <w:pStyle w:val="Heading3"/>
        <w:rPr>
          <w:rFonts w:ascii="Calibri" w:hAnsi="Calibri" w:cs="Times New Roman"/>
          <w:sz w:val="24"/>
          <w:szCs w:val="24"/>
          <w:u w:val="single"/>
        </w:rPr>
      </w:pPr>
    </w:p>
    <w:p w:rsidR="002E1CBB" w:rsidRPr="00C517CB" w:rsidRDefault="005A0484" w:rsidP="005A2372">
      <w:pPr>
        <w:pStyle w:val="Heading3"/>
        <w:rPr>
          <w:rFonts w:ascii="Calibri" w:hAnsi="Calibri" w:cs="Times New Roman"/>
          <w:sz w:val="24"/>
          <w:szCs w:val="24"/>
          <w:u w:val="single"/>
        </w:rPr>
      </w:pPr>
      <w:r w:rsidRPr="000F291D">
        <w:rPr>
          <w:rFonts w:ascii="Calibri" w:hAnsi="Calibri" w:cs="Times New Roman"/>
          <w:sz w:val="24"/>
          <w:szCs w:val="24"/>
          <w:u w:val="single"/>
        </w:rPr>
        <w:br w:type="page"/>
      </w:r>
      <w:r w:rsidRPr="00C517CB">
        <w:rPr>
          <w:rFonts w:ascii="Calibri" w:hAnsi="Calibri" w:cs="Times New Roman"/>
          <w:sz w:val="24"/>
          <w:szCs w:val="24"/>
          <w:u w:val="single"/>
        </w:rPr>
        <w:t>SECTION 1.0</w:t>
      </w:r>
      <w:r w:rsidR="000F291D" w:rsidRPr="00C517CB">
        <w:rPr>
          <w:rFonts w:ascii="Calibri" w:hAnsi="Calibri" w:cs="Times New Roman"/>
          <w:sz w:val="24"/>
          <w:szCs w:val="24"/>
          <w:u w:val="single"/>
        </w:rPr>
        <w:t xml:space="preserve">     </w:t>
      </w:r>
      <w:r w:rsidR="00A87616" w:rsidRPr="00C517CB">
        <w:rPr>
          <w:rFonts w:ascii="Calibri" w:hAnsi="Calibri" w:cs="Times New Roman"/>
          <w:sz w:val="24"/>
          <w:szCs w:val="24"/>
          <w:u w:val="single"/>
        </w:rPr>
        <w:t>STANDARD TERMS AND CONDITIONS (STAC)</w:t>
      </w:r>
    </w:p>
    <w:p w:rsidR="00AD1608" w:rsidRPr="00C517CB" w:rsidRDefault="00744145" w:rsidP="00043CDA">
      <w:pPr>
        <w:pStyle w:val="Heading3"/>
        <w:spacing w:before="0" w:after="0"/>
        <w:ind w:left="720" w:hanging="720"/>
        <w:rPr>
          <w:rFonts w:ascii="Calibri" w:hAnsi="Calibri"/>
          <w:b w:val="0"/>
          <w:sz w:val="22"/>
          <w:szCs w:val="24"/>
        </w:rPr>
      </w:pPr>
      <w:r w:rsidRPr="00C517CB">
        <w:rPr>
          <w:rFonts w:ascii="Calibri" w:hAnsi="Calibri" w:cs="Times New Roman"/>
          <w:sz w:val="24"/>
          <w:szCs w:val="24"/>
        </w:rPr>
        <w:t xml:space="preserve">1.1        </w:t>
      </w:r>
      <w:r w:rsidR="00043CDA" w:rsidRPr="00C517CB">
        <w:rPr>
          <w:rFonts w:ascii="Calibri" w:hAnsi="Calibri" w:cs="Times New Roman"/>
          <w:b w:val="0"/>
          <w:sz w:val="24"/>
          <w:szCs w:val="24"/>
        </w:rPr>
        <w:t xml:space="preserve">Conformity and adherence to the terms and conditions of this </w:t>
      </w:r>
      <w:r w:rsidR="009F13A4" w:rsidRPr="00C517CB">
        <w:rPr>
          <w:rFonts w:ascii="Calibri" w:hAnsi="Calibri" w:cs="Times New Roman"/>
          <w:b w:val="0"/>
          <w:sz w:val="24"/>
          <w:szCs w:val="24"/>
        </w:rPr>
        <w:t>ITB</w:t>
      </w:r>
      <w:r w:rsidR="00043CDA" w:rsidRPr="00C517CB">
        <w:rPr>
          <w:rFonts w:ascii="Calibri" w:hAnsi="Calibri" w:cs="Times New Roman"/>
          <w:b w:val="0"/>
          <w:sz w:val="24"/>
          <w:szCs w:val="24"/>
        </w:rPr>
        <w:t xml:space="preserve"> shall be a consideration by the selection committee as part of its process.</w:t>
      </w:r>
    </w:p>
    <w:p w:rsidR="005A2372" w:rsidRPr="00C517CB" w:rsidRDefault="002E1CBB" w:rsidP="00D53AD8">
      <w:pPr>
        <w:pStyle w:val="Heading3"/>
        <w:spacing w:after="0"/>
        <w:rPr>
          <w:rFonts w:ascii="Calibri" w:hAnsi="Calibri" w:cs="Times New Roman"/>
          <w:sz w:val="24"/>
          <w:szCs w:val="24"/>
          <w:u w:val="single"/>
        </w:rPr>
      </w:pPr>
      <w:r w:rsidRPr="00C517CB">
        <w:rPr>
          <w:rFonts w:ascii="Calibri" w:hAnsi="Calibri" w:cs="Times New Roman"/>
          <w:sz w:val="24"/>
          <w:szCs w:val="24"/>
          <w:u w:val="single"/>
        </w:rPr>
        <w:t>1.2</w:t>
      </w:r>
      <w:r w:rsidR="00C03DC4" w:rsidRPr="00C517CB">
        <w:rPr>
          <w:rFonts w:ascii="Calibri" w:hAnsi="Calibri" w:cs="Times New Roman"/>
          <w:sz w:val="24"/>
          <w:szCs w:val="24"/>
          <w:u w:val="single"/>
        </w:rPr>
        <w:tab/>
      </w:r>
      <w:r w:rsidR="005A2372" w:rsidRPr="00C517CB">
        <w:rPr>
          <w:rFonts w:ascii="Calibri" w:hAnsi="Calibri" w:cs="Times New Roman"/>
          <w:sz w:val="24"/>
          <w:szCs w:val="24"/>
          <w:u w:val="single"/>
        </w:rPr>
        <w:t>Definitions</w:t>
      </w:r>
    </w:p>
    <w:p w:rsidR="00CC1E1C" w:rsidRPr="00C517CB" w:rsidRDefault="00FE7B9D" w:rsidP="00D53AD8">
      <w:pPr>
        <w:pStyle w:val="BodyText3"/>
        <w:spacing w:after="0"/>
        <w:rPr>
          <w:rFonts w:ascii="Calibri" w:hAnsi="Calibri"/>
          <w:sz w:val="24"/>
          <w:szCs w:val="24"/>
        </w:rPr>
      </w:pPr>
      <w:r w:rsidRPr="00C517CB">
        <w:rPr>
          <w:rFonts w:ascii="Calibri" w:hAnsi="Calibri"/>
          <w:sz w:val="24"/>
          <w:szCs w:val="24"/>
        </w:rPr>
        <w:t>G</w:t>
      </w:r>
      <w:r w:rsidR="00CC1E1C" w:rsidRPr="00C517CB">
        <w:rPr>
          <w:rFonts w:ascii="Calibri" w:hAnsi="Calibri"/>
          <w:sz w:val="24"/>
          <w:szCs w:val="24"/>
        </w:rPr>
        <w:t>eneral terms used</w:t>
      </w:r>
      <w:r w:rsidRPr="00C517CB">
        <w:rPr>
          <w:rFonts w:ascii="Calibri" w:hAnsi="Calibri"/>
          <w:sz w:val="24"/>
          <w:szCs w:val="24"/>
        </w:rPr>
        <w:t xml:space="preserve"> throughout this </w:t>
      </w:r>
      <w:r w:rsidR="009F13A4" w:rsidRPr="00C517CB">
        <w:rPr>
          <w:rFonts w:ascii="Calibri" w:hAnsi="Calibri"/>
          <w:sz w:val="24"/>
          <w:szCs w:val="24"/>
        </w:rPr>
        <w:t>ITB</w:t>
      </w:r>
      <w:r w:rsidR="000C23A1" w:rsidRPr="00C517CB">
        <w:rPr>
          <w:rFonts w:ascii="Calibri" w:hAnsi="Calibri"/>
          <w:sz w:val="24"/>
          <w:szCs w:val="24"/>
        </w:rPr>
        <w:t xml:space="preserve"> </w:t>
      </w:r>
      <w:r w:rsidRPr="00C517CB">
        <w:rPr>
          <w:rFonts w:ascii="Calibri" w:hAnsi="Calibri"/>
          <w:sz w:val="24"/>
          <w:szCs w:val="24"/>
        </w:rPr>
        <w:t>are provided below.</w:t>
      </w:r>
      <w:r w:rsidR="00CC1E1C" w:rsidRPr="00C517CB">
        <w:rPr>
          <w:rFonts w:ascii="Calibri" w:hAnsi="Calibri"/>
          <w:sz w:val="24"/>
          <w:szCs w:val="24"/>
        </w:rPr>
        <w:t xml:space="preserve">  Additional definitions may be provided as applicable to </w:t>
      </w:r>
      <w:r w:rsidR="000C23A1" w:rsidRPr="00C517CB">
        <w:rPr>
          <w:rFonts w:ascii="Calibri" w:hAnsi="Calibri"/>
          <w:sz w:val="24"/>
          <w:szCs w:val="24"/>
        </w:rPr>
        <w:t>a</w:t>
      </w:r>
      <w:r w:rsidR="00CC1E1C" w:rsidRPr="00C517CB">
        <w:rPr>
          <w:rFonts w:ascii="Calibri" w:hAnsi="Calibri"/>
          <w:sz w:val="24"/>
          <w:szCs w:val="24"/>
        </w:rPr>
        <w:t xml:space="preserve"> specific section </w:t>
      </w:r>
      <w:r w:rsidR="000C23A1" w:rsidRPr="00C517CB">
        <w:rPr>
          <w:rFonts w:ascii="Calibri" w:hAnsi="Calibri"/>
          <w:sz w:val="24"/>
          <w:szCs w:val="24"/>
        </w:rPr>
        <w:t xml:space="preserve">or </w:t>
      </w:r>
      <w:r w:rsidR="00CC1E1C" w:rsidRPr="00C517CB">
        <w:rPr>
          <w:rFonts w:ascii="Calibri" w:hAnsi="Calibri"/>
          <w:sz w:val="24"/>
          <w:szCs w:val="24"/>
        </w:rPr>
        <w:t>subject matter.</w:t>
      </w:r>
    </w:p>
    <w:p w:rsidR="00D5050C" w:rsidRPr="00C517CB" w:rsidRDefault="00D5050C" w:rsidP="005D652B">
      <w:pPr>
        <w:pStyle w:val="BodyText3"/>
        <w:spacing w:before="120"/>
        <w:ind w:left="720" w:hanging="720"/>
        <w:rPr>
          <w:rFonts w:ascii="Calibri" w:hAnsi="Calibri"/>
          <w:sz w:val="24"/>
          <w:szCs w:val="24"/>
        </w:rPr>
      </w:pPr>
      <w:r w:rsidRPr="00C517CB">
        <w:rPr>
          <w:rFonts w:ascii="Calibri" w:hAnsi="Calibri"/>
          <w:sz w:val="24"/>
          <w:szCs w:val="24"/>
        </w:rPr>
        <w:t>1.2.1</w:t>
      </w:r>
      <w:r w:rsidRPr="00C517CB">
        <w:rPr>
          <w:rFonts w:ascii="Calibri" w:hAnsi="Calibri"/>
          <w:sz w:val="24"/>
          <w:szCs w:val="24"/>
        </w:rPr>
        <w:tab/>
      </w:r>
      <w:r w:rsidRPr="00C517CB">
        <w:rPr>
          <w:rFonts w:ascii="Calibri" w:hAnsi="Calibri"/>
          <w:b/>
          <w:i/>
          <w:sz w:val="24"/>
          <w:szCs w:val="24"/>
        </w:rPr>
        <w:t>Award</w:t>
      </w:r>
      <w:r w:rsidRPr="00C517CB">
        <w:rPr>
          <w:rFonts w:ascii="Calibri" w:hAnsi="Calibri"/>
          <w:sz w:val="24"/>
          <w:szCs w:val="24"/>
        </w:rPr>
        <w:t xml:space="preserve"> means the determination of a succe</w:t>
      </w:r>
      <w:r w:rsidR="005B7286" w:rsidRPr="00C517CB">
        <w:rPr>
          <w:rFonts w:ascii="Calibri" w:hAnsi="Calibri"/>
          <w:sz w:val="24"/>
          <w:szCs w:val="24"/>
        </w:rPr>
        <w:t xml:space="preserve">ssful </w:t>
      </w:r>
      <w:r w:rsidR="00A13FBE" w:rsidRPr="00C517CB">
        <w:rPr>
          <w:rFonts w:ascii="Calibri" w:hAnsi="Calibri"/>
          <w:sz w:val="24"/>
          <w:szCs w:val="24"/>
        </w:rPr>
        <w:t>Bidder</w:t>
      </w:r>
      <w:r w:rsidR="005D652B" w:rsidRPr="00C517CB">
        <w:rPr>
          <w:rFonts w:ascii="Calibri" w:hAnsi="Calibri"/>
          <w:sz w:val="24"/>
          <w:szCs w:val="24"/>
        </w:rPr>
        <w:t>(s)</w:t>
      </w:r>
      <w:r w:rsidRPr="00C517CB">
        <w:rPr>
          <w:rFonts w:ascii="Calibri" w:hAnsi="Calibri"/>
          <w:sz w:val="24"/>
          <w:szCs w:val="24"/>
        </w:rPr>
        <w:t xml:space="preserve"> in response to this </w:t>
      </w:r>
      <w:r w:rsidR="009F13A4" w:rsidRPr="00C517CB">
        <w:rPr>
          <w:rFonts w:ascii="Calibri" w:hAnsi="Calibri"/>
          <w:sz w:val="24"/>
          <w:szCs w:val="24"/>
        </w:rPr>
        <w:t>ITB</w:t>
      </w:r>
      <w:r w:rsidR="000C23A1" w:rsidRPr="00C517CB">
        <w:rPr>
          <w:rFonts w:ascii="Calibri" w:hAnsi="Calibri"/>
          <w:sz w:val="24"/>
          <w:szCs w:val="24"/>
        </w:rPr>
        <w:t>,</w:t>
      </w:r>
      <w:r w:rsidR="005D652B" w:rsidRPr="00C517CB">
        <w:rPr>
          <w:rFonts w:ascii="Calibri" w:hAnsi="Calibri"/>
          <w:sz w:val="24"/>
          <w:szCs w:val="24"/>
        </w:rPr>
        <w:t xml:space="preserve"> resulting in an offer of a Contract to perform the services pursuant to the </w:t>
      </w:r>
      <w:r w:rsidR="009F13A4" w:rsidRPr="00C517CB">
        <w:rPr>
          <w:rFonts w:ascii="Calibri" w:hAnsi="Calibri"/>
          <w:sz w:val="24"/>
          <w:szCs w:val="24"/>
        </w:rPr>
        <w:t>ITB</w:t>
      </w:r>
      <w:r w:rsidR="005D652B" w:rsidRPr="00C517CB">
        <w:rPr>
          <w:rFonts w:ascii="Calibri" w:hAnsi="Calibri"/>
          <w:sz w:val="24"/>
          <w:szCs w:val="24"/>
        </w:rPr>
        <w:t xml:space="preserve"> and their </w:t>
      </w:r>
      <w:r w:rsidR="00A13FBE" w:rsidRPr="00C517CB">
        <w:rPr>
          <w:rFonts w:ascii="Calibri" w:hAnsi="Calibri"/>
          <w:sz w:val="24"/>
          <w:szCs w:val="24"/>
        </w:rPr>
        <w:t>bid</w:t>
      </w:r>
      <w:r w:rsidR="005D652B" w:rsidRPr="00C517CB">
        <w:rPr>
          <w:rFonts w:ascii="Calibri" w:hAnsi="Calibri"/>
          <w:sz w:val="24"/>
          <w:szCs w:val="24"/>
        </w:rPr>
        <w:t>.</w:t>
      </w:r>
    </w:p>
    <w:p w:rsidR="00A74376" w:rsidRPr="00C517CB" w:rsidRDefault="00D5050C" w:rsidP="00D5050C">
      <w:pPr>
        <w:pStyle w:val="BodyText3"/>
        <w:spacing w:before="120"/>
        <w:rPr>
          <w:rFonts w:ascii="Calibri" w:hAnsi="Calibri"/>
          <w:sz w:val="24"/>
          <w:szCs w:val="24"/>
        </w:rPr>
      </w:pPr>
      <w:r w:rsidRPr="00C517CB">
        <w:rPr>
          <w:rFonts w:ascii="Calibri" w:hAnsi="Calibri"/>
          <w:sz w:val="24"/>
          <w:szCs w:val="24"/>
        </w:rPr>
        <w:t>1.2.2</w:t>
      </w:r>
      <w:r w:rsidRPr="00C517CB">
        <w:rPr>
          <w:rFonts w:ascii="Calibri" w:hAnsi="Calibri"/>
          <w:b/>
          <w:i/>
          <w:sz w:val="24"/>
          <w:szCs w:val="24"/>
        </w:rPr>
        <w:tab/>
      </w:r>
      <w:r w:rsidR="00A74376" w:rsidRPr="00C517CB">
        <w:rPr>
          <w:rFonts w:ascii="Calibri" w:hAnsi="Calibri"/>
          <w:b/>
          <w:i/>
          <w:sz w:val="24"/>
          <w:szCs w:val="24"/>
        </w:rPr>
        <w:t>County</w:t>
      </w:r>
      <w:r w:rsidR="00A74376" w:rsidRPr="00C517CB">
        <w:rPr>
          <w:rFonts w:ascii="Calibri" w:hAnsi="Calibri"/>
          <w:i/>
          <w:sz w:val="24"/>
          <w:szCs w:val="24"/>
        </w:rPr>
        <w:t xml:space="preserve"> means the Wakulla Board of County Commissioners (BOCC) and its employees.</w:t>
      </w:r>
    </w:p>
    <w:p w:rsidR="00A74376" w:rsidRPr="00C517CB" w:rsidRDefault="00A74376" w:rsidP="00A74376">
      <w:pPr>
        <w:pStyle w:val="BodyText3"/>
        <w:spacing w:before="120"/>
        <w:ind w:left="720" w:hanging="720"/>
        <w:rPr>
          <w:rFonts w:ascii="Calibri" w:hAnsi="Calibri"/>
          <w:sz w:val="24"/>
          <w:szCs w:val="24"/>
        </w:rPr>
      </w:pPr>
      <w:r w:rsidRPr="00C517CB">
        <w:rPr>
          <w:rFonts w:ascii="Calibri" w:hAnsi="Calibri"/>
          <w:sz w:val="24"/>
          <w:szCs w:val="24"/>
        </w:rPr>
        <w:t>1.2.</w:t>
      </w:r>
      <w:r w:rsidR="00D5050C" w:rsidRPr="00C517CB">
        <w:rPr>
          <w:rFonts w:ascii="Calibri" w:hAnsi="Calibri"/>
          <w:sz w:val="24"/>
          <w:szCs w:val="24"/>
        </w:rPr>
        <w:t>3</w:t>
      </w:r>
      <w:r w:rsidRPr="00C517CB">
        <w:rPr>
          <w:rFonts w:ascii="Calibri" w:hAnsi="Calibri"/>
          <w:b/>
          <w:i/>
          <w:sz w:val="24"/>
          <w:szCs w:val="24"/>
        </w:rPr>
        <w:tab/>
        <w:t>Contract</w:t>
      </w:r>
      <w:r w:rsidRPr="00C517CB">
        <w:rPr>
          <w:rFonts w:ascii="Calibri" w:hAnsi="Calibri"/>
          <w:sz w:val="24"/>
          <w:szCs w:val="24"/>
        </w:rPr>
        <w:t xml:space="preserve"> means the legal</w:t>
      </w:r>
      <w:r w:rsidR="000E697B" w:rsidRPr="00C517CB">
        <w:rPr>
          <w:rFonts w:ascii="Calibri" w:hAnsi="Calibri"/>
          <w:sz w:val="24"/>
          <w:szCs w:val="24"/>
        </w:rPr>
        <w:t>ly enforceable</w:t>
      </w:r>
      <w:r w:rsidRPr="00C517CB">
        <w:rPr>
          <w:rFonts w:ascii="Calibri" w:hAnsi="Calibri"/>
          <w:sz w:val="24"/>
          <w:szCs w:val="24"/>
        </w:rPr>
        <w:t xml:space="preserve"> document agreed to and signed by the County and successful </w:t>
      </w:r>
      <w:r w:rsidR="00A13FBE" w:rsidRPr="00C517CB">
        <w:rPr>
          <w:rFonts w:ascii="Calibri" w:hAnsi="Calibri"/>
          <w:sz w:val="24"/>
          <w:szCs w:val="24"/>
        </w:rPr>
        <w:t>Bidder</w:t>
      </w:r>
      <w:r w:rsidRPr="00C517CB">
        <w:rPr>
          <w:rFonts w:ascii="Calibri" w:hAnsi="Calibri"/>
          <w:sz w:val="24"/>
          <w:szCs w:val="24"/>
        </w:rPr>
        <w:t>(s)</w:t>
      </w:r>
      <w:r w:rsidR="000E697B" w:rsidRPr="00C517CB">
        <w:rPr>
          <w:rFonts w:ascii="Calibri" w:hAnsi="Calibri"/>
          <w:sz w:val="24"/>
          <w:szCs w:val="24"/>
        </w:rPr>
        <w:t xml:space="preserve"> (</w:t>
      </w:r>
      <w:r w:rsidR="000C23A1" w:rsidRPr="00C517CB">
        <w:rPr>
          <w:rFonts w:ascii="Calibri" w:hAnsi="Calibri"/>
          <w:sz w:val="24"/>
          <w:szCs w:val="24"/>
        </w:rPr>
        <w:t>collectively referred to as the “</w:t>
      </w:r>
      <w:r w:rsidR="000E697B" w:rsidRPr="00C517CB">
        <w:rPr>
          <w:rFonts w:ascii="Calibri" w:hAnsi="Calibri"/>
          <w:sz w:val="24"/>
          <w:szCs w:val="24"/>
        </w:rPr>
        <w:t>Parties</w:t>
      </w:r>
      <w:r w:rsidR="000C23A1" w:rsidRPr="00C517CB">
        <w:rPr>
          <w:rFonts w:ascii="Calibri" w:hAnsi="Calibri"/>
          <w:sz w:val="24"/>
          <w:szCs w:val="24"/>
        </w:rPr>
        <w:t>”</w:t>
      </w:r>
      <w:r w:rsidR="000E697B" w:rsidRPr="00C517CB">
        <w:rPr>
          <w:rFonts w:ascii="Calibri" w:hAnsi="Calibri"/>
          <w:sz w:val="24"/>
          <w:szCs w:val="24"/>
        </w:rPr>
        <w:t>).</w:t>
      </w:r>
    </w:p>
    <w:p w:rsidR="000F3E8C" w:rsidRPr="00C517CB" w:rsidRDefault="00A74376" w:rsidP="00C03DC4">
      <w:pPr>
        <w:pStyle w:val="BodyText3"/>
        <w:spacing w:before="120"/>
        <w:ind w:left="720" w:hanging="720"/>
        <w:rPr>
          <w:rFonts w:ascii="Calibri" w:hAnsi="Calibri"/>
          <w:sz w:val="24"/>
          <w:szCs w:val="24"/>
        </w:rPr>
      </w:pPr>
      <w:r w:rsidRPr="00C517CB">
        <w:rPr>
          <w:rFonts w:ascii="Calibri" w:hAnsi="Calibri"/>
          <w:sz w:val="24"/>
          <w:szCs w:val="24"/>
        </w:rPr>
        <w:t>1.2.</w:t>
      </w:r>
      <w:r w:rsidR="00D5050C" w:rsidRPr="00C517CB">
        <w:rPr>
          <w:rFonts w:ascii="Calibri" w:hAnsi="Calibri"/>
          <w:sz w:val="24"/>
          <w:szCs w:val="24"/>
        </w:rPr>
        <w:t>4</w:t>
      </w:r>
      <w:r w:rsidRPr="00C517CB">
        <w:rPr>
          <w:rFonts w:ascii="Calibri" w:hAnsi="Calibri"/>
          <w:sz w:val="24"/>
          <w:szCs w:val="24"/>
        </w:rPr>
        <w:t xml:space="preserve"> </w:t>
      </w:r>
      <w:r w:rsidRPr="00C517CB">
        <w:rPr>
          <w:rFonts w:ascii="Calibri" w:hAnsi="Calibri"/>
          <w:sz w:val="24"/>
          <w:szCs w:val="24"/>
        </w:rPr>
        <w:tab/>
      </w:r>
      <w:r w:rsidR="009F13A4" w:rsidRPr="00C517CB">
        <w:rPr>
          <w:rFonts w:ascii="Calibri" w:hAnsi="Calibri"/>
          <w:b/>
          <w:i/>
          <w:sz w:val="24"/>
          <w:szCs w:val="24"/>
        </w:rPr>
        <w:t>ITB</w:t>
      </w:r>
      <w:r w:rsidR="000F3E8C" w:rsidRPr="00C517CB">
        <w:rPr>
          <w:rFonts w:ascii="Calibri" w:hAnsi="Calibri"/>
          <w:sz w:val="24"/>
          <w:szCs w:val="24"/>
        </w:rPr>
        <w:t xml:space="preserve"> means this document, its attachments and any document hereinafter incorporated by reference.</w:t>
      </w:r>
      <w:r w:rsidR="00FE7B9D" w:rsidRPr="00C517CB">
        <w:rPr>
          <w:rFonts w:ascii="Calibri" w:hAnsi="Calibri"/>
          <w:sz w:val="24"/>
          <w:szCs w:val="24"/>
        </w:rPr>
        <w:tab/>
      </w:r>
    </w:p>
    <w:p w:rsidR="00D5050C" w:rsidRPr="00C517CB" w:rsidRDefault="00D5050C" w:rsidP="00C03DC4">
      <w:pPr>
        <w:pStyle w:val="BodyText3"/>
        <w:spacing w:before="120"/>
        <w:ind w:left="720" w:hanging="720"/>
        <w:rPr>
          <w:rFonts w:ascii="Calibri" w:hAnsi="Calibri"/>
          <w:sz w:val="24"/>
          <w:szCs w:val="24"/>
        </w:rPr>
      </w:pPr>
      <w:r w:rsidRPr="00C517CB">
        <w:rPr>
          <w:rFonts w:ascii="Calibri" w:hAnsi="Calibri"/>
          <w:sz w:val="24"/>
          <w:szCs w:val="24"/>
        </w:rPr>
        <w:t>1.2.</w:t>
      </w:r>
      <w:r w:rsidR="0099432C" w:rsidRPr="00C517CB">
        <w:rPr>
          <w:rFonts w:ascii="Calibri" w:hAnsi="Calibri"/>
          <w:sz w:val="24"/>
          <w:szCs w:val="24"/>
        </w:rPr>
        <w:t>5</w:t>
      </w:r>
      <w:r w:rsidRPr="00C517CB">
        <w:rPr>
          <w:rFonts w:ascii="Calibri" w:hAnsi="Calibri"/>
          <w:sz w:val="24"/>
          <w:szCs w:val="24"/>
        </w:rPr>
        <w:tab/>
      </w:r>
      <w:r w:rsidR="00A13FBE" w:rsidRPr="00C517CB">
        <w:rPr>
          <w:rFonts w:ascii="Calibri" w:hAnsi="Calibri"/>
          <w:b/>
          <w:sz w:val="24"/>
          <w:szCs w:val="24"/>
        </w:rPr>
        <w:t>Bidder</w:t>
      </w:r>
      <w:r w:rsidRPr="00C517CB">
        <w:rPr>
          <w:rFonts w:ascii="Calibri" w:hAnsi="Calibri"/>
          <w:b/>
          <w:sz w:val="24"/>
          <w:szCs w:val="24"/>
        </w:rPr>
        <w:t xml:space="preserve"> </w:t>
      </w:r>
      <w:r w:rsidR="009F7BA1" w:rsidRPr="00C517CB">
        <w:rPr>
          <w:rFonts w:ascii="Calibri" w:hAnsi="Calibri"/>
          <w:sz w:val="24"/>
          <w:szCs w:val="24"/>
        </w:rPr>
        <w:t>means any firm</w:t>
      </w:r>
      <w:r w:rsidRPr="00C517CB">
        <w:rPr>
          <w:rFonts w:ascii="Calibri" w:hAnsi="Calibri"/>
          <w:sz w:val="24"/>
          <w:szCs w:val="24"/>
        </w:rPr>
        <w:t>, individual or organ</w:t>
      </w:r>
      <w:r w:rsidR="000C23A1" w:rsidRPr="00C517CB">
        <w:rPr>
          <w:rFonts w:ascii="Calibri" w:hAnsi="Calibri"/>
          <w:sz w:val="24"/>
          <w:szCs w:val="24"/>
        </w:rPr>
        <w:t>i</w:t>
      </w:r>
      <w:r w:rsidRPr="00C517CB">
        <w:rPr>
          <w:rFonts w:ascii="Calibri" w:hAnsi="Calibri"/>
          <w:sz w:val="24"/>
          <w:szCs w:val="24"/>
        </w:rPr>
        <w:t xml:space="preserve">zation submitting a </w:t>
      </w:r>
      <w:r w:rsidR="00A13FBE" w:rsidRPr="00C517CB">
        <w:rPr>
          <w:rFonts w:ascii="Calibri" w:hAnsi="Calibri"/>
          <w:sz w:val="24"/>
          <w:szCs w:val="24"/>
        </w:rPr>
        <w:t>Bid</w:t>
      </w:r>
      <w:r w:rsidRPr="00C517CB">
        <w:rPr>
          <w:rFonts w:ascii="Calibri" w:hAnsi="Calibri"/>
          <w:sz w:val="24"/>
          <w:szCs w:val="24"/>
        </w:rPr>
        <w:t xml:space="preserve"> in response to this </w:t>
      </w:r>
      <w:r w:rsidR="009F13A4" w:rsidRPr="00C517CB">
        <w:rPr>
          <w:rFonts w:ascii="Calibri" w:hAnsi="Calibri"/>
          <w:sz w:val="24"/>
          <w:szCs w:val="24"/>
        </w:rPr>
        <w:t>ITB</w:t>
      </w:r>
      <w:r w:rsidRPr="00C517CB">
        <w:rPr>
          <w:rFonts w:ascii="Calibri" w:hAnsi="Calibri"/>
          <w:sz w:val="24"/>
          <w:szCs w:val="24"/>
        </w:rPr>
        <w:t>.</w:t>
      </w:r>
    </w:p>
    <w:p w:rsidR="00FE7B9D" w:rsidRPr="00C517CB" w:rsidRDefault="000F3E8C" w:rsidP="00C03DC4">
      <w:pPr>
        <w:pStyle w:val="BodyText3"/>
        <w:spacing w:before="120"/>
        <w:ind w:left="720" w:hanging="720"/>
        <w:rPr>
          <w:rFonts w:ascii="Calibri" w:hAnsi="Calibri"/>
          <w:sz w:val="24"/>
          <w:szCs w:val="24"/>
        </w:rPr>
      </w:pPr>
      <w:r w:rsidRPr="00C517CB">
        <w:rPr>
          <w:rFonts w:ascii="Calibri" w:hAnsi="Calibri"/>
          <w:sz w:val="24"/>
          <w:szCs w:val="24"/>
        </w:rPr>
        <w:t>1.2.</w:t>
      </w:r>
      <w:r w:rsidR="0099432C" w:rsidRPr="00C517CB">
        <w:rPr>
          <w:rFonts w:ascii="Calibri" w:hAnsi="Calibri"/>
          <w:sz w:val="24"/>
          <w:szCs w:val="24"/>
        </w:rPr>
        <w:t>6</w:t>
      </w:r>
      <w:r w:rsidRPr="00C517CB">
        <w:rPr>
          <w:rFonts w:ascii="Calibri" w:hAnsi="Calibri"/>
          <w:sz w:val="24"/>
          <w:szCs w:val="24"/>
        </w:rPr>
        <w:tab/>
      </w:r>
      <w:r w:rsidR="00FE7B9D" w:rsidRPr="00C517CB">
        <w:rPr>
          <w:rFonts w:ascii="Calibri" w:hAnsi="Calibri"/>
          <w:b/>
          <w:i/>
          <w:sz w:val="24"/>
          <w:szCs w:val="24"/>
        </w:rPr>
        <w:t>SOW</w:t>
      </w:r>
      <w:r w:rsidR="00FE7B9D" w:rsidRPr="00C517CB">
        <w:rPr>
          <w:rFonts w:ascii="Calibri" w:hAnsi="Calibri"/>
          <w:sz w:val="24"/>
          <w:szCs w:val="24"/>
        </w:rPr>
        <w:t xml:space="preserve"> means Scope of Work</w:t>
      </w:r>
      <w:r w:rsidR="00FE7B9D" w:rsidRPr="00C517CB">
        <w:rPr>
          <w:rFonts w:ascii="Calibri" w:hAnsi="Calibri"/>
          <w:sz w:val="24"/>
          <w:szCs w:val="24"/>
        </w:rPr>
        <w:tab/>
      </w:r>
    </w:p>
    <w:p w:rsidR="00C03DC4" w:rsidRPr="00C517CB" w:rsidRDefault="00FE7B9D" w:rsidP="00426550">
      <w:pPr>
        <w:pStyle w:val="BodyText3"/>
        <w:spacing w:before="120"/>
        <w:ind w:left="720" w:hanging="720"/>
        <w:rPr>
          <w:rFonts w:ascii="Calibri" w:hAnsi="Calibri"/>
          <w:sz w:val="24"/>
        </w:rPr>
      </w:pPr>
      <w:r w:rsidRPr="00C517CB">
        <w:rPr>
          <w:rFonts w:ascii="Calibri" w:hAnsi="Calibri"/>
          <w:sz w:val="24"/>
          <w:szCs w:val="24"/>
        </w:rPr>
        <w:t>1.2.</w:t>
      </w:r>
      <w:r w:rsidR="0099432C" w:rsidRPr="00C517CB">
        <w:rPr>
          <w:rFonts w:ascii="Calibri" w:hAnsi="Calibri"/>
          <w:sz w:val="24"/>
          <w:szCs w:val="24"/>
        </w:rPr>
        <w:t>7</w:t>
      </w:r>
      <w:r w:rsidRPr="00C517CB">
        <w:rPr>
          <w:rFonts w:ascii="Calibri" w:hAnsi="Calibri"/>
          <w:b/>
          <w:i/>
          <w:sz w:val="24"/>
          <w:szCs w:val="24"/>
        </w:rPr>
        <w:tab/>
      </w:r>
      <w:r w:rsidR="00D5050C" w:rsidRPr="00C517CB">
        <w:rPr>
          <w:rFonts w:ascii="Calibri" w:hAnsi="Calibri"/>
          <w:b/>
          <w:i/>
          <w:sz w:val="24"/>
          <w:szCs w:val="24"/>
        </w:rPr>
        <w:t xml:space="preserve">Successful </w:t>
      </w:r>
      <w:r w:rsidR="00A13FBE" w:rsidRPr="00C517CB">
        <w:rPr>
          <w:rFonts w:ascii="Calibri" w:hAnsi="Calibri"/>
          <w:b/>
          <w:i/>
          <w:sz w:val="24"/>
          <w:szCs w:val="24"/>
        </w:rPr>
        <w:t>Bidder</w:t>
      </w:r>
      <w:r w:rsidR="00283FD9" w:rsidRPr="00C517CB">
        <w:rPr>
          <w:rFonts w:ascii="Calibri" w:hAnsi="Calibri"/>
          <w:b/>
          <w:i/>
          <w:sz w:val="24"/>
          <w:szCs w:val="24"/>
        </w:rPr>
        <w:t xml:space="preserve"> </w:t>
      </w:r>
      <w:r w:rsidR="00283FD9" w:rsidRPr="00C517CB">
        <w:rPr>
          <w:rFonts w:ascii="Calibri" w:hAnsi="Calibri"/>
          <w:sz w:val="24"/>
          <w:szCs w:val="24"/>
        </w:rPr>
        <w:t>means</w:t>
      </w:r>
      <w:r w:rsidR="00D5050C" w:rsidRPr="00C517CB">
        <w:rPr>
          <w:rFonts w:ascii="Calibri" w:hAnsi="Calibri"/>
          <w:sz w:val="24"/>
          <w:szCs w:val="24"/>
        </w:rPr>
        <w:t xml:space="preserve"> a </w:t>
      </w:r>
      <w:r w:rsidR="00A13FBE" w:rsidRPr="00C517CB">
        <w:rPr>
          <w:rFonts w:ascii="Calibri" w:hAnsi="Calibri"/>
          <w:sz w:val="24"/>
          <w:szCs w:val="24"/>
        </w:rPr>
        <w:t>Bidder</w:t>
      </w:r>
      <w:r w:rsidR="00D5050C" w:rsidRPr="00C517CB">
        <w:rPr>
          <w:rFonts w:ascii="Calibri" w:hAnsi="Calibri"/>
          <w:sz w:val="24"/>
          <w:szCs w:val="24"/>
        </w:rPr>
        <w:t xml:space="preserve"> who </w:t>
      </w:r>
      <w:r w:rsidR="0099432C" w:rsidRPr="00C517CB">
        <w:rPr>
          <w:rFonts w:ascii="Calibri" w:hAnsi="Calibri"/>
          <w:sz w:val="28"/>
          <w:szCs w:val="24"/>
        </w:rPr>
        <w:t>i</w:t>
      </w:r>
      <w:r w:rsidR="00D5050C" w:rsidRPr="00C517CB">
        <w:rPr>
          <w:rFonts w:ascii="Calibri" w:hAnsi="Calibri"/>
          <w:sz w:val="24"/>
        </w:rPr>
        <w:t xml:space="preserve">s awarded a Contract as result of </w:t>
      </w:r>
      <w:r w:rsidR="000C23A1" w:rsidRPr="00C517CB">
        <w:rPr>
          <w:rFonts w:ascii="Calibri" w:hAnsi="Calibri"/>
          <w:sz w:val="24"/>
        </w:rPr>
        <w:t>the</w:t>
      </w:r>
      <w:r w:rsidR="00D5050C" w:rsidRPr="00C517CB">
        <w:rPr>
          <w:rFonts w:ascii="Calibri" w:hAnsi="Calibri"/>
          <w:sz w:val="24"/>
        </w:rPr>
        <w:t xml:space="preserve"> </w:t>
      </w:r>
      <w:r w:rsidR="00A13FBE" w:rsidRPr="00C517CB">
        <w:rPr>
          <w:rFonts w:ascii="Calibri" w:hAnsi="Calibri"/>
          <w:sz w:val="24"/>
        </w:rPr>
        <w:t>Bid</w:t>
      </w:r>
      <w:r w:rsidR="00D5050C" w:rsidRPr="00C517CB">
        <w:rPr>
          <w:rFonts w:ascii="Calibri" w:hAnsi="Calibri"/>
          <w:sz w:val="24"/>
        </w:rPr>
        <w:t xml:space="preserve"> submitt</w:t>
      </w:r>
      <w:r w:rsidR="000C23A1" w:rsidRPr="00C517CB">
        <w:rPr>
          <w:rFonts w:ascii="Calibri" w:hAnsi="Calibri"/>
          <w:sz w:val="24"/>
        </w:rPr>
        <w:t xml:space="preserve">ed </w:t>
      </w:r>
      <w:r w:rsidR="00D5050C" w:rsidRPr="00C517CB">
        <w:rPr>
          <w:rFonts w:ascii="Calibri" w:hAnsi="Calibri"/>
          <w:sz w:val="24"/>
        </w:rPr>
        <w:t xml:space="preserve">in response to this </w:t>
      </w:r>
      <w:r w:rsidR="009F13A4" w:rsidRPr="00C517CB">
        <w:rPr>
          <w:rFonts w:ascii="Calibri" w:hAnsi="Calibri"/>
          <w:sz w:val="24"/>
        </w:rPr>
        <w:t>ITB</w:t>
      </w:r>
      <w:r w:rsidR="00D5050C" w:rsidRPr="00C517CB">
        <w:rPr>
          <w:rFonts w:ascii="Calibri" w:hAnsi="Calibri"/>
          <w:sz w:val="24"/>
        </w:rPr>
        <w:t>.</w:t>
      </w:r>
    </w:p>
    <w:p w:rsidR="002E1CBB" w:rsidRPr="00C517CB" w:rsidRDefault="002E1CBB" w:rsidP="00D53AD8">
      <w:pPr>
        <w:pStyle w:val="BodyText3"/>
        <w:spacing w:after="0"/>
        <w:rPr>
          <w:rFonts w:ascii="Calibri" w:hAnsi="Calibri"/>
          <w:b/>
          <w:sz w:val="24"/>
          <w:szCs w:val="24"/>
          <w:u w:val="single"/>
        </w:rPr>
      </w:pPr>
      <w:r w:rsidRPr="00C517CB">
        <w:rPr>
          <w:rFonts w:ascii="Calibri" w:hAnsi="Calibri"/>
          <w:b/>
          <w:sz w:val="24"/>
          <w:szCs w:val="24"/>
          <w:u w:val="single"/>
        </w:rPr>
        <w:t>1.3</w:t>
      </w:r>
      <w:r w:rsidR="00C03DC4" w:rsidRPr="00C517CB">
        <w:rPr>
          <w:rFonts w:ascii="Calibri" w:hAnsi="Calibri"/>
          <w:b/>
          <w:sz w:val="24"/>
          <w:szCs w:val="24"/>
          <w:u w:val="single"/>
        </w:rPr>
        <w:tab/>
      </w:r>
      <w:r w:rsidRPr="00C517CB">
        <w:rPr>
          <w:rFonts w:ascii="Calibri" w:hAnsi="Calibri"/>
          <w:b/>
          <w:sz w:val="24"/>
          <w:szCs w:val="24"/>
          <w:u w:val="single"/>
        </w:rPr>
        <w:t>Issuance of Addenda</w:t>
      </w:r>
    </w:p>
    <w:p w:rsidR="00A139CF" w:rsidRDefault="005A0484" w:rsidP="00D53AD8">
      <w:pPr>
        <w:pStyle w:val="BodyText3"/>
        <w:spacing w:after="0"/>
        <w:ind w:left="720" w:hanging="720"/>
        <w:rPr>
          <w:rFonts w:ascii="Calibri" w:hAnsi="Calibri"/>
          <w:sz w:val="24"/>
          <w:szCs w:val="24"/>
        </w:rPr>
      </w:pPr>
      <w:r w:rsidRPr="00C517CB">
        <w:rPr>
          <w:rFonts w:ascii="Calibri" w:hAnsi="Calibri"/>
          <w:sz w:val="24"/>
          <w:szCs w:val="24"/>
        </w:rPr>
        <w:t>1.3.1</w:t>
      </w:r>
      <w:r w:rsidR="00FE7B9D" w:rsidRPr="00C517CB">
        <w:rPr>
          <w:rFonts w:ascii="Calibri" w:hAnsi="Calibri"/>
          <w:sz w:val="24"/>
          <w:szCs w:val="24"/>
        </w:rPr>
        <w:t>.</w:t>
      </w:r>
      <w:r w:rsidR="00C03DC4" w:rsidRPr="00C517CB">
        <w:rPr>
          <w:rFonts w:ascii="Calibri" w:hAnsi="Calibri"/>
          <w:sz w:val="24"/>
          <w:szCs w:val="24"/>
        </w:rPr>
        <w:tab/>
      </w:r>
      <w:r w:rsidR="00FE7B9D" w:rsidRPr="00C517CB">
        <w:rPr>
          <w:rFonts w:ascii="Calibri" w:hAnsi="Calibri"/>
          <w:sz w:val="24"/>
          <w:szCs w:val="24"/>
        </w:rPr>
        <w:t>I</w:t>
      </w:r>
      <w:r w:rsidRPr="00C517CB">
        <w:rPr>
          <w:rFonts w:ascii="Calibri" w:hAnsi="Calibri"/>
          <w:sz w:val="24"/>
          <w:szCs w:val="24"/>
        </w:rPr>
        <w:t xml:space="preserve">f this </w:t>
      </w:r>
      <w:r w:rsidR="009F13A4" w:rsidRPr="00C517CB">
        <w:rPr>
          <w:rFonts w:ascii="Calibri" w:hAnsi="Calibri"/>
          <w:sz w:val="24"/>
          <w:szCs w:val="24"/>
        </w:rPr>
        <w:t>ITB</w:t>
      </w:r>
      <w:r w:rsidRPr="00C517CB">
        <w:rPr>
          <w:rFonts w:ascii="Calibri" w:hAnsi="Calibri"/>
          <w:sz w:val="24"/>
          <w:szCs w:val="24"/>
        </w:rPr>
        <w:t xml:space="preserve"> is amended, the County will issue an appropriate addendum to the </w:t>
      </w:r>
      <w:r w:rsidR="009F13A4" w:rsidRPr="00C517CB">
        <w:rPr>
          <w:rFonts w:ascii="Calibri" w:hAnsi="Calibri"/>
          <w:sz w:val="24"/>
          <w:szCs w:val="24"/>
        </w:rPr>
        <w:t>ITB</w:t>
      </w:r>
      <w:r w:rsidRPr="00C517CB">
        <w:rPr>
          <w:rFonts w:ascii="Calibri" w:hAnsi="Calibri"/>
          <w:sz w:val="24"/>
          <w:szCs w:val="24"/>
        </w:rPr>
        <w:t>.  If an addendum is issue</w:t>
      </w:r>
      <w:r w:rsidR="000C23A1" w:rsidRPr="00C517CB">
        <w:rPr>
          <w:rFonts w:ascii="Calibri" w:hAnsi="Calibri"/>
          <w:sz w:val="24"/>
          <w:szCs w:val="24"/>
        </w:rPr>
        <w:t>d</w:t>
      </w:r>
      <w:r w:rsidRPr="00C517CB">
        <w:rPr>
          <w:rFonts w:ascii="Calibri" w:hAnsi="Calibri"/>
          <w:sz w:val="24"/>
          <w:szCs w:val="24"/>
        </w:rPr>
        <w:t>, all terms and conditions that are not specifically modified shall remain unchanged.</w:t>
      </w:r>
    </w:p>
    <w:p w:rsidR="006F30C2" w:rsidRDefault="006F30C2" w:rsidP="00D53AD8">
      <w:pPr>
        <w:pStyle w:val="BodyText3"/>
        <w:spacing w:after="0"/>
        <w:rPr>
          <w:rFonts w:ascii="Calibri" w:hAnsi="Calibri"/>
          <w:b/>
          <w:sz w:val="24"/>
          <w:szCs w:val="24"/>
          <w:u w:val="single"/>
        </w:rPr>
      </w:pPr>
    </w:p>
    <w:p w:rsidR="002E1CBB" w:rsidRPr="00C517CB" w:rsidRDefault="002E1CBB" w:rsidP="00D53AD8">
      <w:pPr>
        <w:pStyle w:val="BodyText3"/>
        <w:spacing w:after="0"/>
        <w:rPr>
          <w:rFonts w:ascii="Calibri" w:hAnsi="Calibri"/>
          <w:b/>
          <w:sz w:val="24"/>
          <w:szCs w:val="24"/>
          <w:u w:val="single"/>
        </w:rPr>
      </w:pPr>
      <w:r w:rsidRPr="00C517CB">
        <w:rPr>
          <w:rFonts w:ascii="Calibri" w:hAnsi="Calibri"/>
          <w:b/>
          <w:sz w:val="24"/>
          <w:szCs w:val="24"/>
          <w:u w:val="single"/>
        </w:rPr>
        <w:t>1.4</w:t>
      </w:r>
      <w:r w:rsidR="00C03DC4" w:rsidRPr="00C517CB">
        <w:rPr>
          <w:rFonts w:ascii="Calibri" w:hAnsi="Calibri"/>
          <w:b/>
          <w:sz w:val="24"/>
          <w:szCs w:val="24"/>
          <w:u w:val="single"/>
        </w:rPr>
        <w:tab/>
      </w:r>
      <w:r w:rsidR="00A139CF" w:rsidRPr="00C517CB">
        <w:rPr>
          <w:rFonts w:ascii="Calibri" w:hAnsi="Calibri"/>
          <w:b/>
          <w:sz w:val="24"/>
          <w:szCs w:val="24"/>
          <w:u w:val="single"/>
        </w:rPr>
        <w:t xml:space="preserve">Florida Public Records Law and </w:t>
      </w:r>
      <w:r w:rsidRPr="00C517CB">
        <w:rPr>
          <w:rFonts w:ascii="Calibri" w:hAnsi="Calibri"/>
          <w:b/>
          <w:sz w:val="24"/>
          <w:szCs w:val="24"/>
          <w:u w:val="single"/>
        </w:rPr>
        <w:t>Confidentiality</w:t>
      </w:r>
    </w:p>
    <w:p w:rsidR="00A139CF" w:rsidRPr="00C517CB" w:rsidRDefault="00A139CF" w:rsidP="00D53AD8">
      <w:pPr>
        <w:pStyle w:val="BodyText3"/>
        <w:spacing w:after="0"/>
        <w:ind w:left="720" w:hanging="720"/>
        <w:rPr>
          <w:rFonts w:ascii="Calibri" w:hAnsi="Calibri"/>
          <w:sz w:val="24"/>
          <w:szCs w:val="24"/>
        </w:rPr>
      </w:pPr>
      <w:r w:rsidRPr="00C517CB">
        <w:rPr>
          <w:rFonts w:ascii="Calibri" w:hAnsi="Calibri"/>
          <w:sz w:val="24"/>
          <w:szCs w:val="24"/>
        </w:rPr>
        <w:t>1.4.1</w:t>
      </w:r>
      <w:r w:rsidR="00FE7B9D" w:rsidRPr="00C517CB">
        <w:rPr>
          <w:rFonts w:ascii="Calibri" w:hAnsi="Calibri"/>
          <w:sz w:val="24"/>
          <w:szCs w:val="24"/>
        </w:rPr>
        <w:t>.</w:t>
      </w:r>
      <w:r w:rsidR="00C03DC4" w:rsidRPr="00C517CB">
        <w:rPr>
          <w:rFonts w:ascii="Calibri" w:hAnsi="Calibri"/>
          <w:sz w:val="24"/>
          <w:szCs w:val="24"/>
        </w:rPr>
        <w:tab/>
      </w:r>
      <w:r w:rsidR="00FE7B9D" w:rsidRPr="00C517CB">
        <w:rPr>
          <w:rFonts w:ascii="Calibri" w:hAnsi="Calibri"/>
          <w:sz w:val="24"/>
          <w:szCs w:val="24"/>
        </w:rPr>
        <w:t>B</w:t>
      </w:r>
      <w:r w:rsidRPr="00C517CB">
        <w:rPr>
          <w:rFonts w:ascii="Calibri" w:hAnsi="Calibri"/>
          <w:sz w:val="24"/>
          <w:szCs w:val="24"/>
        </w:rPr>
        <w:t xml:space="preserve">y submitting a </w:t>
      </w:r>
      <w:r w:rsidR="00A13FBE" w:rsidRPr="00C517CB">
        <w:rPr>
          <w:rFonts w:ascii="Calibri" w:hAnsi="Calibri"/>
          <w:sz w:val="24"/>
          <w:szCs w:val="24"/>
        </w:rPr>
        <w:t>Bid</w:t>
      </w:r>
      <w:r w:rsidRPr="00C517CB">
        <w:rPr>
          <w:rFonts w:ascii="Calibri" w:hAnsi="Calibri"/>
          <w:sz w:val="24"/>
          <w:szCs w:val="24"/>
        </w:rPr>
        <w:t xml:space="preserve"> in response to this </w:t>
      </w:r>
      <w:r w:rsidR="009F13A4" w:rsidRPr="00C517CB">
        <w:rPr>
          <w:rFonts w:ascii="Calibri" w:hAnsi="Calibri"/>
          <w:sz w:val="24"/>
          <w:szCs w:val="24"/>
        </w:rPr>
        <w:t>ITB</w:t>
      </w:r>
      <w:r w:rsidRPr="00C517CB">
        <w:rPr>
          <w:rFonts w:ascii="Calibri" w:hAnsi="Calibri"/>
          <w:sz w:val="24"/>
          <w:szCs w:val="24"/>
        </w:rPr>
        <w:t xml:space="preserve">, a </w:t>
      </w:r>
      <w:r w:rsidR="00A13FBE" w:rsidRPr="00C517CB">
        <w:rPr>
          <w:rFonts w:ascii="Calibri" w:hAnsi="Calibri"/>
          <w:sz w:val="24"/>
          <w:szCs w:val="24"/>
        </w:rPr>
        <w:t>Bidder</w:t>
      </w:r>
      <w:r w:rsidRPr="00C517CB">
        <w:rPr>
          <w:rFonts w:ascii="Calibri" w:hAnsi="Calibri"/>
          <w:sz w:val="24"/>
          <w:szCs w:val="24"/>
        </w:rPr>
        <w:t xml:space="preserve"> acknowledges that the County is a governmental entity subject to the Florida Public Records Law (Chapter 119, Florida Statutes).  The </w:t>
      </w:r>
      <w:r w:rsidR="00A13FBE" w:rsidRPr="00C517CB">
        <w:rPr>
          <w:rFonts w:ascii="Calibri" w:hAnsi="Calibri"/>
          <w:sz w:val="24"/>
          <w:szCs w:val="24"/>
        </w:rPr>
        <w:t>Bidder</w:t>
      </w:r>
      <w:r w:rsidRPr="00C517CB">
        <w:rPr>
          <w:rFonts w:ascii="Calibri" w:hAnsi="Calibri"/>
          <w:sz w:val="24"/>
          <w:szCs w:val="24"/>
        </w:rPr>
        <w:t xml:space="preserve"> further acknowledges that any materials or documents provided to the County may be “public records” and, as such, may be subject to disclosure to, and copying by, the public unless otherwise specifically exempt by Law.  </w:t>
      </w:r>
    </w:p>
    <w:p w:rsidR="00A139CF" w:rsidRPr="00F15C3E" w:rsidRDefault="00417AF0" w:rsidP="005A0484">
      <w:pPr>
        <w:pStyle w:val="BodyText3"/>
        <w:spacing w:before="120"/>
        <w:ind w:left="720" w:hanging="720"/>
        <w:rPr>
          <w:rFonts w:ascii="Calibri" w:hAnsi="Calibri"/>
          <w:sz w:val="24"/>
          <w:szCs w:val="24"/>
        </w:rPr>
      </w:pPr>
      <w:r w:rsidRPr="00C517CB">
        <w:rPr>
          <w:rFonts w:ascii="Calibri" w:hAnsi="Calibri"/>
          <w:sz w:val="24"/>
          <w:szCs w:val="24"/>
        </w:rPr>
        <w:t>1.4.2</w:t>
      </w:r>
      <w:r w:rsidR="00A139CF" w:rsidRPr="00C517CB">
        <w:rPr>
          <w:rFonts w:ascii="Calibri" w:hAnsi="Calibri"/>
          <w:sz w:val="24"/>
          <w:szCs w:val="24"/>
        </w:rPr>
        <w:tab/>
        <w:t xml:space="preserve">Should the </w:t>
      </w:r>
      <w:r w:rsidR="00A13FBE" w:rsidRPr="00C517CB">
        <w:rPr>
          <w:rFonts w:ascii="Calibri" w:hAnsi="Calibri"/>
          <w:sz w:val="24"/>
          <w:szCs w:val="24"/>
        </w:rPr>
        <w:t>Bidder</w:t>
      </w:r>
      <w:r w:rsidR="00A139CF" w:rsidRPr="00C517CB">
        <w:rPr>
          <w:rFonts w:ascii="Calibri" w:hAnsi="Calibri"/>
          <w:sz w:val="24"/>
          <w:szCs w:val="24"/>
        </w:rPr>
        <w:t xml:space="preserve"> provide the County with any materials which it believes, in good faith, contain information </w:t>
      </w:r>
      <w:r w:rsidR="000C23A1" w:rsidRPr="00C517CB">
        <w:rPr>
          <w:rFonts w:ascii="Calibri" w:hAnsi="Calibri"/>
          <w:sz w:val="24"/>
          <w:szCs w:val="24"/>
        </w:rPr>
        <w:t>that</w:t>
      </w:r>
      <w:r w:rsidR="00A139CF" w:rsidRPr="00C517CB">
        <w:rPr>
          <w:rFonts w:ascii="Calibri" w:hAnsi="Calibri"/>
          <w:sz w:val="24"/>
          <w:szCs w:val="24"/>
        </w:rPr>
        <w:t xml:space="preserve"> would be exempt from disclosure or copying under Florida </w:t>
      </w:r>
      <w:r w:rsidR="001C0C29" w:rsidRPr="00C517CB">
        <w:rPr>
          <w:rFonts w:ascii="Calibri" w:hAnsi="Calibri"/>
          <w:sz w:val="24"/>
          <w:szCs w:val="24"/>
        </w:rPr>
        <w:t>Law;</w:t>
      </w:r>
      <w:r w:rsidR="00A139CF" w:rsidRPr="00C517CB">
        <w:rPr>
          <w:rFonts w:ascii="Calibri" w:hAnsi="Calibri"/>
          <w:sz w:val="24"/>
          <w:szCs w:val="24"/>
        </w:rPr>
        <w:t xml:space="preserve"> the </w:t>
      </w:r>
      <w:r w:rsidR="00A13FBE" w:rsidRPr="00C517CB">
        <w:rPr>
          <w:rFonts w:ascii="Calibri" w:hAnsi="Calibri"/>
          <w:sz w:val="24"/>
          <w:szCs w:val="24"/>
        </w:rPr>
        <w:t>Bidder</w:t>
      </w:r>
      <w:r w:rsidR="00A139CF" w:rsidRPr="00C517CB">
        <w:rPr>
          <w:rFonts w:ascii="Calibri" w:hAnsi="Calibri"/>
          <w:sz w:val="24"/>
          <w:szCs w:val="24"/>
        </w:rPr>
        <w:t xml:space="preserve"> shall indicate that belief by typing or printing, in bold letters, the phrase “PR</w:t>
      </w:r>
      <w:r w:rsidR="00E51E90" w:rsidRPr="00C517CB">
        <w:rPr>
          <w:rFonts w:ascii="Calibri" w:hAnsi="Calibri"/>
          <w:sz w:val="24"/>
          <w:szCs w:val="24"/>
        </w:rPr>
        <w:t>OPRIETARY INFORMATION” on the face of each affected page of such materials.  The</w:t>
      </w:r>
      <w:r w:rsidR="00E51E90" w:rsidRPr="00F15C3E">
        <w:rPr>
          <w:rFonts w:ascii="Calibri" w:hAnsi="Calibri"/>
          <w:sz w:val="24"/>
          <w:szCs w:val="24"/>
        </w:rPr>
        <w:t xml:space="preserve"> </w:t>
      </w:r>
      <w:r w:rsidR="00A13FBE">
        <w:rPr>
          <w:rFonts w:ascii="Calibri" w:hAnsi="Calibri"/>
          <w:sz w:val="24"/>
          <w:szCs w:val="24"/>
        </w:rPr>
        <w:t>Bidder</w:t>
      </w:r>
      <w:r w:rsidR="00E51E90" w:rsidRPr="00F15C3E">
        <w:rPr>
          <w:rFonts w:ascii="Calibri" w:hAnsi="Calibri"/>
          <w:sz w:val="24"/>
          <w:szCs w:val="24"/>
        </w:rPr>
        <w:t xml:space="preserve"> shall submit to the County both a complete copy of such material and a redacted co</w:t>
      </w:r>
      <w:r w:rsidR="000C23A1">
        <w:rPr>
          <w:rFonts w:ascii="Calibri" w:hAnsi="Calibri"/>
          <w:sz w:val="24"/>
          <w:szCs w:val="24"/>
        </w:rPr>
        <w:t>p</w:t>
      </w:r>
      <w:r w:rsidR="00E51E90" w:rsidRPr="00F15C3E">
        <w:rPr>
          <w:rFonts w:ascii="Calibri" w:hAnsi="Calibri"/>
          <w:sz w:val="24"/>
          <w:szCs w:val="24"/>
        </w:rPr>
        <w:t xml:space="preserve">y in which the exempt information on each affected page, and only such exempt information, has been rendered unreadable.  In the event a </w:t>
      </w:r>
      <w:r w:rsidR="00A13FBE">
        <w:rPr>
          <w:rFonts w:ascii="Calibri" w:hAnsi="Calibri"/>
          <w:sz w:val="24"/>
          <w:szCs w:val="24"/>
        </w:rPr>
        <w:t>Bidder</w:t>
      </w:r>
      <w:r w:rsidR="00E51E90" w:rsidRPr="00F15C3E">
        <w:rPr>
          <w:rFonts w:ascii="Calibri" w:hAnsi="Calibri"/>
          <w:sz w:val="24"/>
          <w:szCs w:val="24"/>
        </w:rPr>
        <w:t xml:space="preserve"> fails to submit both copies of such material, the copy submitted will be deemed a public record subject to disclosure and copying regardless of any annotations to the contrary on the face of such document or any page(s) thereof.</w:t>
      </w:r>
    </w:p>
    <w:p w:rsidR="00E51E90" w:rsidRPr="00F15C3E" w:rsidRDefault="00E51E90" w:rsidP="004054C2">
      <w:pPr>
        <w:pStyle w:val="BodyText3"/>
        <w:spacing w:before="120"/>
        <w:ind w:left="720" w:hanging="720"/>
        <w:rPr>
          <w:rFonts w:ascii="Calibri" w:hAnsi="Calibri"/>
          <w:sz w:val="24"/>
          <w:szCs w:val="24"/>
        </w:rPr>
      </w:pPr>
      <w:r w:rsidRPr="00F15C3E">
        <w:rPr>
          <w:rFonts w:ascii="Calibri" w:hAnsi="Calibri"/>
          <w:sz w:val="24"/>
          <w:szCs w:val="24"/>
        </w:rPr>
        <w:t>1.4.</w:t>
      </w:r>
      <w:r w:rsidR="00417AF0" w:rsidRPr="00F15C3E">
        <w:rPr>
          <w:rFonts w:ascii="Calibri" w:hAnsi="Calibri"/>
          <w:sz w:val="24"/>
          <w:szCs w:val="24"/>
        </w:rPr>
        <w:t>3</w:t>
      </w:r>
      <w:r w:rsidRPr="00F15C3E">
        <w:rPr>
          <w:rFonts w:ascii="Calibri" w:hAnsi="Calibri"/>
          <w:sz w:val="24"/>
          <w:szCs w:val="24"/>
        </w:rPr>
        <w:tab/>
        <w:t xml:space="preserve">Should any person request to examine or copy any material so designated, and provided the affected </w:t>
      </w:r>
      <w:r w:rsidR="00A13FBE">
        <w:rPr>
          <w:rFonts w:ascii="Calibri" w:hAnsi="Calibri"/>
          <w:sz w:val="24"/>
          <w:szCs w:val="24"/>
        </w:rPr>
        <w:t>Bidder</w:t>
      </w:r>
      <w:r w:rsidRPr="00F15C3E">
        <w:rPr>
          <w:rFonts w:ascii="Calibri" w:hAnsi="Calibri"/>
          <w:sz w:val="24"/>
          <w:szCs w:val="24"/>
        </w:rPr>
        <w:t xml:space="preserve"> has otherwise fully complied with this provision, the County, in reliance on the representations of the </w:t>
      </w:r>
      <w:r w:rsidR="00A13FBE">
        <w:rPr>
          <w:rFonts w:ascii="Calibri" w:hAnsi="Calibri"/>
          <w:sz w:val="24"/>
          <w:szCs w:val="24"/>
        </w:rPr>
        <w:t>Bidder</w:t>
      </w:r>
      <w:r w:rsidRPr="00F15C3E">
        <w:rPr>
          <w:rFonts w:ascii="Calibri" w:hAnsi="Calibri"/>
          <w:sz w:val="24"/>
          <w:szCs w:val="24"/>
        </w:rPr>
        <w:t xml:space="preserve">, will produce for that person only the redacted version of the affected materials.  If the person requests to examine or copy the complete version of the affected material, the County shall notify the </w:t>
      </w:r>
      <w:r w:rsidR="00A13FBE">
        <w:rPr>
          <w:rFonts w:ascii="Calibri" w:hAnsi="Calibri"/>
          <w:sz w:val="24"/>
          <w:szCs w:val="24"/>
        </w:rPr>
        <w:t>Bidder</w:t>
      </w:r>
      <w:r w:rsidRPr="00F15C3E">
        <w:rPr>
          <w:rFonts w:ascii="Calibri" w:hAnsi="Calibri"/>
          <w:sz w:val="24"/>
          <w:szCs w:val="24"/>
        </w:rPr>
        <w:t xml:space="preserve"> of that request, and the </w:t>
      </w:r>
      <w:r w:rsidR="00A13FBE">
        <w:rPr>
          <w:rFonts w:ascii="Calibri" w:hAnsi="Calibri"/>
          <w:sz w:val="24"/>
          <w:szCs w:val="24"/>
        </w:rPr>
        <w:t>Bidder</w:t>
      </w:r>
      <w:r w:rsidRPr="00F15C3E">
        <w:rPr>
          <w:rFonts w:ascii="Calibri" w:hAnsi="Calibri"/>
          <w:sz w:val="24"/>
          <w:szCs w:val="24"/>
        </w:rPr>
        <w:t xml:space="preserve"> shall reply to such notification, in writing that must be received by the County no later than 4:00 p.m., EST, of the second County business day following </w:t>
      </w:r>
      <w:r w:rsidR="00A13FBE">
        <w:rPr>
          <w:rFonts w:ascii="Calibri" w:hAnsi="Calibri"/>
          <w:sz w:val="24"/>
          <w:szCs w:val="24"/>
        </w:rPr>
        <w:t>Bidder</w:t>
      </w:r>
      <w:r w:rsidRPr="00F15C3E">
        <w:rPr>
          <w:rFonts w:ascii="Calibri" w:hAnsi="Calibri"/>
          <w:sz w:val="24"/>
          <w:szCs w:val="24"/>
        </w:rPr>
        <w:t xml:space="preserve">’s receipt of such notification, either permitting or refusing to permit such disclosure or copying. </w:t>
      </w:r>
    </w:p>
    <w:p w:rsidR="00B9484B" w:rsidRPr="00F15C3E" w:rsidRDefault="00417AF0" w:rsidP="005A0484">
      <w:pPr>
        <w:pStyle w:val="BodyText3"/>
        <w:spacing w:before="120"/>
        <w:ind w:left="720" w:hanging="720"/>
        <w:rPr>
          <w:rFonts w:ascii="Calibri" w:hAnsi="Calibri"/>
          <w:sz w:val="24"/>
          <w:szCs w:val="24"/>
        </w:rPr>
      </w:pPr>
      <w:r w:rsidRPr="00F15C3E">
        <w:rPr>
          <w:rFonts w:ascii="Calibri" w:hAnsi="Calibri"/>
          <w:sz w:val="24"/>
          <w:szCs w:val="24"/>
        </w:rPr>
        <w:t>1.4.4</w:t>
      </w:r>
      <w:r w:rsidR="00B9484B" w:rsidRPr="00F15C3E">
        <w:rPr>
          <w:rFonts w:ascii="Calibri" w:hAnsi="Calibri"/>
          <w:sz w:val="24"/>
          <w:szCs w:val="24"/>
        </w:rPr>
        <w:tab/>
        <w:t xml:space="preserve">Failure to provide a timely written reply shall be deemed consent to disclosure and copying of the complete copy of such material.  If the </w:t>
      </w:r>
      <w:r w:rsidR="00A13FBE">
        <w:rPr>
          <w:rFonts w:ascii="Calibri" w:hAnsi="Calibri"/>
          <w:sz w:val="24"/>
          <w:szCs w:val="24"/>
        </w:rPr>
        <w:t>Bidder</w:t>
      </w:r>
      <w:r w:rsidR="00B9484B" w:rsidRPr="00F15C3E">
        <w:rPr>
          <w:rFonts w:ascii="Calibri" w:hAnsi="Calibri"/>
          <w:sz w:val="24"/>
          <w:szCs w:val="24"/>
        </w:rPr>
        <w:t xml:space="preserve"> refuses to permit disclosure or copying, the </w:t>
      </w:r>
      <w:r w:rsidR="00A13FBE">
        <w:rPr>
          <w:rFonts w:ascii="Calibri" w:hAnsi="Calibri"/>
          <w:sz w:val="24"/>
          <w:szCs w:val="24"/>
        </w:rPr>
        <w:t>Bidder</w:t>
      </w:r>
      <w:r w:rsidR="00B9484B" w:rsidRPr="00F15C3E">
        <w:rPr>
          <w:rFonts w:ascii="Calibri" w:hAnsi="Calibri"/>
          <w:sz w:val="24"/>
          <w:szCs w:val="24"/>
        </w:rPr>
        <w:t xml:space="preserve"> agrees to, and shall, hold harmless and indemnify the County for all expenses, costs, damages, and penalties of any kind whatsoever which may be incurred by the County, or assessed or awarded again</w:t>
      </w:r>
      <w:r w:rsidR="003A0C86">
        <w:rPr>
          <w:rFonts w:ascii="Calibri" w:hAnsi="Calibri"/>
          <w:sz w:val="24"/>
          <w:szCs w:val="24"/>
        </w:rPr>
        <w:t>st</w:t>
      </w:r>
      <w:r w:rsidR="00B9484B" w:rsidRPr="00F15C3E">
        <w:rPr>
          <w:rFonts w:ascii="Calibri" w:hAnsi="Calibri"/>
          <w:sz w:val="24"/>
          <w:szCs w:val="24"/>
        </w:rPr>
        <w:t xml:space="preserve"> the County, in regard to the County’s refusal to permit disclosure or copying of such material.  If litigation is filed in relation to such request and the </w:t>
      </w:r>
      <w:r w:rsidR="00A13FBE">
        <w:rPr>
          <w:rFonts w:ascii="Calibri" w:hAnsi="Calibri"/>
          <w:sz w:val="24"/>
          <w:szCs w:val="24"/>
        </w:rPr>
        <w:t>Bidder</w:t>
      </w:r>
      <w:r w:rsidR="00B9484B" w:rsidRPr="00F15C3E">
        <w:rPr>
          <w:rFonts w:ascii="Calibri" w:hAnsi="Calibri"/>
          <w:sz w:val="24"/>
          <w:szCs w:val="24"/>
        </w:rPr>
        <w:t xml:space="preserve"> is not initially name</w:t>
      </w:r>
      <w:r w:rsidR="003A0C86">
        <w:rPr>
          <w:rFonts w:ascii="Calibri" w:hAnsi="Calibri"/>
          <w:sz w:val="24"/>
          <w:szCs w:val="24"/>
        </w:rPr>
        <w:t>d</w:t>
      </w:r>
      <w:r w:rsidR="00B9484B" w:rsidRPr="00F15C3E">
        <w:rPr>
          <w:rFonts w:ascii="Calibri" w:hAnsi="Calibri"/>
          <w:sz w:val="24"/>
          <w:szCs w:val="24"/>
        </w:rPr>
        <w:t xml:space="preserve"> as a party, the </w:t>
      </w:r>
      <w:r w:rsidR="00A13FBE">
        <w:rPr>
          <w:rFonts w:ascii="Calibri" w:hAnsi="Calibri"/>
          <w:sz w:val="24"/>
          <w:szCs w:val="24"/>
        </w:rPr>
        <w:t>Bidder</w:t>
      </w:r>
      <w:r w:rsidR="00B9484B" w:rsidRPr="00F15C3E">
        <w:rPr>
          <w:rFonts w:ascii="Calibri" w:hAnsi="Calibri"/>
          <w:sz w:val="24"/>
          <w:szCs w:val="24"/>
        </w:rPr>
        <w:t xml:space="preserve"> shall promptly seek to intervene as a defendant in such litigation to defend its claim regarding the confidentiality of such material.  This provision shall take precedence over any provisions or conditions of any </w:t>
      </w:r>
      <w:r w:rsidR="00A13FBE">
        <w:rPr>
          <w:rFonts w:ascii="Calibri" w:hAnsi="Calibri"/>
          <w:sz w:val="24"/>
          <w:szCs w:val="24"/>
        </w:rPr>
        <w:t>Bid</w:t>
      </w:r>
      <w:r w:rsidR="00B9484B" w:rsidRPr="00F15C3E">
        <w:rPr>
          <w:rFonts w:ascii="Calibri" w:hAnsi="Calibri"/>
          <w:sz w:val="24"/>
          <w:szCs w:val="24"/>
        </w:rPr>
        <w:t xml:space="preserve"> submitted by a </w:t>
      </w:r>
      <w:r w:rsidR="00A13FBE">
        <w:rPr>
          <w:rFonts w:ascii="Calibri" w:hAnsi="Calibri"/>
          <w:sz w:val="24"/>
          <w:szCs w:val="24"/>
        </w:rPr>
        <w:t>Bidder</w:t>
      </w:r>
      <w:r w:rsidR="00B9484B" w:rsidRPr="00F15C3E">
        <w:rPr>
          <w:rFonts w:ascii="Calibri" w:hAnsi="Calibri"/>
          <w:sz w:val="24"/>
          <w:szCs w:val="24"/>
        </w:rPr>
        <w:t xml:space="preserve"> in response to th</w:t>
      </w:r>
      <w:r w:rsidR="00426550">
        <w:rPr>
          <w:rFonts w:ascii="Calibri" w:hAnsi="Calibri"/>
          <w:sz w:val="24"/>
          <w:szCs w:val="24"/>
        </w:rPr>
        <w:t>is</w:t>
      </w:r>
      <w:r w:rsidR="00B9484B" w:rsidRPr="00F15C3E">
        <w:rPr>
          <w:rFonts w:ascii="Calibri" w:hAnsi="Calibri"/>
          <w:sz w:val="24"/>
          <w:szCs w:val="24"/>
        </w:rPr>
        <w:t xml:space="preserve"> </w:t>
      </w:r>
      <w:r w:rsidR="009F13A4">
        <w:rPr>
          <w:rFonts w:ascii="Calibri" w:hAnsi="Calibri"/>
          <w:sz w:val="24"/>
          <w:szCs w:val="24"/>
        </w:rPr>
        <w:t>ITB</w:t>
      </w:r>
      <w:r w:rsidR="00B9484B" w:rsidRPr="00F15C3E">
        <w:rPr>
          <w:rFonts w:ascii="Calibri" w:hAnsi="Calibri"/>
          <w:sz w:val="24"/>
          <w:szCs w:val="24"/>
        </w:rPr>
        <w:t xml:space="preserve"> and shall constitute the County’s sole obligation with regard to maintaining confidentiality of any document, material, or information submitted to the County.</w:t>
      </w:r>
    </w:p>
    <w:p w:rsidR="00FE7B9D" w:rsidRPr="00F15C3E" w:rsidRDefault="002E1CBB" w:rsidP="00D53AD8">
      <w:pPr>
        <w:pStyle w:val="BodyText3"/>
        <w:spacing w:after="0"/>
        <w:rPr>
          <w:rFonts w:ascii="Calibri" w:hAnsi="Calibri"/>
          <w:b/>
          <w:sz w:val="24"/>
          <w:szCs w:val="24"/>
          <w:u w:val="single"/>
        </w:rPr>
      </w:pPr>
      <w:r w:rsidRPr="00F15C3E">
        <w:rPr>
          <w:rFonts w:ascii="Calibri" w:hAnsi="Calibri"/>
          <w:b/>
          <w:sz w:val="24"/>
          <w:szCs w:val="24"/>
          <w:u w:val="single"/>
        </w:rPr>
        <w:t>1.5</w:t>
      </w:r>
      <w:r w:rsidR="004054C2" w:rsidRPr="00F15C3E">
        <w:rPr>
          <w:rFonts w:ascii="Calibri" w:hAnsi="Calibri"/>
          <w:b/>
          <w:sz w:val="24"/>
          <w:szCs w:val="24"/>
          <w:u w:val="single"/>
        </w:rPr>
        <w:tab/>
      </w:r>
      <w:r w:rsidR="00A77C49" w:rsidRPr="00F15C3E">
        <w:rPr>
          <w:rFonts w:ascii="Calibri" w:hAnsi="Calibri"/>
          <w:b/>
          <w:sz w:val="24"/>
          <w:szCs w:val="24"/>
          <w:u w:val="single"/>
        </w:rPr>
        <w:t>Right to Protest</w:t>
      </w:r>
    </w:p>
    <w:p w:rsidR="00A77C49" w:rsidRDefault="00A77C49" w:rsidP="00D53AD8">
      <w:pPr>
        <w:pStyle w:val="BodyText3"/>
        <w:spacing w:after="0"/>
        <w:ind w:left="720"/>
        <w:rPr>
          <w:rFonts w:ascii="Calibri" w:hAnsi="Calibri"/>
          <w:sz w:val="24"/>
          <w:szCs w:val="24"/>
        </w:rPr>
      </w:pPr>
      <w:r w:rsidRPr="00F15C3E">
        <w:rPr>
          <w:rFonts w:ascii="Calibri" w:hAnsi="Calibri"/>
          <w:sz w:val="24"/>
          <w:szCs w:val="24"/>
        </w:rPr>
        <w:t xml:space="preserve">Any </w:t>
      </w:r>
      <w:r w:rsidR="00A13FBE">
        <w:rPr>
          <w:rFonts w:ascii="Calibri" w:hAnsi="Calibri"/>
          <w:sz w:val="24"/>
          <w:szCs w:val="24"/>
        </w:rPr>
        <w:t>Bidder</w:t>
      </w:r>
      <w:r w:rsidRPr="00F15C3E">
        <w:rPr>
          <w:rFonts w:ascii="Calibri" w:hAnsi="Calibri"/>
          <w:sz w:val="24"/>
          <w:szCs w:val="24"/>
        </w:rPr>
        <w:t xml:space="preserve"> who desires to formally protest shall follow the procedures outline</w:t>
      </w:r>
      <w:r w:rsidR="000C23A1">
        <w:rPr>
          <w:rFonts w:ascii="Calibri" w:hAnsi="Calibri"/>
          <w:sz w:val="24"/>
          <w:szCs w:val="24"/>
        </w:rPr>
        <w:t>d</w:t>
      </w:r>
      <w:r w:rsidRPr="00F15C3E">
        <w:rPr>
          <w:rFonts w:ascii="Calibri" w:hAnsi="Calibri"/>
          <w:sz w:val="24"/>
          <w:szCs w:val="24"/>
        </w:rPr>
        <w:t xml:space="preserve"> in Wakulla County, Part II – Code of Ordinances, Chapter 2 –Administration, Article 6 – Purchasing Section 2.257 (16) – Competitive purchases/</w:t>
      </w:r>
      <w:r w:rsidR="009F13A4">
        <w:rPr>
          <w:rFonts w:ascii="Calibri" w:hAnsi="Calibri"/>
          <w:sz w:val="24"/>
          <w:szCs w:val="24"/>
        </w:rPr>
        <w:t>ITB</w:t>
      </w:r>
      <w:r w:rsidRPr="00F15C3E">
        <w:rPr>
          <w:rFonts w:ascii="Calibri" w:hAnsi="Calibri"/>
          <w:sz w:val="24"/>
          <w:szCs w:val="24"/>
        </w:rPr>
        <w:t>s</w:t>
      </w:r>
      <w:r w:rsidR="00A55E21">
        <w:rPr>
          <w:rFonts w:ascii="Calibri" w:hAnsi="Calibri"/>
          <w:sz w:val="24"/>
          <w:szCs w:val="24"/>
        </w:rPr>
        <w:t>, incorporated by reference.</w:t>
      </w:r>
    </w:p>
    <w:p w:rsidR="00D53AD8" w:rsidRPr="00F15C3E" w:rsidRDefault="00D53AD8" w:rsidP="00D53AD8">
      <w:pPr>
        <w:pStyle w:val="BodyText3"/>
        <w:spacing w:after="0"/>
        <w:ind w:left="720"/>
        <w:rPr>
          <w:rFonts w:ascii="Calibri" w:hAnsi="Calibri"/>
          <w:sz w:val="24"/>
          <w:szCs w:val="24"/>
        </w:rPr>
      </w:pPr>
    </w:p>
    <w:p w:rsidR="005A0484" w:rsidRPr="00F15C3E" w:rsidRDefault="002E1CBB" w:rsidP="00D53AD8">
      <w:pPr>
        <w:jc w:val="both"/>
        <w:rPr>
          <w:rFonts w:ascii="Calibri" w:hAnsi="Calibri"/>
        </w:rPr>
      </w:pPr>
      <w:r w:rsidRPr="00F15C3E">
        <w:rPr>
          <w:rFonts w:ascii="Calibri" w:hAnsi="Calibri"/>
          <w:b/>
          <w:u w:val="single"/>
        </w:rPr>
        <w:t>1.6</w:t>
      </w:r>
      <w:r w:rsidR="004054C2" w:rsidRPr="00F15C3E">
        <w:rPr>
          <w:rFonts w:ascii="Calibri" w:hAnsi="Calibri"/>
          <w:b/>
          <w:u w:val="single"/>
        </w:rPr>
        <w:tab/>
      </w:r>
      <w:r w:rsidRPr="00F15C3E">
        <w:rPr>
          <w:rFonts w:ascii="Calibri" w:hAnsi="Calibri"/>
          <w:b/>
          <w:u w:val="single"/>
        </w:rPr>
        <w:t>Request</w:t>
      </w:r>
      <w:r w:rsidR="00EB7F37" w:rsidRPr="00F15C3E">
        <w:rPr>
          <w:rFonts w:ascii="Calibri" w:hAnsi="Calibri"/>
          <w:b/>
          <w:u w:val="single"/>
        </w:rPr>
        <w:t>s</w:t>
      </w:r>
      <w:r w:rsidRPr="00F15C3E">
        <w:rPr>
          <w:rFonts w:ascii="Calibri" w:hAnsi="Calibri"/>
          <w:b/>
          <w:u w:val="single"/>
        </w:rPr>
        <w:t xml:space="preserve"> for Clarification and Assistance</w:t>
      </w:r>
    </w:p>
    <w:p w:rsidR="00267A09" w:rsidRPr="00F15C3E" w:rsidRDefault="00267A09" w:rsidP="00B729E1">
      <w:pPr>
        <w:ind w:left="720"/>
        <w:jc w:val="both"/>
        <w:rPr>
          <w:rFonts w:ascii="Calibri" w:hAnsi="Calibri"/>
        </w:rPr>
      </w:pPr>
      <w:r w:rsidRPr="00F15C3E">
        <w:rPr>
          <w:rFonts w:ascii="Calibri" w:hAnsi="Calibri"/>
        </w:rPr>
        <w:t>All inquiries</w:t>
      </w:r>
      <w:r w:rsidR="00B729E1">
        <w:rPr>
          <w:rFonts w:ascii="Calibri" w:hAnsi="Calibri"/>
        </w:rPr>
        <w:t xml:space="preserve"> and </w:t>
      </w:r>
      <w:r w:rsidRPr="00F15C3E">
        <w:rPr>
          <w:rFonts w:ascii="Calibri" w:hAnsi="Calibri"/>
        </w:rPr>
        <w:t xml:space="preserve">questions concerning this </w:t>
      </w:r>
      <w:r w:rsidR="009F13A4">
        <w:rPr>
          <w:rFonts w:ascii="Calibri" w:hAnsi="Calibri"/>
        </w:rPr>
        <w:t>ITB</w:t>
      </w:r>
      <w:r w:rsidRPr="00F15C3E">
        <w:rPr>
          <w:rFonts w:ascii="Calibri" w:hAnsi="Calibri"/>
        </w:rPr>
        <w:t xml:space="preserve"> must be in writing (e-mail is acceptable) and </w:t>
      </w:r>
      <w:r w:rsidR="00964995" w:rsidRPr="00F15C3E">
        <w:rPr>
          <w:rFonts w:ascii="Calibri" w:hAnsi="Calibri"/>
        </w:rPr>
        <w:t xml:space="preserve">received in accordance with Section </w:t>
      </w:r>
      <w:r w:rsidR="001407E9">
        <w:rPr>
          <w:rFonts w:ascii="Calibri" w:hAnsi="Calibri"/>
        </w:rPr>
        <w:t>5</w:t>
      </w:r>
      <w:r w:rsidR="00964995" w:rsidRPr="00F15C3E">
        <w:rPr>
          <w:rFonts w:ascii="Calibri" w:hAnsi="Calibri"/>
        </w:rPr>
        <w:t xml:space="preserve">.0, Schedule of Events and </w:t>
      </w:r>
      <w:r w:rsidRPr="00F15C3E">
        <w:rPr>
          <w:rFonts w:ascii="Calibri" w:hAnsi="Calibri"/>
        </w:rPr>
        <w:t>must be directed to:</w:t>
      </w:r>
    </w:p>
    <w:p w:rsidR="00267A09" w:rsidRPr="00F15C3E" w:rsidRDefault="00267A09" w:rsidP="004054C2">
      <w:pPr>
        <w:ind w:left="720" w:hanging="720"/>
        <w:jc w:val="both"/>
        <w:rPr>
          <w:rFonts w:ascii="Calibri" w:hAnsi="Calibri"/>
        </w:rPr>
      </w:pPr>
    </w:p>
    <w:p w:rsidR="003A0C86" w:rsidRDefault="00267A09" w:rsidP="00E3346C">
      <w:pPr>
        <w:ind w:left="2880" w:hanging="2160"/>
        <w:rPr>
          <w:rFonts w:ascii="Calibri" w:hAnsi="Calibri"/>
        </w:rPr>
      </w:pPr>
      <w:r w:rsidRPr="00F15C3E">
        <w:rPr>
          <w:rFonts w:ascii="Calibri" w:hAnsi="Calibri"/>
          <w:b/>
        </w:rPr>
        <w:t>Questions</w:t>
      </w:r>
      <w:r w:rsidRPr="00F15C3E">
        <w:rPr>
          <w:rFonts w:ascii="Calibri" w:hAnsi="Calibri"/>
        </w:rPr>
        <w:t>:</w:t>
      </w:r>
      <w:r w:rsidR="00E3346C">
        <w:rPr>
          <w:rFonts w:ascii="Calibri" w:hAnsi="Calibri"/>
        </w:rPr>
        <w:tab/>
      </w:r>
      <w:r w:rsidR="00A13FBE">
        <w:rPr>
          <w:rFonts w:ascii="Calibri" w:hAnsi="Calibri"/>
        </w:rPr>
        <w:t>Katie Taff</w:t>
      </w:r>
    </w:p>
    <w:p w:rsidR="00267A09" w:rsidRDefault="00A13FBE" w:rsidP="00E3346C">
      <w:pPr>
        <w:ind w:left="2880"/>
        <w:rPr>
          <w:rFonts w:ascii="Calibri" w:hAnsi="Calibri"/>
        </w:rPr>
      </w:pPr>
      <w:r>
        <w:rPr>
          <w:rFonts w:ascii="Calibri" w:hAnsi="Calibri"/>
        </w:rPr>
        <w:t>Procurement and Grants Management Coordinator</w:t>
      </w:r>
    </w:p>
    <w:p w:rsidR="00C517CB" w:rsidRDefault="001407E9" w:rsidP="0093160C">
      <w:pPr>
        <w:ind w:left="2880" w:hanging="2970"/>
        <w:rPr>
          <w:rFonts w:ascii="Calibri" w:hAnsi="Calibri"/>
        </w:rPr>
      </w:pPr>
      <w:r>
        <w:rPr>
          <w:rFonts w:ascii="Calibri" w:hAnsi="Calibri"/>
          <w:b/>
        </w:rPr>
        <w:tab/>
      </w:r>
      <w:hyperlink r:id="rId9" w:history="1">
        <w:r w:rsidR="00A13FBE" w:rsidRPr="00954379">
          <w:rPr>
            <w:rStyle w:val="Hyperlink"/>
            <w:rFonts w:ascii="Calibri" w:hAnsi="Calibri"/>
          </w:rPr>
          <w:t>ktaff@mywakulla.com</w:t>
        </w:r>
      </w:hyperlink>
    </w:p>
    <w:p w:rsidR="00C517CB" w:rsidRPr="001407E9" w:rsidRDefault="00C517CB" w:rsidP="00E3346C">
      <w:pPr>
        <w:ind w:left="2880" w:hanging="2970"/>
        <w:rPr>
          <w:rFonts w:ascii="Calibri" w:hAnsi="Calibri"/>
        </w:rPr>
      </w:pPr>
    </w:p>
    <w:p w:rsidR="00267A09" w:rsidRPr="00F15C3E" w:rsidRDefault="00267A09" w:rsidP="00C94D9A">
      <w:pPr>
        <w:jc w:val="both"/>
        <w:rPr>
          <w:rFonts w:ascii="Calibri" w:hAnsi="Calibri"/>
        </w:rPr>
      </w:pPr>
      <w:r w:rsidRPr="00F15C3E">
        <w:rPr>
          <w:rFonts w:ascii="Calibri" w:hAnsi="Calibri"/>
        </w:rPr>
        <w:tab/>
      </w:r>
      <w:r w:rsidRPr="00D53AD8">
        <w:rPr>
          <w:rFonts w:ascii="Calibri" w:hAnsi="Calibri"/>
          <w:b/>
        </w:rPr>
        <w:t>Mailing Address</w:t>
      </w:r>
      <w:r w:rsidRPr="00F15C3E">
        <w:rPr>
          <w:rFonts w:ascii="Calibri" w:hAnsi="Calibri"/>
        </w:rPr>
        <w:t>:</w:t>
      </w:r>
      <w:r w:rsidRPr="00F15C3E">
        <w:rPr>
          <w:rFonts w:ascii="Calibri" w:hAnsi="Calibri"/>
        </w:rPr>
        <w:tab/>
        <w:t>Wakulla County</w:t>
      </w:r>
      <w:r w:rsidR="00E3346C">
        <w:rPr>
          <w:rFonts w:ascii="Calibri" w:hAnsi="Calibri"/>
        </w:rPr>
        <w:t xml:space="preserve"> Board of County Commissioners</w:t>
      </w:r>
      <w:r w:rsidRPr="00F15C3E">
        <w:rPr>
          <w:rFonts w:ascii="Calibri" w:hAnsi="Calibri"/>
        </w:rPr>
        <w:tab/>
      </w:r>
    </w:p>
    <w:p w:rsidR="00267A09" w:rsidRPr="00F15C3E" w:rsidRDefault="00267A09" w:rsidP="00C94D9A">
      <w:pPr>
        <w:jc w:val="both"/>
        <w:rPr>
          <w:rFonts w:ascii="Calibri" w:hAnsi="Calibri"/>
        </w:rPr>
      </w:pPr>
      <w:r w:rsidRPr="00F15C3E">
        <w:rPr>
          <w:rFonts w:ascii="Calibri" w:hAnsi="Calibri"/>
        </w:rPr>
        <w:tab/>
      </w:r>
      <w:r w:rsidRPr="00F15C3E">
        <w:rPr>
          <w:rFonts w:ascii="Calibri" w:hAnsi="Calibri"/>
        </w:rPr>
        <w:tab/>
      </w:r>
      <w:r w:rsidRPr="00F15C3E">
        <w:rPr>
          <w:rFonts w:ascii="Calibri" w:hAnsi="Calibri"/>
        </w:rPr>
        <w:tab/>
      </w:r>
      <w:r w:rsidRPr="00F15C3E">
        <w:rPr>
          <w:rFonts w:ascii="Calibri" w:hAnsi="Calibri"/>
        </w:rPr>
        <w:tab/>
        <w:t xml:space="preserve">Attn:  </w:t>
      </w:r>
      <w:r w:rsidR="00A13FBE">
        <w:rPr>
          <w:rFonts w:ascii="Calibri" w:hAnsi="Calibri"/>
        </w:rPr>
        <w:t>Katie Taff</w:t>
      </w:r>
      <w:r w:rsidR="00B75405">
        <w:rPr>
          <w:rFonts w:ascii="Calibri" w:hAnsi="Calibri"/>
        </w:rPr>
        <w:t xml:space="preserve"> </w:t>
      </w:r>
      <w:r w:rsidRPr="00F15C3E">
        <w:rPr>
          <w:rFonts w:ascii="Calibri" w:hAnsi="Calibri"/>
        </w:rPr>
        <w:t>(</w:t>
      </w:r>
      <w:r w:rsidR="009F13A4">
        <w:rPr>
          <w:rFonts w:ascii="Calibri" w:hAnsi="Calibri"/>
        </w:rPr>
        <w:t>ITB</w:t>
      </w:r>
      <w:r w:rsidRPr="00F15C3E">
        <w:rPr>
          <w:rFonts w:ascii="Calibri" w:hAnsi="Calibri"/>
        </w:rPr>
        <w:t xml:space="preserve"> 201</w:t>
      </w:r>
      <w:r w:rsidR="00C517CB">
        <w:rPr>
          <w:rFonts w:ascii="Calibri" w:hAnsi="Calibri"/>
        </w:rPr>
        <w:t>4-10</w:t>
      </w:r>
      <w:r w:rsidRPr="00F15C3E">
        <w:rPr>
          <w:rFonts w:ascii="Calibri" w:hAnsi="Calibri"/>
        </w:rPr>
        <w:t>)</w:t>
      </w:r>
    </w:p>
    <w:p w:rsidR="00267A09" w:rsidRPr="00F15C3E" w:rsidRDefault="00267A09" w:rsidP="00C94D9A">
      <w:pPr>
        <w:jc w:val="both"/>
        <w:rPr>
          <w:rFonts w:ascii="Calibri" w:hAnsi="Calibri"/>
        </w:rPr>
      </w:pPr>
      <w:r w:rsidRPr="00F15C3E">
        <w:rPr>
          <w:rFonts w:ascii="Calibri" w:hAnsi="Calibri"/>
        </w:rPr>
        <w:tab/>
      </w:r>
      <w:r w:rsidRPr="00F15C3E">
        <w:rPr>
          <w:rFonts w:ascii="Calibri" w:hAnsi="Calibri"/>
        </w:rPr>
        <w:tab/>
      </w:r>
      <w:r w:rsidRPr="00F15C3E">
        <w:rPr>
          <w:rFonts w:ascii="Calibri" w:hAnsi="Calibri"/>
        </w:rPr>
        <w:tab/>
      </w:r>
      <w:r w:rsidRPr="00F15C3E">
        <w:rPr>
          <w:rFonts w:ascii="Calibri" w:hAnsi="Calibri"/>
        </w:rPr>
        <w:tab/>
        <w:t xml:space="preserve">P.O. Box </w:t>
      </w:r>
      <w:r w:rsidR="00964995" w:rsidRPr="00F15C3E">
        <w:rPr>
          <w:rFonts w:ascii="Calibri" w:hAnsi="Calibri"/>
        </w:rPr>
        <w:t>1263</w:t>
      </w:r>
    </w:p>
    <w:p w:rsidR="00964995" w:rsidRPr="00F15C3E" w:rsidRDefault="00964995" w:rsidP="00C94D9A">
      <w:pPr>
        <w:jc w:val="both"/>
        <w:rPr>
          <w:rFonts w:ascii="Calibri" w:hAnsi="Calibri"/>
        </w:rPr>
      </w:pPr>
      <w:r w:rsidRPr="00F15C3E">
        <w:rPr>
          <w:rFonts w:ascii="Calibri" w:hAnsi="Calibri"/>
        </w:rPr>
        <w:tab/>
      </w:r>
      <w:r w:rsidRPr="00F15C3E">
        <w:rPr>
          <w:rFonts w:ascii="Calibri" w:hAnsi="Calibri"/>
        </w:rPr>
        <w:tab/>
      </w:r>
      <w:r w:rsidRPr="00F15C3E">
        <w:rPr>
          <w:rFonts w:ascii="Calibri" w:hAnsi="Calibri"/>
        </w:rPr>
        <w:tab/>
      </w:r>
      <w:r w:rsidRPr="00F15C3E">
        <w:rPr>
          <w:rFonts w:ascii="Calibri" w:hAnsi="Calibri"/>
        </w:rPr>
        <w:tab/>
        <w:t>3093 Crawfordville Highway</w:t>
      </w:r>
    </w:p>
    <w:p w:rsidR="00964995" w:rsidRPr="00F15C3E" w:rsidRDefault="00964995" w:rsidP="00C94D9A">
      <w:pPr>
        <w:jc w:val="both"/>
        <w:rPr>
          <w:rFonts w:ascii="Calibri" w:hAnsi="Calibri"/>
        </w:rPr>
      </w:pPr>
      <w:r w:rsidRPr="00F15C3E">
        <w:rPr>
          <w:rFonts w:ascii="Calibri" w:hAnsi="Calibri"/>
        </w:rPr>
        <w:tab/>
      </w:r>
      <w:r w:rsidRPr="00F15C3E">
        <w:rPr>
          <w:rFonts w:ascii="Calibri" w:hAnsi="Calibri"/>
        </w:rPr>
        <w:tab/>
      </w:r>
      <w:r w:rsidRPr="00F15C3E">
        <w:rPr>
          <w:rFonts w:ascii="Calibri" w:hAnsi="Calibri"/>
        </w:rPr>
        <w:tab/>
      </w:r>
      <w:r w:rsidRPr="00F15C3E">
        <w:rPr>
          <w:rFonts w:ascii="Calibri" w:hAnsi="Calibri"/>
        </w:rPr>
        <w:tab/>
        <w:t>Crawfordville, FL</w:t>
      </w:r>
      <w:r w:rsidR="004054C2" w:rsidRPr="00F15C3E">
        <w:rPr>
          <w:rFonts w:ascii="Calibri" w:hAnsi="Calibri"/>
        </w:rPr>
        <w:t xml:space="preserve"> 32327</w:t>
      </w:r>
    </w:p>
    <w:p w:rsidR="00964995" w:rsidRPr="00F15C3E" w:rsidRDefault="00964995" w:rsidP="00C94D9A">
      <w:pPr>
        <w:jc w:val="both"/>
        <w:rPr>
          <w:rFonts w:ascii="Calibri" w:hAnsi="Calibri"/>
        </w:rPr>
      </w:pPr>
    </w:p>
    <w:p w:rsidR="00267A09" w:rsidRPr="00F15C3E" w:rsidRDefault="00964995" w:rsidP="000A5002">
      <w:pPr>
        <w:ind w:left="720"/>
        <w:jc w:val="both"/>
        <w:rPr>
          <w:rFonts w:ascii="Calibri" w:hAnsi="Calibri"/>
          <w:caps/>
        </w:rPr>
      </w:pPr>
      <w:r w:rsidRPr="00F15C3E">
        <w:rPr>
          <w:rFonts w:ascii="Calibri" w:hAnsi="Calibri"/>
        </w:rPr>
        <w:t xml:space="preserve">Questions and responses will </w:t>
      </w:r>
      <w:r w:rsidR="00B75405">
        <w:rPr>
          <w:rFonts w:ascii="Calibri" w:hAnsi="Calibri"/>
        </w:rPr>
        <w:t xml:space="preserve">be </w:t>
      </w:r>
      <w:r w:rsidRPr="00F15C3E">
        <w:rPr>
          <w:rFonts w:ascii="Calibri" w:hAnsi="Calibri"/>
        </w:rPr>
        <w:t>posted on the County’s Websit</w:t>
      </w:r>
      <w:r w:rsidR="00C9470A">
        <w:rPr>
          <w:rFonts w:ascii="Calibri" w:hAnsi="Calibri"/>
        </w:rPr>
        <w:t>e and, if necessary</w:t>
      </w:r>
      <w:r w:rsidR="00426550">
        <w:rPr>
          <w:rFonts w:ascii="Calibri" w:hAnsi="Calibri"/>
        </w:rPr>
        <w:t>,</w:t>
      </w:r>
      <w:r w:rsidR="00C9470A">
        <w:rPr>
          <w:rFonts w:ascii="Calibri" w:hAnsi="Calibri"/>
        </w:rPr>
        <w:t xml:space="preserve"> an Addendum(s) </w:t>
      </w:r>
      <w:r w:rsidRPr="00F15C3E">
        <w:rPr>
          <w:rFonts w:ascii="Calibri" w:hAnsi="Calibri"/>
        </w:rPr>
        <w:t>issued.</w:t>
      </w:r>
    </w:p>
    <w:p w:rsidR="00267A09" w:rsidRDefault="00267A09" w:rsidP="00C94D9A">
      <w:pPr>
        <w:jc w:val="both"/>
        <w:rPr>
          <w:rFonts w:ascii="Calibri" w:hAnsi="Calibri"/>
        </w:rPr>
      </w:pPr>
      <w:r w:rsidRPr="00F15C3E">
        <w:rPr>
          <w:rFonts w:ascii="Calibri" w:hAnsi="Calibri"/>
        </w:rPr>
        <w:tab/>
      </w:r>
      <w:r w:rsidRPr="00F15C3E">
        <w:rPr>
          <w:rFonts w:ascii="Calibri" w:hAnsi="Calibri"/>
        </w:rPr>
        <w:tab/>
      </w:r>
      <w:r w:rsidRPr="00F15C3E">
        <w:rPr>
          <w:rFonts w:ascii="Calibri" w:hAnsi="Calibri"/>
        </w:rPr>
        <w:tab/>
      </w:r>
      <w:r w:rsidRPr="00F15C3E">
        <w:rPr>
          <w:rFonts w:ascii="Calibri" w:hAnsi="Calibri"/>
        </w:rPr>
        <w:tab/>
      </w:r>
    </w:p>
    <w:p w:rsidR="005A0484" w:rsidRPr="00F15C3E" w:rsidRDefault="005A0484" w:rsidP="004054C2">
      <w:pPr>
        <w:rPr>
          <w:rFonts w:ascii="Calibri" w:hAnsi="Calibri"/>
          <w:b/>
          <w:bCs/>
          <w:color w:val="000000"/>
          <w:u w:val="single"/>
        </w:rPr>
      </w:pPr>
      <w:r w:rsidRPr="00F15C3E">
        <w:rPr>
          <w:rFonts w:ascii="Calibri" w:hAnsi="Calibri"/>
          <w:b/>
          <w:u w:val="single"/>
        </w:rPr>
        <w:t>1.7</w:t>
      </w:r>
      <w:r w:rsidR="004054C2" w:rsidRPr="00F15C3E">
        <w:rPr>
          <w:rFonts w:ascii="Calibri" w:hAnsi="Calibri"/>
          <w:b/>
          <w:u w:val="single"/>
        </w:rPr>
        <w:tab/>
      </w:r>
      <w:r w:rsidR="00FE7B9D" w:rsidRPr="00F15C3E">
        <w:rPr>
          <w:rFonts w:ascii="Calibri" w:hAnsi="Calibri"/>
          <w:b/>
          <w:u w:val="single"/>
        </w:rPr>
        <w:t xml:space="preserve"> </w:t>
      </w:r>
      <w:r w:rsidR="00CB2EAD" w:rsidRPr="00F15C3E">
        <w:rPr>
          <w:rFonts w:ascii="Calibri" w:hAnsi="Calibri"/>
          <w:b/>
          <w:u w:val="single"/>
        </w:rPr>
        <w:t xml:space="preserve">ADA - </w:t>
      </w:r>
      <w:r w:rsidR="00FE7B9D" w:rsidRPr="00F15C3E">
        <w:rPr>
          <w:rFonts w:ascii="Calibri" w:hAnsi="Calibri"/>
          <w:b/>
          <w:u w:val="single"/>
        </w:rPr>
        <w:t>S</w:t>
      </w:r>
      <w:r w:rsidR="00964995" w:rsidRPr="00F15C3E">
        <w:rPr>
          <w:rFonts w:ascii="Calibri" w:hAnsi="Calibri"/>
          <w:b/>
          <w:bCs/>
          <w:color w:val="000000"/>
          <w:u w:val="single"/>
        </w:rPr>
        <w:t>pecial Accommodations</w:t>
      </w:r>
    </w:p>
    <w:p w:rsidR="005A0484" w:rsidRPr="00F15C3E" w:rsidRDefault="005A0484" w:rsidP="004054C2">
      <w:pPr>
        <w:autoSpaceDE w:val="0"/>
        <w:autoSpaceDN w:val="0"/>
        <w:adjustRightInd w:val="0"/>
        <w:ind w:left="720"/>
        <w:jc w:val="both"/>
        <w:rPr>
          <w:rFonts w:ascii="Calibri" w:hAnsi="Calibri"/>
          <w:color w:val="000000"/>
        </w:rPr>
      </w:pPr>
      <w:r w:rsidRPr="00F15C3E">
        <w:rPr>
          <w:rFonts w:ascii="Calibri" w:hAnsi="Calibri"/>
          <w:color w:val="000000"/>
        </w:rPr>
        <w:t xml:space="preserve">Any person requiring special accommodations by the </w:t>
      </w:r>
      <w:r w:rsidR="00CB2EAD" w:rsidRPr="00F15C3E">
        <w:rPr>
          <w:rFonts w:ascii="Calibri" w:hAnsi="Calibri"/>
          <w:color w:val="000000"/>
        </w:rPr>
        <w:t xml:space="preserve">County due to a </w:t>
      </w:r>
      <w:r w:rsidRPr="00F15C3E">
        <w:rPr>
          <w:rFonts w:ascii="Calibri" w:hAnsi="Calibri"/>
          <w:color w:val="000000"/>
        </w:rPr>
        <w:t xml:space="preserve">disability should call the </w:t>
      </w:r>
      <w:r w:rsidR="00CB2EAD" w:rsidRPr="00F15C3E">
        <w:rPr>
          <w:rFonts w:ascii="Calibri" w:hAnsi="Calibri"/>
          <w:color w:val="000000"/>
        </w:rPr>
        <w:t xml:space="preserve">County </w:t>
      </w:r>
      <w:r w:rsidRPr="00F15C3E">
        <w:rPr>
          <w:rFonts w:ascii="Calibri" w:hAnsi="Calibri"/>
          <w:color w:val="000000"/>
        </w:rPr>
        <w:t xml:space="preserve">Purchasing Office at least five (5) working days prior to any pre-response conference, response opening, or meeting.  If you are hearing or speech impaired, please contact the Board’s Purchasing Office by using the Florida Relay Service, which can be reached at </w:t>
      </w:r>
      <w:r w:rsidRPr="00C517CB">
        <w:rPr>
          <w:rFonts w:ascii="Calibri" w:hAnsi="Calibri"/>
          <w:color w:val="000000"/>
        </w:rPr>
        <w:t>1-800-955-8771 (TDD).</w:t>
      </w:r>
      <w:r w:rsidR="00B729E1">
        <w:rPr>
          <w:rFonts w:ascii="Calibri" w:hAnsi="Calibri"/>
          <w:color w:val="000000"/>
        </w:rPr>
        <w:t xml:space="preserve">  Purchasing Office telephone number is:  850-926-0919.</w:t>
      </w:r>
    </w:p>
    <w:p w:rsidR="005A0484" w:rsidRPr="00F15C3E" w:rsidRDefault="005A0484" w:rsidP="005A0484">
      <w:pPr>
        <w:autoSpaceDE w:val="0"/>
        <w:autoSpaceDN w:val="0"/>
        <w:adjustRightInd w:val="0"/>
        <w:jc w:val="both"/>
        <w:rPr>
          <w:rFonts w:ascii="Calibri" w:hAnsi="Calibri"/>
          <w:color w:val="000000"/>
        </w:rPr>
      </w:pPr>
    </w:p>
    <w:p w:rsidR="005A0484" w:rsidRPr="00F15C3E" w:rsidRDefault="00964995" w:rsidP="004054C2">
      <w:pPr>
        <w:jc w:val="both"/>
        <w:rPr>
          <w:rFonts w:ascii="Calibri" w:hAnsi="Calibri"/>
          <w:b/>
          <w:u w:val="single"/>
        </w:rPr>
      </w:pPr>
      <w:r w:rsidRPr="00F15C3E">
        <w:rPr>
          <w:rFonts w:ascii="Calibri" w:hAnsi="Calibri"/>
          <w:b/>
          <w:u w:val="single"/>
        </w:rPr>
        <w:t>1.8</w:t>
      </w:r>
      <w:r w:rsidR="004054C2" w:rsidRPr="00F15C3E">
        <w:rPr>
          <w:rFonts w:ascii="Calibri" w:hAnsi="Calibri"/>
          <w:b/>
          <w:u w:val="single"/>
        </w:rPr>
        <w:tab/>
      </w:r>
      <w:r w:rsidR="00A13FBE">
        <w:rPr>
          <w:rFonts w:ascii="Calibri" w:hAnsi="Calibri"/>
          <w:b/>
          <w:u w:val="single"/>
        </w:rPr>
        <w:t>Bidder</w:t>
      </w:r>
      <w:r w:rsidR="003A0C86">
        <w:rPr>
          <w:rFonts w:ascii="Calibri" w:hAnsi="Calibri"/>
          <w:b/>
          <w:u w:val="single"/>
        </w:rPr>
        <w:t xml:space="preserve">s </w:t>
      </w:r>
      <w:r w:rsidRPr="00F15C3E">
        <w:rPr>
          <w:rFonts w:ascii="Calibri" w:hAnsi="Calibri"/>
          <w:b/>
          <w:u w:val="single"/>
        </w:rPr>
        <w:t>Responsibility</w:t>
      </w:r>
    </w:p>
    <w:p w:rsidR="005A0484" w:rsidRPr="00F15C3E" w:rsidRDefault="00964995" w:rsidP="004054C2">
      <w:pPr>
        <w:ind w:left="720" w:hanging="720"/>
        <w:jc w:val="both"/>
        <w:rPr>
          <w:rFonts w:ascii="Calibri" w:hAnsi="Calibri"/>
        </w:rPr>
      </w:pPr>
      <w:r w:rsidRPr="00F15C3E">
        <w:rPr>
          <w:rFonts w:ascii="Calibri" w:hAnsi="Calibri"/>
        </w:rPr>
        <w:t>1.8.1</w:t>
      </w:r>
      <w:r w:rsidR="004054C2" w:rsidRPr="00F15C3E">
        <w:rPr>
          <w:rFonts w:ascii="Calibri" w:hAnsi="Calibri"/>
        </w:rPr>
        <w:t>.</w:t>
      </w:r>
      <w:r w:rsidR="004054C2" w:rsidRPr="00F15C3E">
        <w:rPr>
          <w:rFonts w:ascii="Calibri" w:hAnsi="Calibri"/>
        </w:rPr>
        <w:tab/>
        <w:t>I</w:t>
      </w:r>
      <w:r w:rsidR="005A0484" w:rsidRPr="00F15C3E">
        <w:rPr>
          <w:rFonts w:ascii="Calibri" w:hAnsi="Calibri"/>
        </w:rPr>
        <w:t xml:space="preserve">t is understood and the </w:t>
      </w:r>
      <w:r w:rsidR="00A13FBE">
        <w:rPr>
          <w:rFonts w:ascii="Calibri" w:hAnsi="Calibri"/>
        </w:rPr>
        <w:t>Bidder</w:t>
      </w:r>
      <w:r w:rsidR="00CF7C39">
        <w:rPr>
          <w:rFonts w:ascii="Calibri" w:hAnsi="Calibri"/>
        </w:rPr>
        <w:t xml:space="preserve"> </w:t>
      </w:r>
      <w:r w:rsidR="005A0484" w:rsidRPr="00F15C3E">
        <w:rPr>
          <w:rFonts w:ascii="Calibri" w:hAnsi="Calibri"/>
        </w:rPr>
        <w:t xml:space="preserve">hereby agrees to be solely responsible for obtaining all materials and determining the best methods that will be utilized to meet the intent of the specifications of this </w:t>
      </w:r>
      <w:r w:rsidR="009F13A4">
        <w:rPr>
          <w:rFonts w:ascii="Calibri" w:hAnsi="Calibri"/>
        </w:rPr>
        <w:t>ITB</w:t>
      </w:r>
      <w:r w:rsidR="005A0484" w:rsidRPr="00F15C3E">
        <w:rPr>
          <w:rFonts w:ascii="Calibri" w:hAnsi="Calibri"/>
        </w:rPr>
        <w:t>.</w:t>
      </w:r>
    </w:p>
    <w:p w:rsidR="005A0484" w:rsidRPr="00F15C3E" w:rsidRDefault="005A0484" w:rsidP="004054C2">
      <w:pPr>
        <w:ind w:left="900" w:hanging="720"/>
        <w:jc w:val="both"/>
        <w:rPr>
          <w:rFonts w:ascii="Calibri" w:hAnsi="Calibri"/>
        </w:rPr>
      </w:pPr>
    </w:p>
    <w:p w:rsidR="004054C2" w:rsidRPr="00F15C3E" w:rsidRDefault="004054C2" w:rsidP="004054C2">
      <w:pPr>
        <w:ind w:left="720" w:hanging="720"/>
        <w:jc w:val="both"/>
        <w:rPr>
          <w:rFonts w:ascii="Calibri" w:hAnsi="Calibri"/>
        </w:rPr>
      </w:pPr>
      <w:r w:rsidRPr="00F15C3E">
        <w:rPr>
          <w:rFonts w:ascii="Calibri" w:hAnsi="Calibri"/>
        </w:rPr>
        <w:t>1.8.2.</w:t>
      </w:r>
      <w:r w:rsidRPr="00F15C3E">
        <w:rPr>
          <w:rFonts w:ascii="Calibri" w:hAnsi="Calibri"/>
        </w:rPr>
        <w:tab/>
        <w:t>F</w:t>
      </w:r>
      <w:r w:rsidR="00CF7C39">
        <w:rPr>
          <w:rFonts w:ascii="Calibri" w:hAnsi="Calibri"/>
        </w:rPr>
        <w:t xml:space="preserve">ailure by the </w:t>
      </w:r>
      <w:r w:rsidR="00A13FBE">
        <w:rPr>
          <w:rFonts w:ascii="Calibri" w:hAnsi="Calibri"/>
        </w:rPr>
        <w:t>Bidder</w:t>
      </w:r>
      <w:r w:rsidR="005A0484" w:rsidRPr="00F15C3E">
        <w:rPr>
          <w:rFonts w:ascii="Calibri" w:hAnsi="Calibri"/>
        </w:rPr>
        <w:t xml:space="preserve"> to acquaint themselves with the available information will not relieve them from responsibility for estimating properly the difficulty or cost of successfully performing the work.</w:t>
      </w:r>
    </w:p>
    <w:p w:rsidR="004054C2" w:rsidRPr="00F15C3E" w:rsidRDefault="004054C2" w:rsidP="004054C2">
      <w:pPr>
        <w:jc w:val="both"/>
        <w:rPr>
          <w:rFonts w:ascii="Calibri" w:hAnsi="Calibri"/>
        </w:rPr>
      </w:pPr>
    </w:p>
    <w:p w:rsidR="005A0484" w:rsidRPr="00F15C3E" w:rsidRDefault="004054C2" w:rsidP="004054C2">
      <w:pPr>
        <w:ind w:left="720" w:hanging="720"/>
        <w:jc w:val="both"/>
        <w:rPr>
          <w:rFonts w:ascii="Calibri" w:hAnsi="Calibri"/>
        </w:rPr>
      </w:pPr>
      <w:r w:rsidRPr="00F15C3E">
        <w:rPr>
          <w:rFonts w:ascii="Calibri" w:hAnsi="Calibri"/>
        </w:rPr>
        <w:t>18.3</w:t>
      </w:r>
      <w:r w:rsidRPr="00F15C3E">
        <w:rPr>
          <w:rFonts w:ascii="Calibri" w:hAnsi="Calibri"/>
        </w:rPr>
        <w:tab/>
      </w:r>
      <w:r w:rsidR="00A13FBE">
        <w:rPr>
          <w:rFonts w:ascii="Calibri" w:hAnsi="Calibri"/>
        </w:rPr>
        <w:t>Bidder</w:t>
      </w:r>
      <w:r w:rsidR="00CF7C39">
        <w:rPr>
          <w:rFonts w:ascii="Calibri" w:hAnsi="Calibri"/>
        </w:rPr>
        <w:t>s</w:t>
      </w:r>
      <w:r w:rsidR="005A0484" w:rsidRPr="00F15C3E">
        <w:rPr>
          <w:rFonts w:ascii="Calibri" w:hAnsi="Calibri"/>
        </w:rPr>
        <w:t xml:space="preserve"> are expected to examine the specifications and all instructions pertaining to the required commodities/services.  Failure </w:t>
      </w:r>
      <w:r w:rsidR="00CF7C39">
        <w:rPr>
          <w:rFonts w:ascii="Calibri" w:hAnsi="Calibri"/>
        </w:rPr>
        <w:t xml:space="preserve">to do so will be at </w:t>
      </w:r>
      <w:r w:rsidR="00A13FBE">
        <w:rPr>
          <w:rFonts w:ascii="Calibri" w:hAnsi="Calibri"/>
        </w:rPr>
        <w:t>Bidder</w:t>
      </w:r>
      <w:r w:rsidR="00CF7C39">
        <w:rPr>
          <w:rFonts w:ascii="Calibri" w:hAnsi="Calibri"/>
        </w:rPr>
        <w:t>’s</w:t>
      </w:r>
      <w:r w:rsidR="005A0484" w:rsidRPr="00F15C3E">
        <w:rPr>
          <w:rFonts w:ascii="Calibri" w:hAnsi="Calibri"/>
        </w:rPr>
        <w:t xml:space="preserve"> risk.</w:t>
      </w:r>
    </w:p>
    <w:p w:rsidR="005A0484" w:rsidRPr="00F15C3E" w:rsidRDefault="005A0484" w:rsidP="005A0484">
      <w:pPr>
        <w:jc w:val="both"/>
        <w:rPr>
          <w:rFonts w:ascii="Calibri" w:hAnsi="Calibri"/>
        </w:rPr>
      </w:pPr>
    </w:p>
    <w:p w:rsidR="000A5002" w:rsidRPr="00F15C3E" w:rsidRDefault="00964995" w:rsidP="004054C2">
      <w:pPr>
        <w:jc w:val="both"/>
        <w:rPr>
          <w:rFonts w:ascii="Calibri" w:hAnsi="Calibri"/>
          <w:b/>
          <w:u w:val="single"/>
        </w:rPr>
      </w:pPr>
      <w:r w:rsidRPr="00F15C3E">
        <w:rPr>
          <w:rFonts w:ascii="Calibri" w:hAnsi="Calibri"/>
          <w:b/>
          <w:u w:val="single"/>
        </w:rPr>
        <w:t>1.9</w:t>
      </w:r>
      <w:r w:rsidR="004054C2" w:rsidRPr="00F15C3E">
        <w:rPr>
          <w:rFonts w:ascii="Calibri" w:hAnsi="Calibri"/>
          <w:b/>
          <w:u w:val="single"/>
        </w:rPr>
        <w:tab/>
      </w:r>
      <w:r w:rsidR="001C0C29" w:rsidRPr="00F15C3E">
        <w:rPr>
          <w:rFonts w:ascii="Calibri" w:hAnsi="Calibri"/>
          <w:b/>
          <w:u w:val="single"/>
        </w:rPr>
        <w:t>Indemnification</w:t>
      </w:r>
      <w:r w:rsidR="000A5002" w:rsidRPr="00F15C3E">
        <w:rPr>
          <w:rFonts w:ascii="Calibri" w:hAnsi="Calibri"/>
          <w:b/>
          <w:u w:val="single"/>
        </w:rPr>
        <w:t xml:space="preserve"> and Hold Harmless </w:t>
      </w:r>
      <w:r w:rsidR="00B729E1">
        <w:rPr>
          <w:rFonts w:ascii="Calibri" w:hAnsi="Calibri"/>
          <w:b/>
          <w:u w:val="single"/>
        </w:rPr>
        <w:t>(ref: Appendix C-1)</w:t>
      </w:r>
    </w:p>
    <w:p w:rsidR="000A5002" w:rsidRPr="00F15C3E" w:rsidRDefault="007310D8" w:rsidP="007766EC">
      <w:pPr>
        <w:ind w:left="720" w:hanging="720"/>
        <w:jc w:val="both"/>
        <w:rPr>
          <w:rFonts w:ascii="Calibri" w:hAnsi="Calibri"/>
        </w:rPr>
      </w:pPr>
      <w:r w:rsidRPr="00A13FBE">
        <w:rPr>
          <w:rFonts w:ascii="Calibri" w:hAnsi="Calibri"/>
        </w:rPr>
        <w:t>1.9.1</w:t>
      </w:r>
      <w:r w:rsidR="007766EC" w:rsidRPr="00F15C3E">
        <w:rPr>
          <w:rFonts w:ascii="Calibri" w:hAnsi="Calibri"/>
          <w:b/>
        </w:rPr>
        <w:tab/>
      </w:r>
      <w:r w:rsidR="007766EC" w:rsidRPr="00F15C3E">
        <w:rPr>
          <w:rFonts w:ascii="Calibri" w:hAnsi="Calibri"/>
        </w:rPr>
        <w:t xml:space="preserve">The </w:t>
      </w:r>
      <w:r w:rsidR="00A13FBE">
        <w:rPr>
          <w:rFonts w:ascii="Calibri" w:hAnsi="Calibri"/>
        </w:rPr>
        <w:t>Bidder</w:t>
      </w:r>
      <w:r w:rsidR="007766EC" w:rsidRPr="00F15C3E">
        <w:rPr>
          <w:rFonts w:ascii="Calibri" w:hAnsi="Calibri"/>
        </w:rPr>
        <w:t xml:space="preserve"> agrees to indemnify and hold the County harmless for any and all claims, liability, losses and causes of action that may arise out of its fulfillment of the Contract.  It agrees to pay all claims and losses, including related court costs and reasonable attorneys’ fees, and shall defend all suits filed due to the negligent acts, errors or omissions of the </w:t>
      </w:r>
      <w:r w:rsidR="00A13FBE">
        <w:rPr>
          <w:rFonts w:ascii="Calibri" w:hAnsi="Calibri"/>
        </w:rPr>
        <w:t>Bidder</w:t>
      </w:r>
      <w:r w:rsidR="00B729E1">
        <w:rPr>
          <w:rFonts w:ascii="Calibri" w:hAnsi="Calibri"/>
        </w:rPr>
        <w:t xml:space="preserve"> employees and/or agents.</w:t>
      </w:r>
    </w:p>
    <w:p w:rsidR="007766EC" w:rsidRPr="00F15C3E" w:rsidRDefault="007766EC" w:rsidP="007766EC">
      <w:pPr>
        <w:ind w:left="720" w:hanging="720"/>
        <w:jc w:val="both"/>
        <w:rPr>
          <w:rFonts w:ascii="Calibri" w:hAnsi="Calibri"/>
        </w:rPr>
      </w:pPr>
    </w:p>
    <w:p w:rsidR="007766EC" w:rsidRPr="00F15C3E" w:rsidRDefault="007310D8" w:rsidP="007766EC">
      <w:pPr>
        <w:ind w:left="720" w:hanging="720"/>
        <w:jc w:val="both"/>
        <w:rPr>
          <w:rFonts w:ascii="Calibri" w:hAnsi="Calibri"/>
        </w:rPr>
      </w:pPr>
      <w:r>
        <w:rPr>
          <w:rFonts w:ascii="Calibri" w:hAnsi="Calibri"/>
        </w:rPr>
        <w:t>1.9.2</w:t>
      </w:r>
      <w:r w:rsidR="007766EC" w:rsidRPr="00F15C3E">
        <w:rPr>
          <w:rFonts w:ascii="Calibri" w:hAnsi="Calibri"/>
        </w:rPr>
        <w:tab/>
        <w:t xml:space="preserve">In the event the completion of the project (to include the work of others) is delayed or suspended as a result of the </w:t>
      </w:r>
      <w:r w:rsidR="00A13FBE">
        <w:rPr>
          <w:rFonts w:ascii="Calibri" w:hAnsi="Calibri"/>
        </w:rPr>
        <w:t>Bidder</w:t>
      </w:r>
      <w:r w:rsidR="007766EC" w:rsidRPr="00F15C3E">
        <w:rPr>
          <w:rFonts w:ascii="Calibri" w:hAnsi="Calibri"/>
        </w:rPr>
        <w:t xml:space="preserve">’s failure to purchase or maintain the required </w:t>
      </w:r>
      <w:r w:rsidR="004543A4" w:rsidRPr="00F15C3E">
        <w:rPr>
          <w:rFonts w:ascii="Calibri" w:hAnsi="Calibri"/>
        </w:rPr>
        <w:t xml:space="preserve">insurance, the </w:t>
      </w:r>
      <w:r w:rsidR="00A13FBE">
        <w:rPr>
          <w:rFonts w:ascii="Calibri" w:hAnsi="Calibri"/>
        </w:rPr>
        <w:t>Bidder</w:t>
      </w:r>
      <w:r w:rsidR="004543A4" w:rsidRPr="00F15C3E">
        <w:rPr>
          <w:rFonts w:ascii="Calibri" w:hAnsi="Calibri"/>
        </w:rPr>
        <w:t xml:space="preserve"> shall indemnify the County from any and all increased expenses from such delay.</w:t>
      </w:r>
    </w:p>
    <w:p w:rsidR="004543A4" w:rsidRPr="00F15C3E" w:rsidRDefault="004543A4" w:rsidP="007766EC">
      <w:pPr>
        <w:ind w:left="720" w:hanging="720"/>
        <w:jc w:val="both"/>
        <w:rPr>
          <w:rFonts w:ascii="Calibri" w:hAnsi="Calibri"/>
        </w:rPr>
      </w:pPr>
    </w:p>
    <w:p w:rsidR="004543A4" w:rsidRPr="00F15C3E" w:rsidRDefault="007310D8" w:rsidP="007310D8">
      <w:pPr>
        <w:ind w:left="720" w:hanging="720"/>
        <w:jc w:val="both"/>
        <w:rPr>
          <w:rFonts w:ascii="Calibri" w:hAnsi="Calibri"/>
        </w:rPr>
      </w:pPr>
      <w:r>
        <w:rPr>
          <w:rFonts w:ascii="Calibri" w:hAnsi="Calibri"/>
        </w:rPr>
        <w:t>1.9.3</w:t>
      </w:r>
      <w:r>
        <w:rPr>
          <w:rFonts w:ascii="Calibri" w:hAnsi="Calibri"/>
        </w:rPr>
        <w:tab/>
      </w:r>
      <w:r w:rsidR="004543A4" w:rsidRPr="00F15C3E">
        <w:rPr>
          <w:rFonts w:ascii="Calibri" w:hAnsi="Calibri"/>
        </w:rPr>
        <w:t xml:space="preserve">The first ten dollars ($10.00) of remuneration paid to the </w:t>
      </w:r>
      <w:r w:rsidR="00A13FBE">
        <w:rPr>
          <w:rFonts w:ascii="Calibri" w:hAnsi="Calibri"/>
        </w:rPr>
        <w:t>Bidder</w:t>
      </w:r>
      <w:r w:rsidR="004543A4" w:rsidRPr="00F15C3E">
        <w:rPr>
          <w:rFonts w:ascii="Calibri" w:hAnsi="Calibri"/>
        </w:rPr>
        <w:t xml:space="preserve"> is for the indemnification provided above.</w:t>
      </w:r>
    </w:p>
    <w:p w:rsidR="005A0484" w:rsidRPr="00F15C3E" w:rsidRDefault="005A0484" w:rsidP="005A0484">
      <w:pPr>
        <w:jc w:val="both"/>
        <w:rPr>
          <w:rFonts w:ascii="Calibri" w:hAnsi="Calibri"/>
          <w:b/>
        </w:rPr>
      </w:pPr>
    </w:p>
    <w:p w:rsidR="002B33A3" w:rsidRPr="00F15C3E" w:rsidRDefault="00BA17D8" w:rsidP="004054C2">
      <w:pPr>
        <w:jc w:val="both"/>
        <w:rPr>
          <w:rFonts w:ascii="Calibri" w:hAnsi="Calibri"/>
        </w:rPr>
      </w:pPr>
      <w:r w:rsidRPr="00F15C3E">
        <w:rPr>
          <w:rFonts w:ascii="Calibri" w:hAnsi="Calibri"/>
          <w:b/>
          <w:u w:val="single"/>
        </w:rPr>
        <w:t>1.10</w:t>
      </w:r>
      <w:r w:rsidRPr="00F15C3E">
        <w:rPr>
          <w:rFonts w:ascii="Calibri" w:hAnsi="Calibri"/>
          <w:b/>
          <w:u w:val="single"/>
        </w:rPr>
        <w:tab/>
        <w:t>Right of Rejection</w:t>
      </w:r>
    </w:p>
    <w:p w:rsidR="00BA17D8" w:rsidRPr="00F15C3E" w:rsidRDefault="00BA17D8" w:rsidP="00BA17D8">
      <w:pPr>
        <w:ind w:left="720"/>
        <w:jc w:val="both"/>
        <w:rPr>
          <w:rFonts w:ascii="Calibri" w:hAnsi="Calibri"/>
        </w:rPr>
      </w:pPr>
      <w:r w:rsidRPr="00F15C3E">
        <w:rPr>
          <w:rFonts w:ascii="Calibri" w:hAnsi="Calibri"/>
        </w:rPr>
        <w:t>The County reserves the right to reject an</w:t>
      </w:r>
      <w:r w:rsidR="000C23A1">
        <w:rPr>
          <w:rFonts w:ascii="Calibri" w:hAnsi="Calibri"/>
        </w:rPr>
        <w:t>y and</w:t>
      </w:r>
      <w:r w:rsidRPr="00F15C3E">
        <w:rPr>
          <w:rFonts w:ascii="Calibri" w:hAnsi="Calibri"/>
        </w:rPr>
        <w:t xml:space="preserve"> all </w:t>
      </w:r>
      <w:r w:rsidR="00A13FBE">
        <w:rPr>
          <w:rFonts w:ascii="Calibri" w:hAnsi="Calibri"/>
        </w:rPr>
        <w:t>Bid</w:t>
      </w:r>
      <w:r w:rsidRPr="00F15C3E">
        <w:rPr>
          <w:rFonts w:ascii="Calibri" w:hAnsi="Calibri"/>
        </w:rPr>
        <w:t xml:space="preserve">s or to waive informalities and negotiate with the apparent lowest, responsive, qualified and responsible </w:t>
      </w:r>
      <w:r w:rsidR="00A13FBE">
        <w:rPr>
          <w:rFonts w:ascii="Calibri" w:hAnsi="Calibri"/>
        </w:rPr>
        <w:t>Bidder</w:t>
      </w:r>
      <w:r w:rsidRPr="00F15C3E">
        <w:rPr>
          <w:rFonts w:ascii="Calibri" w:hAnsi="Calibri"/>
        </w:rPr>
        <w:t xml:space="preserve">.  Furthermore, the County reserves the right to withdraw this </w:t>
      </w:r>
      <w:r w:rsidR="009F13A4">
        <w:rPr>
          <w:rFonts w:ascii="Calibri" w:hAnsi="Calibri"/>
        </w:rPr>
        <w:t>ITB</w:t>
      </w:r>
      <w:r w:rsidRPr="00F15C3E">
        <w:rPr>
          <w:rFonts w:ascii="Calibri" w:hAnsi="Calibri"/>
        </w:rPr>
        <w:t xml:space="preserve"> at any time prior to final award and execution of a Contract.  The County is not liable for any costs incurred by a </w:t>
      </w:r>
      <w:r w:rsidR="00A13FBE">
        <w:rPr>
          <w:rFonts w:ascii="Calibri" w:hAnsi="Calibri"/>
        </w:rPr>
        <w:t>Bidder</w:t>
      </w:r>
      <w:r w:rsidRPr="00F15C3E">
        <w:rPr>
          <w:rFonts w:ascii="Calibri" w:hAnsi="Calibri"/>
        </w:rPr>
        <w:t xml:space="preserve"> prior to </w:t>
      </w:r>
      <w:r w:rsidR="00CF7C39">
        <w:rPr>
          <w:rFonts w:ascii="Calibri" w:hAnsi="Calibri"/>
        </w:rPr>
        <w:t xml:space="preserve">full execution of the </w:t>
      </w:r>
      <w:r w:rsidRPr="00F15C3E">
        <w:rPr>
          <w:rFonts w:ascii="Calibri" w:hAnsi="Calibri"/>
        </w:rPr>
        <w:t>Contract</w:t>
      </w:r>
      <w:r w:rsidR="001407E9">
        <w:rPr>
          <w:rFonts w:ascii="Calibri" w:hAnsi="Calibri"/>
        </w:rPr>
        <w:t>.</w:t>
      </w:r>
    </w:p>
    <w:p w:rsidR="00BA17D8" w:rsidRPr="00F15C3E" w:rsidRDefault="00BA17D8" w:rsidP="004054C2">
      <w:pPr>
        <w:jc w:val="both"/>
        <w:rPr>
          <w:rFonts w:ascii="Calibri" w:hAnsi="Calibri"/>
          <w:b/>
          <w:u w:val="single"/>
        </w:rPr>
      </w:pPr>
    </w:p>
    <w:p w:rsidR="002E1CBB" w:rsidRPr="00F15C3E" w:rsidRDefault="009047D6" w:rsidP="004054C2">
      <w:pPr>
        <w:jc w:val="both"/>
        <w:rPr>
          <w:rFonts w:ascii="Calibri" w:hAnsi="Calibri"/>
          <w:b/>
          <w:u w:val="single"/>
        </w:rPr>
      </w:pPr>
      <w:r w:rsidRPr="00F15C3E">
        <w:rPr>
          <w:rFonts w:ascii="Calibri" w:hAnsi="Calibri"/>
          <w:b/>
          <w:u w:val="single"/>
        </w:rPr>
        <w:t>1.1</w:t>
      </w:r>
      <w:r w:rsidR="00BA17D8" w:rsidRPr="00F15C3E">
        <w:rPr>
          <w:rFonts w:ascii="Calibri" w:hAnsi="Calibri"/>
          <w:b/>
          <w:u w:val="single"/>
        </w:rPr>
        <w:t>1</w:t>
      </w:r>
      <w:r w:rsidR="004054C2" w:rsidRPr="00F15C3E">
        <w:rPr>
          <w:rFonts w:ascii="Calibri" w:hAnsi="Calibri"/>
          <w:b/>
          <w:u w:val="single"/>
        </w:rPr>
        <w:tab/>
      </w:r>
      <w:r w:rsidRPr="00F15C3E">
        <w:rPr>
          <w:rFonts w:ascii="Calibri" w:hAnsi="Calibri"/>
          <w:b/>
          <w:u w:val="single"/>
        </w:rPr>
        <w:t>Public Entity Crimes</w:t>
      </w:r>
      <w:r w:rsidR="00B729E1">
        <w:rPr>
          <w:rFonts w:ascii="Calibri" w:hAnsi="Calibri"/>
          <w:b/>
          <w:u w:val="single"/>
        </w:rPr>
        <w:t xml:space="preserve"> (ref: Appendix C-2)</w:t>
      </w:r>
    </w:p>
    <w:p w:rsidR="009047D6" w:rsidRPr="00F15C3E" w:rsidRDefault="009047D6" w:rsidP="004054C2">
      <w:pPr>
        <w:ind w:left="720"/>
        <w:jc w:val="both"/>
        <w:rPr>
          <w:rFonts w:ascii="Calibri" w:hAnsi="Calibri"/>
        </w:rPr>
      </w:pPr>
      <w:r w:rsidRPr="00F15C3E">
        <w:rPr>
          <w:rFonts w:ascii="Calibri" w:hAnsi="Calibri"/>
        </w:rPr>
        <w:t xml:space="preserve">As required </w:t>
      </w:r>
      <w:r w:rsidR="003A0C86">
        <w:rPr>
          <w:rFonts w:ascii="Calibri" w:hAnsi="Calibri"/>
        </w:rPr>
        <w:t xml:space="preserve">by </w:t>
      </w:r>
      <w:r w:rsidRPr="00F15C3E">
        <w:rPr>
          <w:rFonts w:ascii="Calibri" w:hAnsi="Calibri"/>
        </w:rPr>
        <w:t xml:space="preserve">section 287.133 (2)(a), Florida Statutes, </w:t>
      </w:r>
      <w:r w:rsidR="000C23A1">
        <w:rPr>
          <w:rFonts w:ascii="Calibri" w:hAnsi="Calibri"/>
        </w:rPr>
        <w:t>a</w:t>
      </w:r>
      <w:r w:rsidRPr="00F15C3E">
        <w:rPr>
          <w:rFonts w:ascii="Calibri" w:hAnsi="Calibri"/>
        </w:rPr>
        <w:t xml:space="preserve"> person or affiliate who has been placed on the convicted vendor list following a conviction for a public entity crime may not submit a </w:t>
      </w:r>
      <w:r w:rsidR="00A13FBE">
        <w:rPr>
          <w:rFonts w:ascii="Calibri" w:hAnsi="Calibri"/>
        </w:rPr>
        <w:t>Bid</w:t>
      </w:r>
      <w:r w:rsidRPr="00F15C3E">
        <w:rPr>
          <w:rFonts w:ascii="Calibri" w:hAnsi="Calibri"/>
        </w:rPr>
        <w:t xml:space="preserve"> o</w:t>
      </w:r>
      <w:r w:rsidR="000C23A1">
        <w:rPr>
          <w:rFonts w:ascii="Calibri" w:hAnsi="Calibri"/>
        </w:rPr>
        <w:t>r</w:t>
      </w:r>
      <w:r w:rsidRPr="00F15C3E">
        <w:rPr>
          <w:rFonts w:ascii="Calibri" w:hAnsi="Calibri"/>
        </w:rPr>
        <w:t xml:space="preserve"> contract to provide any goods or services to a public entity, may not submit a </w:t>
      </w:r>
      <w:r w:rsidR="00A13FBE">
        <w:rPr>
          <w:rFonts w:ascii="Calibri" w:hAnsi="Calibri"/>
        </w:rPr>
        <w:t>Bid</w:t>
      </w:r>
      <w:r w:rsidRPr="00F15C3E">
        <w:rPr>
          <w:rFonts w:ascii="Calibri" w:hAnsi="Calibri"/>
        </w:rPr>
        <w:t xml:space="preserve"> o</w:t>
      </w:r>
      <w:r w:rsidR="000C23A1">
        <w:rPr>
          <w:rFonts w:ascii="Calibri" w:hAnsi="Calibri"/>
        </w:rPr>
        <w:t>r</w:t>
      </w:r>
      <w:r w:rsidRPr="00F15C3E">
        <w:rPr>
          <w:rFonts w:ascii="Calibri" w:hAnsi="Calibri"/>
        </w:rPr>
        <w:t xml:space="preserve">  contract with a public entity for the construction or repair of a public building or a public work, may not submit </w:t>
      </w:r>
      <w:r w:rsidR="00A13FBE">
        <w:rPr>
          <w:rFonts w:ascii="Calibri" w:hAnsi="Calibri"/>
        </w:rPr>
        <w:t>Bid</w:t>
      </w:r>
      <w:r w:rsidRPr="00F15C3E">
        <w:rPr>
          <w:rFonts w:ascii="Calibri" w:hAnsi="Calibri"/>
        </w:rPr>
        <w:t xml:space="preserve">s on leases of real property to a public entity, may not be awarded or perform work as a contractor, supplier, subcontractor, or consultant under a contract with </w:t>
      </w:r>
      <w:r w:rsidR="00194D96">
        <w:rPr>
          <w:rFonts w:ascii="Calibri" w:hAnsi="Calibri"/>
        </w:rPr>
        <w:t xml:space="preserve">a </w:t>
      </w:r>
      <w:r w:rsidRPr="00F15C3E">
        <w:rPr>
          <w:rFonts w:ascii="Calibri" w:hAnsi="Calibri"/>
        </w:rPr>
        <w:t xml:space="preserve">public entity, and may not transact business with </w:t>
      </w:r>
      <w:r w:rsidR="00194D96">
        <w:rPr>
          <w:rFonts w:ascii="Calibri" w:hAnsi="Calibri"/>
        </w:rPr>
        <w:t xml:space="preserve">a </w:t>
      </w:r>
      <w:r w:rsidRPr="00F15C3E">
        <w:rPr>
          <w:rFonts w:ascii="Calibri" w:hAnsi="Calibri"/>
        </w:rPr>
        <w:t>public entity in excess of the threshold amount provided in s</w:t>
      </w:r>
      <w:r w:rsidR="000C23A1">
        <w:rPr>
          <w:rFonts w:ascii="Calibri" w:hAnsi="Calibri"/>
        </w:rPr>
        <w:t>ection</w:t>
      </w:r>
      <w:r w:rsidRPr="00F15C3E">
        <w:rPr>
          <w:rFonts w:ascii="Calibri" w:hAnsi="Calibri"/>
        </w:rPr>
        <w:t xml:space="preserve"> 287.107</w:t>
      </w:r>
      <w:r w:rsidR="000C23A1">
        <w:rPr>
          <w:rFonts w:ascii="Calibri" w:hAnsi="Calibri"/>
        </w:rPr>
        <w:t>, Florida Statutes</w:t>
      </w:r>
      <w:r w:rsidRPr="00F15C3E">
        <w:rPr>
          <w:rFonts w:ascii="Calibri" w:hAnsi="Calibri"/>
        </w:rPr>
        <w:t xml:space="preserve"> for CATEGORY TWO ($25,000) for a period of 36 months from the date of being placed on the convicted vendor list.  Any person must notify the County within 30 days after a conviction of a public entity crime applicable to that person or to an affiliate of that person</w:t>
      </w:r>
      <w:r w:rsidR="001407E9">
        <w:rPr>
          <w:rFonts w:ascii="Calibri" w:hAnsi="Calibri"/>
        </w:rPr>
        <w:t>.</w:t>
      </w:r>
    </w:p>
    <w:p w:rsidR="009047D6" w:rsidRPr="00F15C3E" w:rsidRDefault="009047D6" w:rsidP="00C94D9A">
      <w:pPr>
        <w:jc w:val="both"/>
        <w:rPr>
          <w:rFonts w:ascii="Calibri" w:hAnsi="Calibri"/>
        </w:rPr>
      </w:pPr>
    </w:p>
    <w:p w:rsidR="009047D6" w:rsidRDefault="009047D6" w:rsidP="004054C2">
      <w:pPr>
        <w:jc w:val="both"/>
        <w:rPr>
          <w:rFonts w:ascii="Calibri" w:hAnsi="Calibri"/>
          <w:b/>
          <w:u w:val="single"/>
        </w:rPr>
      </w:pPr>
      <w:r w:rsidRPr="00F15C3E">
        <w:rPr>
          <w:rFonts w:ascii="Calibri" w:hAnsi="Calibri"/>
          <w:b/>
          <w:u w:val="single"/>
        </w:rPr>
        <w:t>1.1</w:t>
      </w:r>
      <w:r w:rsidR="00BA17D8" w:rsidRPr="00F15C3E">
        <w:rPr>
          <w:rFonts w:ascii="Calibri" w:hAnsi="Calibri"/>
          <w:b/>
          <w:u w:val="single"/>
        </w:rPr>
        <w:t>2</w:t>
      </w:r>
      <w:r w:rsidR="004054C2" w:rsidRPr="00F15C3E">
        <w:rPr>
          <w:rFonts w:ascii="Calibri" w:hAnsi="Calibri"/>
          <w:b/>
          <w:u w:val="single"/>
        </w:rPr>
        <w:tab/>
      </w:r>
      <w:r w:rsidR="00A55E21">
        <w:rPr>
          <w:rFonts w:ascii="Calibri" w:hAnsi="Calibri"/>
          <w:b/>
          <w:u w:val="single"/>
        </w:rPr>
        <w:t xml:space="preserve">Small, </w:t>
      </w:r>
      <w:r w:rsidRPr="00F15C3E">
        <w:rPr>
          <w:rFonts w:ascii="Calibri" w:hAnsi="Calibri"/>
          <w:b/>
          <w:u w:val="single"/>
        </w:rPr>
        <w:t xml:space="preserve">Minority </w:t>
      </w:r>
      <w:r w:rsidR="00A55E21">
        <w:rPr>
          <w:rFonts w:ascii="Calibri" w:hAnsi="Calibri"/>
          <w:b/>
          <w:u w:val="single"/>
        </w:rPr>
        <w:t xml:space="preserve">and Woman-owned </w:t>
      </w:r>
      <w:r w:rsidRPr="00F15C3E">
        <w:rPr>
          <w:rFonts w:ascii="Calibri" w:hAnsi="Calibri"/>
          <w:b/>
          <w:u w:val="single"/>
        </w:rPr>
        <w:t>Business Enterprise</w:t>
      </w:r>
      <w:r w:rsidR="001407E9">
        <w:rPr>
          <w:rFonts w:ascii="Calibri" w:hAnsi="Calibri"/>
          <w:b/>
          <w:u w:val="single"/>
        </w:rPr>
        <w:t xml:space="preserve"> </w:t>
      </w:r>
    </w:p>
    <w:p w:rsidR="001407E9" w:rsidRPr="001407E9" w:rsidRDefault="001407E9" w:rsidP="001407E9">
      <w:pPr>
        <w:ind w:left="720"/>
        <w:jc w:val="both"/>
        <w:rPr>
          <w:rFonts w:ascii="Calibri" w:hAnsi="Calibri"/>
        </w:rPr>
      </w:pPr>
      <w:r>
        <w:rPr>
          <w:rFonts w:ascii="Calibri" w:hAnsi="Calibri"/>
        </w:rPr>
        <w:t xml:space="preserve">Certification as a minority business enterprise for the purpose of this </w:t>
      </w:r>
      <w:r w:rsidR="009F13A4">
        <w:rPr>
          <w:rFonts w:ascii="Calibri" w:hAnsi="Calibri"/>
        </w:rPr>
        <w:t>ITB</w:t>
      </w:r>
      <w:r>
        <w:rPr>
          <w:rFonts w:ascii="Calibri" w:hAnsi="Calibri"/>
        </w:rPr>
        <w:t xml:space="preserve"> is defined by the Florida Small and Minority Business Assistance Act.  </w:t>
      </w:r>
      <w:r w:rsidR="00A13FBE">
        <w:rPr>
          <w:rFonts w:ascii="Calibri" w:hAnsi="Calibri"/>
        </w:rPr>
        <w:t>Bidder</w:t>
      </w:r>
      <w:r>
        <w:rPr>
          <w:rFonts w:ascii="Calibri" w:hAnsi="Calibri"/>
        </w:rPr>
        <w:t>s certified by the State of Florida should include a copy of the certification.</w:t>
      </w:r>
    </w:p>
    <w:p w:rsidR="009047D6" w:rsidRPr="00F15C3E" w:rsidRDefault="009047D6" w:rsidP="00C94D9A">
      <w:pPr>
        <w:jc w:val="both"/>
        <w:rPr>
          <w:rFonts w:ascii="Calibri" w:hAnsi="Calibri"/>
        </w:rPr>
      </w:pPr>
    </w:p>
    <w:p w:rsidR="009047D6" w:rsidRPr="00F15C3E" w:rsidRDefault="009047D6" w:rsidP="004054C2">
      <w:pPr>
        <w:jc w:val="both"/>
        <w:rPr>
          <w:rFonts w:ascii="Calibri" w:hAnsi="Calibri"/>
          <w:b/>
          <w:u w:val="single"/>
        </w:rPr>
      </w:pPr>
      <w:r w:rsidRPr="00F15C3E">
        <w:rPr>
          <w:rFonts w:ascii="Calibri" w:hAnsi="Calibri"/>
          <w:b/>
          <w:u w:val="single"/>
        </w:rPr>
        <w:t>1.1</w:t>
      </w:r>
      <w:r w:rsidR="00BA17D8" w:rsidRPr="00F15C3E">
        <w:rPr>
          <w:rFonts w:ascii="Calibri" w:hAnsi="Calibri"/>
          <w:b/>
          <w:u w:val="single"/>
        </w:rPr>
        <w:t>3</w:t>
      </w:r>
      <w:r w:rsidR="004054C2" w:rsidRPr="00F15C3E">
        <w:rPr>
          <w:rFonts w:ascii="Calibri" w:hAnsi="Calibri"/>
          <w:b/>
          <w:u w:val="single"/>
        </w:rPr>
        <w:tab/>
      </w:r>
      <w:r w:rsidRPr="00F15C3E">
        <w:rPr>
          <w:rFonts w:ascii="Calibri" w:hAnsi="Calibri"/>
          <w:b/>
          <w:u w:val="single"/>
        </w:rPr>
        <w:t>Equal Employment Opportunity</w:t>
      </w:r>
      <w:r w:rsidR="00A55E21">
        <w:rPr>
          <w:rFonts w:ascii="Calibri" w:hAnsi="Calibri"/>
          <w:b/>
          <w:u w:val="single"/>
        </w:rPr>
        <w:t>/Affirmative Action</w:t>
      </w:r>
      <w:r w:rsidR="00B729E1">
        <w:rPr>
          <w:rFonts w:ascii="Calibri" w:hAnsi="Calibri"/>
          <w:b/>
          <w:u w:val="single"/>
        </w:rPr>
        <w:t xml:space="preserve"> (ref: Appendix C-3)</w:t>
      </w:r>
    </w:p>
    <w:p w:rsidR="000816B1" w:rsidRDefault="000816B1" w:rsidP="007310D8">
      <w:pPr>
        <w:ind w:left="720" w:hanging="720"/>
        <w:jc w:val="both"/>
        <w:rPr>
          <w:rFonts w:ascii="Calibri" w:hAnsi="Calibri"/>
        </w:rPr>
      </w:pPr>
      <w:r>
        <w:rPr>
          <w:rFonts w:ascii="Calibri" w:hAnsi="Calibri"/>
        </w:rPr>
        <w:t>1.13.1</w:t>
      </w:r>
      <w:r>
        <w:rPr>
          <w:rFonts w:ascii="Calibri" w:hAnsi="Calibri"/>
        </w:rPr>
        <w:tab/>
        <w:t xml:space="preserve">The County certifies that it is an Equal Employment Opportunity/Affirmative Action employer and that it will not discriminate during the selection process on the basis of age, sex, familial status, race, national origin, or handicap status.  </w:t>
      </w:r>
    </w:p>
    <w:p w:rsidR="000816B1" w:rsidRDefault="000816B1" w:rsidP="000816B1">
      <w:pPr>
        <w:jc w:val="both"/>
        <w:rPr>
          <w:rFonts w:ascii="Calibri" w:hAnsi="Calibri"/>
        </w:rPr>
      </w:pPr>
    </w:p>
    <w:p w:rsidR="006E191D" w:rsidRPr="00F15C3E" w:rsidRDefault="000816B1" w:rsidP="000816B1">
      <w:pPr>
        <w:ind w:left="720" w:hanging="720"/>
        <w:jc w:val="both"/>
        <w:rPr>
          <w:rFonts w:ascii="Calibri" w:hAnsi="Calibri"/>
        </w:rPr>
      </w:pPr>
      <w:r>
        <w:rPr>
          <w:rFonts w:ascii="Calibri" w:hAnsi="Calibri"/>
        </w:rPr>
        <w:t>1.13.2.</w:t>
      </w:r>
      <w:r>
        <w:rPr>
          <w:rFonts w:ascii="Calibri" w:hAnsi="Calibri"/>
        </w:rPr>
        <w:tab/>
      </w:r>
      <w:r w:rsidR="007310D8">
        <w:rPr>
          <w:rFonts w:ascii="Calibri" w:hAnsi="Calibri"/>
        </w:rPr>
        <w:t xml:space="preserve">Any business </w:t>
      </w:r>
      <w:r w:rsidR="006E191D" w:rsidRPr="00F15C3E">
        <w:rPr>
          <w:rFonts w:ascii="Calibri" w:hAnsi="Calibri"/>
        </w:rPr>
        <w:t xml:space="preserve">submitting a </w:t>
      </w:r>
      <w:r w:rsidR="00A13FBE">
        <w:rPr>
          <w:rFonts w:ascii="Calibri" w:hAnsi="Calibri"/>
        </w:rPr>
        <w:t>Bid</w:t>
      </w:r>
      <w:r w:rsidR="006E191D" w:rsidRPr="00F15C3E">
        <w:rPr>
          <w:rFonts w:ascii="Calibri" w:hAnsi="Calibri"/>
        </w:rPr>
        <w:t xml:space="preserve"> in response </w:t>
      </w:r>
      <w:r w:rsidR="007310D8">
        <w:rPr>
          <w:rFonts w:ascii="Calibri" w:hAnsi="Calibri"/>
        </w:rPr>
        <w:t xml:space="preserve">is required </w:t>
      </w:r>
      <w:r w:rsidR="00194D96">
        <w:rPr>
          <w:rFonts w:ascii="Calibri" w:hAnsi="Calibri"/>
        </w:rPr>
        <w:t xml:space="preserve">to </w:t>
      </w:r>
      <w:r w:rsidR="007310D8">
        <w:rPr>
          <w:rFonts w:ascii="Calibri" w:hAnsi="Calibri"/>
        </w:rPr>
        <w:t xml:space="preserve">be </w:t>
      </w:r>
      <w:r>
        <w:rPr>
          <w:rFonts w:ascii="Calibri" w:hAnsi="Calibri"/>
        </w:rPr>
        <w:t xml:space="preserve">an Equal Employment Opportunity/Affirmative Action employer and require same of any subcontractors </w:t>
      </w:r>
      <w:r w:rsidR="007310D8">
        <w:rPr>
          <w:rFonts w:ascii="Calibri" w:hAnsi="Calibri"/>
        </w:rPr>
        <w:t xml:space="preserve">hired </w:t>
      </w:r>
      <w:r>
        <w:rPr>
          <w:rFonts w:ascii="Calibri" w:hAnsi="Calibri"/>
        </w:rPr>
        <w:t xml:space="preserve">under pursuant to the </w:t>
      </w:r>
      <w:r w:rsidR="009F13A4">
        <w:rPr>
          <w:rFonts w:ascii="Calibri" w:hAnsi="Calibri"/>
        </w:rPr>
        <w:t>ITB</w:t>
      </w:r>
      <w:r>
        <w:rPr>
          <w:rFonts w:ascii="Calibri" w:hAnsi="Calibri"/>
        </w:rPr>
        <w:t xml:space="preserve">.   Each </w:t>
      </w:r>
      <w:r w:rsidR="00A13FBE">
        <w:rPr>
          <w:rFonts w:ascii="Calibri" w:hAnsi="Calibri"/>
        </w:rPr>
        <w:t>Bidder</w:t>
      </w:r>
      <w:r>
        <w:rPr>
          <w:rFonts w:ascii="Calibri" w:hAnsi="Calibri"/>
        </w:rPr>
        <w:t xml:space="preserve"> will sign and submit with </w:t>
      </w:r>
      <w:r w:rsidR="007310D8">
        <w:rPr>
          <w:rFonts w:ascii="Calibri" w:hAnsi="Calibri"/>
        </w:rPr>
        <w:t xml:space="preserve">its </w:t>
      </w:r>
      <w:r w:rsidR="00A13FBE">
        <w:rPr>
          <w:rFonts w:ascii="Calibri" w:hAnsi="Calibri"/>
        </w:rPr>
        <w:t>Bid</w:t>
      </w:r>
      <w:r>
        <w:rPr>
          <w:rFonts w:ascii="Calibri" w:hAnsi="Calibri"/>
        </w:rPr>
        <w:t xml:space="preserve"> </w:t>
      </w:r>
      <w:r w:rsidR="001407E9">
        <w:rPr>
          <w:rFonts w:ascii="Calibri" w:hAnsi="Calibri"/>
        </w:rPr>
        <w:t>an Equal Employment Opportunity/Affirmative Action Statement.</w:t>
      </w:r>
    </w:p>
    <w:p w:rsidR="006E191D" w:rsidRPr="00F15C3E" w:rsidRDefault="006E191D" w:rsidP="00C94D9A">
      <w:pPr>
        <w:jc w:val="both"/>
        <w:rPr>
          <w:rFonts w:ascii="Calibri" w:hAnsi="Calibri"/>
        </w:rPr>
      </w:pPr>
    </w:p>
    <w:p w:rsidR="007E52B0" w:rsidRPr="001D0D65" w:rsidRDefault="00806CB9" w:rsidP="004054C2">
      <w:pPr>
        <w:pStyle w:val="PlainText"/>
        <w:jc w:val="both"/>
        <w:outlineLvl w:val="0"/>
        <w:rPr>
          <w:rFonts w:ascii="Calibri" w:hAnsi="Calibri"/>
          <w:sz w:val="24"/>
          <w:szCs w:val="24"/>
        </w:rPr>
      </w:pPr>
      <w:r w:rsidRPr="001D0D65">
        <w:rPr>
          <w:rFonts w:ascii="Calibri" w:hAnsi="Calibri"/>
          <w:b/>
          <w:strike/>
          <w:sz w:val="24"/>
          <w:szCs w:val="24"/>
          <w:u w:val="single"/>
        </w:rPr>
        <w:t>1.1</w:t>
      </w:r>
      <w:r w:rsidR="00BA17D8" w:rsidRPr="001D0D65">
        <w:rPr>
          <w:rFonts w:ascii="Calibri" w:hAnsi="Calibri"/>
          <w:b/>
          <w:strike/>
          <w:sz w:val="24"/>
          <w:szCs w:val="24"/>
          <w:u w:val="single"/>
        </w:rPr>
        <w:t>4</w:t>
      </w:r>
      <w:r w:rsidR="004054C2" w:rsidRPr="001D0D65">
        <w:rPr>
          <w:rFonts w:ascii="Calibri" w:hAnsi="Calibri"/>
          <w:b/>
          <w:strike/>
          <w:sz w:val="24"/>
          <w:szCs w:val="24"/>
          <w:u w:val="single"/>
        </w:rPr>
        <w:tab/>
      </w:r>
      <w:r w:rsidR="00043CDA" w:rsidRPr="001D0D65">
        <w:rPr>
          <w:rFonts w:ascii="Calibri" w:hAnsi="Calibri"/>
          <w:b/>
          <w:strike/>
          <w:sz w:val="24"/>
          <w:szCs w:val="24"/>
          <w:u w:val="single"/>
        </w:rPr>
        <w:t>Disadvantaged Business Enterprise (DBE)</w:t>
      </w:r>
      <w:r w:rsidR="006F30C2" w:rsidRPr="001D0D65">
        <w:rPr>
          <w:rFonts w:ascii="Calibri" w:hAnsi="Calibri"/>
          <w:b/>
          <w:strike/>
          <w:sz w:val="24"/>
          <w:szCs w:val="24"/>
          <w:u w:val="single"/>
        </w:rPr>
        <w:t xml:space="preserve"> (ref: Appendix C-17)</w:t>
      </w:r>
      <w:r w:rsidR="001D0D65">
        <w:rPr>
          <w:rFonts w:ascii="Calibri" w:hAnsi="Calibri"/>
          <w:b/>
          <w:strike/>
          <w:sz w:val="24"/>
          <w:szCs w:val="24"/>
          <w:u w:val="single"/>
        </w:rPr>
        <w:t xml:space="preserve">  </w:t>
      </w:r>
      <w:r w:rsidR="001D0D65">
        <w:rPr>
          <w:rFonts w:ascii="Calibri" w:hAnsi="Calibri"/>
          <w:b/>
          <w:sz w:val="24"/>
          <w:szCs w:val="24"/>
          <w:u w:val="single"/>
        </w:rPr>
        <w:t>NOT APPLICABLE</w:t>
      </w:r>
    </w:p>
    <w:p w:rsidR="00043CDA" w:rsidRPr="001D0D65" w:rsidRDefault="00043CDA" w:rsidP="00043CDA">
      <w:pPr>
        <w:pStyle w:val="PlainText"/>
        <w:ind w:left="720" w:hanging="720"/>
        <w:jc w:val="both"/>
        <w:outlineLvl w:val="0"/>
        <w:rPr>
          <w:rFonts w:ascii="Calibri" w:hAnsi="Calibri"/>
          <w:strike/>
          <w:sz w:val="24"/>
          <w:szCs w:val="24"/>
        </w:rPr>
      </w:pPr>
      <w:r w:rsidRPr="001D0D65">
        <w:rPr>
          <w:rFonts w:ascii="Calibri" w:hAnsi="Calibri"/>
          <w:strike/>
          <w:sz w:val="24"/>
          <w:szCs w:val="24"/>
        </w:rPr>
        <w:tab/>
        <w:t>Federal and state participation in this project requires certain participation goals to which the County expects its Contractor to adhere.</w:t>
      </w:r>
    </w:p>
    <w:p w:rsidR="002B33A3" w:rsidRPr="00F15C3E" w:rsidRDefault="002B33A3" w:rsidP="002B33A3">
      <w:pPr>
        <w:ind w:left="720"/>
        <w:jc w:val="both"/>
        <w:rPr>
          <w:rFonts w:ascii="Calibri" w:hAnsi="Calibri"/>
        </w:rPr>
      </w:pPr>
    </w:p>
    <w:p w:rsidR="009047D6" w:rsidRPr="00F15C3E" w:rsidRDefault="00C9470A" w:rsidP="00C9470A">
      <w:pPr>
        <w:jc w:val="both"/>
        <w:rPr>
          <w:rFonts w:ascii="Calibri" w:hAnsi="Calibri"/>
        </w:rPr>
      </w:pPr>
      <w:r>
        <w:rPr>
          <w:rFonts w:ascii="Calibri" w:hAnsi="Calibri"/>
          <w:b/>
          <w:u w:val="single"/>
        </w:rPr>
        <w:t>1.15</w:t>
      </w:r>
      <w:r>
        <w:rPr>
          <w:rFonts w:ascii="Calibri" w:hAnsi="Calibri"/>
          <w:b/>
          <w:u w:val="single"/>
        </w:rPr>
        <w:tab/>
      </w:r>
      <w:r w:rsidR="00806CB9" w:rsidRPr="00F15C3E">
        <w:rPr>
          <w:rFonts w:ascii="Calibri" w:hAnsi="Calibri"/>
          <w:b/>
          <w:u w:val="single"/>
        </w:rPr>
        <w:t>Drug Free Workplac</w:t>
      </w:r>
      <w:r w:rsidR="00B729E1">
        <w:rPr>
          <w:rFonts w:ascii="Calibri" w:hAnsi="Calibri"/>
          <w:b/>
          <w:u w:val="single"/>
        </w:rPr>
        <w:t>e (ref:  Appendix C-4)</w:t>
      </w:r>
    </w:p>
    <w:p w:rsidR="00B5339B" w:rsidRDefault="00417AF0" w:rsidP="00417AF0">
      <w:pPr>
        <w:ind w:left="720" w:hanging="720"/>
        <w:jc w:val="both"/>
        <w:rPr>
          <w:rFonts w:ascii="Calibri" w:hAnsi="Calibri"/>
        </w:rPr>
      </w:pPr>
      <w:r w:rsidRPr="00F15C3E">
        <w:rPr>
          <w:rFonts w:ascii="Calibri" w:hAnsi="Calibri"/>
        </w:rPr>
        <w:t>1.15.1</w:t>
      </w:r>
      <w:r w:rsidR="00B5339B">
        <w:rPr>
          <w:rFonts w:ascii="Calibri" w:hAnsi="Calibri"/>
        </w:rPr>
        <w:tab/>
        <w:t>The County certifies that it is a Drug Free Workplace.</w:t>
      </w:r>
      <w:r w:rsidRPr="00F15C3E">
        <w:rPr>
          <w:rFonts w:ascii="Calibri" w:hAnsi="Calibri"/>
        </w:rPr>
        <w:tab/>
      </w:r>
    </w:p>
    <w:p w:rsidR="00B5339B" w:rsidRDefault="00B5339B" w:rsidP="00417AF0">
      <w:pPr>
        <w:ind w:left="720" w:hanging="720"/>
        <w:jc w:val="both"/>
        <w:rPr>
          <w:rFonts w:ascii="Calibri" w:hAnsi="Calibri"/>
        </w:rPr>
      </w:pPr>
    </w:p>
    <w:p w:rsidR="00AB28DD" w:rsidRPr="00F15C3E" w:rsidRDefault="00C9470A" w:rsidP="00417AF0">
      <w:pPr>
        <w:ind w:left="720" w:hanging="720"/>
        <w:jc w:val="both"/>
        <w:rPr>
          <w:rFonts w:ascii="Calibri" w:hAnsi="Calibri"/>
        </w:rPr>
      </w:pPr>
      <w:r>
        <w:rPr>
          <w:rFonts w:ascii="Calibri" w:hAnsi="Calibri"/>
        </w:rPr>
        <w:t>1.</w:t>
      </w:r>
      <w:r w:rsidR="00B5339B">
        <w:rPr>
          <w:rFonts w:ascii="Calibri" w:hAnsi="Calibri"/>
        </w:rPr>
        <w:t>15.2</w:t>
      </w:r>
      <w:r w:rsidR="00B5339B">
        <w:rPr>
          <w:rFonts w:ascii="Calibri" w:hAnsi="Calibri"/>
        </w:rPr>
        <w:tab/>
        <w:t xml:space="preserve">Each </w:t>
      </w:r>
      <w:r w:rsidR="00A13FBE">
        <w:rPr>
          <w:rFonts w:ascii="Calibri" w:hAnsi="Calibri"/>
        </w:rPr>
        <w:t>Bidder</w:t>
      </w:r>
      <w:r w:rsidR="00B5339B">
        <w:rPr>
          <w:rFonts w:ascii="Calibri" w:hAnsi="Calibri"/>
        </w:rPr>
        <w:t xml:space="preserve"> shall be required to sign and submit with its </w:t>
      </w:r>
      <w:r w:rsidR="00A13FBE">
        <w:rPr>
          <w:rFonts w:ascii="Calibri" w:hAnsi="Calibri"/>
        </w:rPr>
        <w:t>Bid</w:t>
      </w:r>
      <w:r w:rsidR="00B5339B">
        <w:rPr>
          <w:rFonts w:ascii="Calibri" w:hAnsi="Calibri"/>
        </w:rPr>
        <w:t xml:space="preserve"> an</w:t>
      </w:r>
      <w:r w:rsidR="00AB28DD" w:rsidRPr="00F15C3E">
        <w:rPr>
          <w:rFonts w:ascii="Calibri" w:hAnsi="Calibri"/>
        </w:rPr>
        <w:t xml:space="preserve"> </w:t>
      </w:r>
      <w:r w:rsidR="000C23A1">
        <w:rPr>
          <w:rFonts w:ascii="Calibri" w:hAnsi="Calibri"/>
        </w:rPr>
        <w:t>A</w:t>
      </w:r>
      <w:r w:rsidR="00AB28DD" w:rsidRPr="00F15C3E">
        <w:rPr>
          <w:rFonts w:ascii="Calibri" w:hAnsi="Calibri"/>
        </w:rPr>
        <w:t>ffidavit</w:t>
      </w:r>
      <w:r w:rsidR="00B729E1">
        <w:rPr>
          <w:rFonts w:ascii="Calibri" w:hAnsi="Calibri"/>
        </w:rPr>
        <w:t xml:space="preserve"> </w:t>
      </w:r>
      <w:r w:rsidR="00AB28DD" w:rsidRPr="00F15C3E">
        <w:rPr>
          <w:rFonts w:ascii="Calibri" w:hAnsi="Calibri"/>
        </w:rPr>
        <w:t xml:space="preserve">certifying that the </w:t>
      </w:r>
      <w:r w:rsidR="00A13FBE">
        <w:rPr>
          <w:rFonts w:ascii="Calibri" w:hAnsi="Calibri"/>
        </w:rPr>
        <w:t>Bidder</w:t>
      </w:r>
      <w:r w:rsidR="00AB28DD" w:rsidRPr="00F15C3E">
        <w:rPr>
          <w:rFonts w:ascii="Calibri" w:hAnsi="Calibri"/>
        </w:rPr>
        <w:t xml:space="preserve"> complies with regulations related to a drug-free workplace as defined in section 287.087, Florida Statutes.</w:t>
      </w:r>
    </w:p>
    <w:p w:rsidR="00AB28DD" w:rsidRPr="00F15C3E" w:rsidRDefault="00AB28DD" w:rsidP="00A22CF4">
      <w:pPr>
        <w:ind w:left="702"/>
        <w:jc w:val="both"/>
        <w:rPr>
          <w:rFonts w:ascii="Calibri" w:hAnsi="Calibri"/>
        </w:rPr>
      </w:pPr>
    </w:p>
    <w:p w:rsidR="00A22CF4" w:rsidRPr="00F15C3E" w:rsidRDefault="00417AF0" w:rsidP="00417AF0">
      <w:pPr>
        <w:ind w:left="720" w:hanging="720"/>
        <w:jc w:val="both"/>
        <w:rPr>
          <w:rFonts w:ascii="Calibri" w:hAnsi="Calibri"/>
        </w:rPr>
      </w:pPr>
      <w:r w:rsidRPr="00F15C3E">
        <w:rPr>
          <w:rFonts w:ascii="Calibri" w:hAnsi="Calibri"/>
        </w:rPr>
        <w:t>1.15.</w:t>
      </w:r>
      <w:r w:rsidR="00B5339B">
        <w:rPr>
          <w:rFonts w:ascii="Calibri" w:hAnsi="Calibri"/>
        </w:rPr>
        <w:t>3</w:t>
      </w:r>
      <w:r w:rsidRPr="00F15C3E">
        <w:rPr>
          <w:rFonts w:ascii="Calibri" w:hAnsi="Calibri"/>
        </w:rPr>
        <w:tab/>
      </w:r>
      <w:r w:rsidR="00A22CF4" w:rsidRPr="00F15C3E">
        <w:rPr>
          <w:rFonts w:ascii="Calibri" w:hAnsi="Calibri"/>
        </w:rPr>
        <w:t xml:space="preserve">Preference shall be given to </w:t>
      </w:r>
      <w:r w:rsidR="00A13FBE">
        <w:rPr>
          <w:rFonts w:ascii="Calibri" w:hAnsi="Calibri"/>
        </w:rPr>
        <w:t>Bidder</w:t>
      </w:r>
      <w:r w:rsidR="00A22CF4" w:rsidRPr="00F15C3E">
        <w:rPr>
          <w:rFonts w:ascii="Calibri" w:hAnsi="Calibri"/>
        </w:rPr>
        <w:t xml:space="preserve">s with drug-free workplace programs.  In order to have a drug-free workplace program, a </w:t>
      </w:r>
      <w:r w:rsidR="00A13FBE">
        <w:rPr>
          <w:rFonts w:ascii="Calibri" w:hAnsi="Calibri"/>
        </w:rPr>
        <w:t>Bidder</w:t>
      </w:r>
      <w:r w:rsidR="00A22CF4" w:rsidRPr="00F15C3E">
        <w:rPr>
          <w:rFonts w:ascii="Calibri" w:hAnsi="Calibri"/>
        </w:rPr>
        <w:t xml:space="preserve"> shall:</w:t>
      </w:r>
    </w:p>
    <w:p w:rsidR="00A22CF4" w:rsidRPr="00F15C3E" w:rsidRDefault="00A22CF4" w:rsidP="00871038">
      <w:pPr>
        <w:numPr>
          <w:ilvl w:val="0"/>
          <w:numId w:val="3"/>
        </w:numPr>
        <w:spacing w:after="120"/>
        <w:ind w:left="1066"/>
        <w:jc w:val="both"/>
        <w:rPr>
          <w:rFonts w:ascii="Calibri" w:hAnsi="Calibri"/>
        </w:rPr>
      </w:pPr>
      <w:r w:rsidRPr="00F15C3E">
        <w:rPr>
          <w:rFonts w:ascii="Calibri" w:hAnsi="Calibri"/>
        </w:rPr>
        <w:t>Publish a statement notifying employees that the unlawful manufacture, distribution, dispensing, possession, or use of a controlled substance is prohibited in the workplace and specifying the actions that will be taken against employees for violations of such prohibition.</w:t>
      </w:r>
    </w:p>
    <w:p w:rsidR="00A22CF4" w:rsidRPr="00F15C3E" w:rsidRDefault="00A22CF4" w:rsidP="00871038">
      <w:pPr>
        <w:numPr>
          <w:ilvl w:val="0"/>
          <w:numId w:val="3"/>
        </w:numPr>
        <w:spacing w:after="120"/>
        <w:ind w:left="1066"/>
        <w:jc w:val="both"/>
        <w:rPr>
          <w:rFonts w:ascii="Calibri" w:hAnsi="Calibri"/>
        </w:rPr>
      </w:pPr>
      <w:r w:rsidRPr="00F15C3E">
        <w:rPr>
          <w:rFonts w:ascii="Calibri" w:hAnsi="Calibri"/>
        </w:rPr>
        <w:t>Inform employees about the dangers of drug abuse in the workplace, the businesses’ policy of maintaining a drug-free workplace, available drug counseling, rehabilitation, and employee assistance programs, and the penalties that may be imposed upon employees from drug abuse violations.</w:t>
      </w:r>
    </w:p>
    <w:p w:rsidR="00A22CF4" w:rsidRPr="00F15C3E" w:rsidRDefault="00A22CF4" w:rsidP="00871038">
      <w:pPr>
        <w:numPr>
          <w:ilvl w:val="0"/>
          <w:numId w:val="3"/>
        </w:numPr>
        <w:spacing w:after="120"/>
        <w:ind w:left="1066"/>
        <w:jc w:val="both"/>
        <w:rPr>
          <w:rFonts w:ascii="Calibri" w:hAnsi="Calibri"/>
        </w:rPr>
      </w:pPr>
      <w:r w:rsidRPr="00F15C3E">
        <w:rPr>
          <w:rFonts w:ascii="Calibri" w:hAnsi="Calibri"/>
        </w:rPr>
        <w:t xml:space="preserve">Give each employee engaged in providing the commodities or contractual services that are under this </w:t>
      </w:r>
      <w:r w:rsidR="009F13A4">
        <w:rPr>
          <w:rFonts w:ascii="Calibri" w:hAnsi="Calibri"/>
        </w:rPr>
        <w:t>ITB</w:t>
      </w:r>
      <w:r w:rsidRPr="00F15C3E">
        <w:rPr>
          <w:rFonts w:ascii="Calibri" w:hAnsi="Calibri"/>
        </w:rPr>
        <w:t xml:space="preserve"> of a copy of the statement specified in subsection (a) above.</w:t>
      </w:r>
    </w:p>
    <w:p w:rsidR="00A22CF4" w:rsidRPr="00F15C3E" w:rsidRDefault="00A22CF4" w:rsidP="00871038">
      <w:pPr>
        <w:numPr>
          <w:ilvl w:val="0"/>
          <w:numId w:val="3"/>
        </w:numPr>
        <w:spacing w:after="120"/>
        <w:ind w:left="1066"/>
        <w:jc w:val="both"/>
        <w:rPr>
          <w:rFonts w:ascii="Calibri" w:hAnsi="Calibri"/>
        </w:rPr>
      </w:pPr>
      <w:r w:rsidRPr="00F15C3E">
        <w:rPr>
          <w:rFonts w:ascii="Calibri" w:hAnsi="Calibri"/>
        </w:rPr>
        <w:t xml:space="preserve">In the statement specified in subsection (a), notify the employees that, as a condition of working on the commodities or contractual services that are under this </w:t>
      </w:r>
      <w:r w:rsidR="009F13A4">
        <w:rPr>
          <w:rFonts w:ascii="Calibri" w:hAnsi="Calibri"/>
        </w:rPr>
        <w:t>ITB</w:t>
      </w:r>
      <w:r w:rsidRPr="00F15C3E">
        <w:rPr>
          <w:rFonts w:ascii="Calibri" w:hAnsi="Calibri"/>
        </w:rPr>
        <w:t>, the employee will abide by the terms of the statement and will notify the employee of any conviction of, a plea of guilty or nolo contendere to, any violation of Chapter 893, Florida Statutes, or any controlled substance of the United States or any state, for violation occurring in the work place no later than five (5) days after such conviction.</w:t>
      </w:r>
    </w:p>
    <w:p w:rsidR="00A22CF4" w:rsidRPr="00F15C3E" w:rsidRDefault="00A22CF4" w:rsidP="00871038">
      <w:pPr>
        <w:numPr>
          <w:ilvl w:val="0"/>
          <w:numId w:val="3"/>
        </w:numPr>
        <w:spacing w:after="120"/>
        <w:ind w:left="1066"/>
        <w:jc w:val="both"/>
        <w:rPr>
          <w:rFonts w:ascii="Calibri" w:hAnsi="Calibri"/>
        </w:rPr>
      </w:pPr>
      <w:r w:rsidRPr="00F15C3E">
        <w:rPr>
          <w:rFonts w:ascii="Calibri" w:hAnsi="Calibri"/>
        </w:rPr>
        <w:t>Impose a sanction, on, or require the satisfactory participation in a drug abuse assistance or rehabilitation program if such is available in the employee’s community, by any employee who is so convicted.</w:t>
      </w:r>
    </w:p>
    <w:p w:rsidR="00A22CF4" w:rsidRPr="00F15C3E" w:rsidRDefault="00A22CF4" w:rsidP="00871038">
      <w:pPr>
        <w:numPr>
          <w:ilvl w:val="0"/>
          <w:numId w:val="3"/>
        </w:numPr>
        <w:jc w:val="both"/>
        <w:rPr>
          <w:rFonts w:ascii="Calibri" w:hAnsi="Calibri"/>
        </w:rPr>
      </w:pPr>
      <w:r w:rsidRPr="00F15C3E">
        <w:rPr>
          <w:rFonts w:ascii="Calibri" w:hAnsi="Calibri"/>
        </w:rPr>
        <w:t>Make a good faith effort to continue to main</w:t>
      </w:r>
      <w:r w:rsidR="00C32431">
        <w:rPr>
          <w:rFonts w:ascii="Calibri" w:hAnsi="Calibri"/>
        </w:rPr>
        <w:t>tain</w:t>
      </w:r>
      <w:r w:rsidRPr="00F15C3E">
        <w:rPr>
          <w:rFonts w:ascii="Calibri" w:hAnsi="Calibri"/>
        </w:rPr>
        <w:t xml:space="preserve"> a drug-free workplace through implementation of this section.</w:t>
      </w:r>
    </w:p>
    <w:p w:rsidR="00D53AD8" w:rsidRPr="00F15C3E" w:rsidRDefault="00D53AD8" w:rsidP="00C94D9A">
      <w:pPr>
        <w:jc w:val="both"/>
        <w:rPr>
          <w:rFonts w:ascii="Calibri" w:hAnsi="Calibri"/>
        </w:rPr>
      </w:pPr>
    </w:p>
    <w:p w:rsidR="009047D6" w:rsidRPr="00F15C3E" w:rsidRDefault="001648C2" w:rsidP="00871038">
      <w:pPr>
        <w:numPr>
          <w:ilvl w:val="1"/>
          <w:numId w:val="10"/>
        </w:numPr>
        <w:jc w:val="both"/>
        <w:rPr>
          <w:rFonts w:ascii="Calibri" w:hAnsi="Calibri"/>
          <w:b/>
          <w:u w:val="single"/>
        </w:rPr>
      </w:pPr>
      <w:r w:rsidRPr="00F15C3E">
        <w:rPr>
          <w:rFonts w:ascii="Calibri" w:hAnsi="Calibri"/>
          <w:b/>
          <w:u w:val="single"/>
        </w:rPr>
        <w:t>Conflicts of Interest</w:t>
      </w:r>
      <w:r w:rsidR="00B729E1">
        <w:rPr>
          <w:rFonts w:ascii="Calibri" w:hAnsi="Calibri"/>
          <w:b/>
          <w:u w:val="single"/>
        </w:rPr>
        <w:t xml:space="preserve"> (ref: Appendix C-5)</w:t>
      </w:r>
    </w:p>
    <w:p w:rsidR="001648C2" w:rsidRDefault="004C6369" w:rsidP="00B5339B">
      <w:pPr>
        <w:ind w:left="702" w:hanging="702"/>
        <w:jc w:val="both"/>
        <w:rPr>
          <w:rFonts w:ascii="Calibri" w:hAnsi="Calibri"/>
        </w:rPr>
      </w:pPr>
      <w:r>
        <w:rPr>
          <w:rFonts w:ascii="Calibri" w:hAnsi="Calibri"/>
        </w:rPr>
        <w:t>1.</w:t>
      </w:r>
      <w:r w:rsidR="00B5339B">
        <w:rPr>
          <w:rFonts w:ascii="Calibri" w:hAnsi="Calibri"/>
        </w:rPr>
        <w:t>1</w:t>
      </w:r>
      <w:r>
        <w:rPr>
          <w:rFonts w:ascii="Calibri" w:hAnsi="Calibri"/>
        </w:rPr>
        <w:t>6</w:t>
      </w:r>
      <w:r w:rsidR="00B5339B">
        <w:rPr>
          <w:rFonts w:ascii="Calibri" w:hAnsi="Calibri"/>
        </w:rPr>
        <w:t>.1.</w:t>
      </w:r>
      <w:r w:rsidR="00B5339B">
        <w:rPr>
          <w:rFonts w:ascii="Calibri" w:hAnsi="Calibri"/>
        </w:rPr>
        <w:tab/>
      </w:r>
      <w:r w:rsidR="001648C2" w:rsidRPr="00F15C3E">
        <w:rPr>
          <w:rFonts w:ascii="Calibri" w:hAnsi="Calibri"/>
        </w:rPr>
        <w:t>An award hereunder is subject to the provisions of Chapter 112,</w:t>
      </w:r>
      <w:r w:rsidR="00FB37FB">
        <w:rPr>
          <w:rFonts w:ascii="Calibri" w:hAnsi="Calibri"/>
        </w:rPr>
        <w:t xml:space="preserve"> Florida Statutes.  All </w:t>
      </w:r>
      <w:r w:rsidR="00A13FBE">
        <w:rPr>
          <w:rFonts w:ascii="Calibri" w:hAnsi="Calibri"/>
        </w:rPr>
        <w:t>Bidder</w:t>
      </w:r>
      <w:r w:rsidR="00FB37FB">
        <w:rPr>
          <w:rFonts w:ascii="Calibri" w:hAnsi="Calibri"/>
        </w:rPr>
        <w:t xml:space="preserve">s </w:t>
      </w:r>
      <w:r w:rsidR="001648C2" w:rsidRPr="00F15C3E">
        <w:rPr>
          <w:rFonts w:ascii="Calibri" w:hAnsi="Calibri"/>
        </w:rPr>
        <w:t xml:space="preserve">must disclose with their </w:t>
      </w:r>
      <w:r w:rsidR="00A13FBE">
        <w:rPr>
          <w:rFonts w:ascii="Calibri" w:hAnsi="Calibri"/>
        </w:rPr>
        <w:t>Bid</w:t>
      </w:r>
      <w:r w:rsidR="001648C2" w:rsidRPr="00F15C3E">
        <w:rPr>
          <w:rFonts w:ascii="Calibri" w:hAnsi="Calibri"/>
        </w:rPr>
        <w:t xml:space="preserve"> whether any officer, director, employee or agent is also an officer or an </w:t>
      </w:r>
      <w:r w:rsidR="00536526" w:rsidRPr="00F15C3E">
        <w:rPr>
          <w:rFonts w:ascii="Calibri" w:hAnsi="Calibri"/>
        </w:rPr>
        <w:t xml:space="preserve">employee of the BOCC.  All </w:t>
      </w:r>
      <w:r w:rsidR="00A13FBE">
        <w:rPr>
          <w:rFonts w:ascii="Calibri" w:hAnsi="Calibri"/>
        </w:rPr>
        <w:t>Bidder</w:t>
      </w:r>
      <w:r w:rsidR="00536526" w:rsidRPr="00F15C3E">
        <w:rPr>
          <w:rFonts w:ascii="Calibri" w:hAnsi="Calibri"/>
        </w:rPr>
        <w:t>s</w:t>
      </w:r>
      <w:r w:rsidR="001648C2" w:rsidRPr="00F15C3E">
        <w:rPr>
          <w:rFonts w:ascii="Calibri" w:hAnsi="Calibri"/>
        </w:rPr>
        <w:t xml:space="preserve"> must disclose the name of any </w:t>
      </w:r>
      <w:r w:rsidR="00FB37FB">
        <w:rPr>
          <w:rFonts w:ascii="Calibri" w:hAnsi="Calibri"/>
        </w:rPr>
        <w:t>C</w:t>
      </w:r>
      <w:r w:rsidR="001648C2" w:rsidRPr="00F15C3E">
        <w:rPr>
          <w:rFonts w:ascii="Calibri" w:hAnsi="Calibri"/>
        </w:rPr>
        <w:t xml:space="preserve">ounty officer or employee who owns, directly or indirectly, an interest of five percent (5%) or more in the </w:t>
      </w:r>
      <w:r w:rsidR="00A13FBE">
        <w:rPr>
          <w:rFonts w:ascii="Calibri" w:hAnsi="Calibri"/>
        </w:rPr>
        <w:t>Bidder</w:t>
      </w:r>
      <w:r w:rsidR="00FB37FB">
        <w:rPr>
          <w:rFonts w:ascii="Calibri" w:hAnsi="Calibri"/>
        </w:rPr>
        <w:t>’</w:t>
      </w:r>
      <w:r w:rsidR="001648C2" w:rsidRPr="00F15C3E">
        <w:rPr>
          <w:rFonts w:ascii="Calibri" w:hAnsi="Calibri"/>
        </w:rPr>
        <w:t xml:space="preserve">s firm or any of its branches or affiliates.  All </w:t>
      </w:r>
      <w:r w:rsidR="00A13FBE">
        <w:rPr>
          <w:rFonts w:ascii="Calibri" w:hAnsi="Calibri"/>
        </w:rPr>
        <w:t>Bidder</w:t>
      </w:r>
      <w:r w:rsidR="00536526" w:rsidRPr="00F15C3E">
        <w:rPr>
          <w:rFonts w:ascii="Calibri" w:hAnsi="Calibri"/>
        </w:rPr>
        <w:t>s</w:t>
      </w:r>
      <w:r w:rsidR="001648C2" w:rsidRPr="00F15C3E">
        <w:rPr>
          <w:rFonts w:ascii="Calibri" w:hAnsi="Calibri"/>
        </w:rPr>
        <w:t xml:space="preserve"> must also disclose the name of any employee, agent, lobbyist, previous employee of the BOCC, or other person, who has received or will receive compensation of any kind, or who has registered or is required to register under Section 112.3215, Florida Statutes, in seeking to influence the action of the BOCC in connection with this procurement.</w:t>
      </w:r>
    </w:p>
    <w:p w:rsidR="00194D96" w:rsidRDefault="00194D96" w:rsidP="00B5339B">
      <w:pPr>
        <w:ind w:left="702" w:hanging="702"/>
        <w:jc w:val="both"/>
        <w:rPr>
          <w:rFonts w:ascii="Calibri" w:hAnsi="Calibri"/>
        </w:rPr>
      </w:pPr>
    </w:p>
    <w:p w:rsidR="00C517CB" w:rsidRDefault="00C517CB" w:rsidP="00B5339B">
      <w:pPr>
        <w:ind w:left="702" w:hanging="702"/>
        <w:jc w:val="both"/>
        <w:rPr>
          <w:rFonts w:ascii="Calibri" w:hAnsi="Calibri"/>
        </w:rPr>
      </w:pPr>
    </w:p>
    <w:p w:rsidR="001648C2" w:rsidRDefault="001648C2" w:rsidP="00871038">
      <w:pPr>
        <w:numPr>
          <w:ilvl w:val="1"/>
          <w:numId w:val="10"/>
        </w:numPr>
        <w:jc w:val="both"/>
        <w:rPr>
          <w:rFonts w:ascii="Calibri" w:hAnsi="Calibri"/>
          <w:b/>
          <w:u w:val="single"/>
        </w:rPr>
      </w:pPr>
      <w:r w:rsidRPr="00F15C3E">
        <w:rPr>
          <w:rFonts w:ascii="Calibri" w:hAnsi="Calibri"/>
          <w:b/>
          <w:u w:val="single"/>
        </w:rPr>
        <w:t>Non-Collusion</w:t>
      </w:r>
      <w:r w:rsidR="00B729E1">
        <w:rPr>
          <w:rFonts w:ascii="Calibri" w:hAnsi="Calibri"/>
          <w:b/>
          <w:u w:val="single"/>
        </w:rPr>
        <w:t xml:space="preserve"> (ref: Appendix C-6)</w:t>
      </w:r>
    </w:p>
    <w:p w:rsidR="00806CB9" w:rsidRPr="00F15C3E" w:rsidRDefault="00536526" w:rsidP="00536526">
      <w:pPr>
        <w:ind w:left="720"/>
        <w:jc w:val="both"/>
        <w:rPr>
          <w:rFonts w:ascii="Calibri" w:hAnsi="Calibri"/>
        </w:rPr>
      </w:pPr>
      <w:r w:rsidRPr="00F15C3E">
        <w:rPr>
          <w:rFonts w:ascii="Calibri" w:hAnsi="Calibri"/>
        </w:rPr>
        <w:t xml:space="preserve">Each </w:t>
      </w:r>
      <w:r w:rsidR="00A13FBE">
        <w:rPr>
          <w:rFonts w:ascii="Calibri" w:hAnsi="Calibri"/>
        </w:rPr>
        <w:t>Bidder</w:t>
      </w:r>
      <w:r w:rsidRPr="00F15C3E">
        <w:rPr>
          <w:rFonts w:ascii="Calibri" w:hAnsi="Calibri"/>
        </w:rPr>
        <w:t xml:space="preserve"> is required to sign </w:t>
      </w:r>
      <w:r w:rsidR="00BA17D8" w:rsidRPr="00F15C3E">
        <w:rPr>
          <w:rFonts w:ascii="Calibri" w:hAnsi="Calibri"/>
        </w:rPr>
        <w:t xml:space="preserve">and have notarized </w:t>
      </w:r>
      <w:r w:rsidR="00B5339B">
        <w:rPr>
          <w:rFonts w:ascii="Calibri" w:hAnsi="Calibri"/>
        </w:rPr>
        <w:t xml:space="preserve">by a Florida Notary </w:t>
      </w:r>
      <w:r w:rsidR="00BA17D8" w:rsidRPr="00F15C3E">
        <w:rPr>
          <w:rFonts w:ascii="Calibri" w:hAnsi="Calibri"/>
        </w:rPr>
        <w:t xml:space="preserve">a </w:t>
      </w:r>
      <w:r w:rsidRPr="00F15C3E">
        <w:rPr>
          <w:rFonts w:ascii="Calibri" w:hAnsi="Calibri"/>
        </w:rPr>
        <w:t>“Non-collusion Affidavit</w:t>
      </w:r>
      <w:r w:rsidR="00B729E1">
        <w:rPr>
          <w:rFonts w:ascii="Calibri" w:hAnsi="Calibri"/>
        </w:rPr>
        <w:t>.</w:t>
      </w:r>
      <w:r w:rsidRPr="00F15C3E">
        <w:rPr>
          <w:rFonts w:ascii="Calibri" w:hAnsi="Calibri"/>
        </w:rPr>
        <w:t>”</w:t>
      </w:r>
      <w:r w:rsidR="00BA17D8" w:rsidRPr="00F15C3E">
        <w:rPr>
          <w:rFonts w:ascii="Calibri" w:hAnsi="Calibri"/>
        </w:rPr>
        <w:t xml:space="preserve"> </w:t>
      </w:r>
    </w:p>
    <w:p w:rsidR="00B5339B" w:rsidRDefault="00B5339B" w:rsidP="001648C2">
      <w:pPr>
        <w:ind w:left="720"/>
        <w:jc w:val="both"/>
        <w:rPr>
          <w:rFonts w:ascii="Calibri" w:hAnsi="Calibri"/>
        </w:rPr>
      </w:pPr>
    </w:p>
    <w:p w:rsidR="0093160C" w:rsidRPr="00F15C3E" w:rsidRDefault="0093160C" w:rsidP="001648C2">
      <w:pPr>
        <w:ind w:left="720"/>
        <w:jc w:val="both"/>
        <w:rPr>
          <w:rFonts w:ascii="Calibri" w:hAnsi="Calibri"/>
        </w:rPr>
      </w:pPr>
    </w:p>
    <w:p w:rsidR="00806CB9" w:rsidRPr="00F15C3E" w:rsidRDefault="00806CB9" w:rsidP="002B33A3">
      <w:pPr>
        <w:jc w:val="both"/>
        <w:rPr>
          <w:rFonts w:ascii="Calibri" w:hAnsi="Calibri"/>
          <w:b/>
          <w:u w:val="single"/>
        </w:rPr>
      </w:pPr>
      <w:r w:rsidRPr="00F15C3E">
        <w:rPr>
          <w:rFonts w:ascii="Calibri" w:hAnsi="Calibri"/>
          <w:b/>
          <w:u w:val="single"/>
        </w:rPr>
        <w:t>1.1</w:t>
      </w:r>
      <w:r w:rsidR="00417AF0" w:rsidRPr="00F15C3E">
        <w:rPr>
          <w:rFonts w:ascii="Calibri" w:hAnsi="Calibri"/>
          <w:b/>
          <w:u w:val="single"/>
        </w:rPr>
        <w:t>8</w:t>
      </w:r>
      <w:r w:rsidR="000A5002" w:rsidRPr="00F15C3E">
        <w:rPr>
          <w:rFonts w:ascii="Calibri" w:hAnsi="Calibri"/>
          <w:b/>
          <w:u w:val="single"/>
        </w:rPr>
        <w:tab/>
      </w:r>
      <w:r w:rsidRPr="00F15C3E">
        <w:rPr>
          <w:rFonts w:ascii="Calibri" w:hAnsi="Calibri"/>
          <w:b/>
          <w:u w:val="single"/>
        </w:rPr>
        <w:t>Ethical Business Practices</w:t>
      </w:r>
      <w:r w:rsidR="00B729E1">
        <w:rPr>
          <w:rFonts w:ascii="Calibri" w:hAnsi="Calibri"/>
          <w:b/>
          <w:u w:val="single"/>
        </w:rPr>
        <w:t xml:space="preserve"> (ref:  Appendix C-</w:t>
      </w:r>
      <w:r w:rsidR="006F4A78">
        <w:rPr>
          <w:rFonts w:ascii="Calibri" w:hAnsi="Calibri"/>
          <w:b/>
          <w:u w:val="single"/>
        </w:rPr>
        <w:t>13</w:t>
      </w:r>
      <w:r w:rsidR="00B729E1">
        <w:rPr>
          <w:rFonts w:ascii="Calibri" w:hAnsi="Calibri"/>
          <w:b/>
          <w:u w:val="single"/>
        </w:rPr>
        <w:t>)</w:t>
      </w:r>
    </w:p>
    <w:p w:rsidR="000F3E8C" w:rsidRPr="00F15C3E" w:rsidRDefault="00FB37FB" w:rsidP="00FB37FB">
      <w:pPr>
        <w:ind w:left="720" w:hanging="720"/>
        <w:jc w:val="both"/>
        <w:rPr>
          <w:rFonts w:ascii="Calibri" w:hAnsi="Calibri"/>
        </w:rPr>
      </w:pPr>
      <w:r>
        <w:rPr>
          <w:rFonts w:ascii="Calibri" w:hAnsi="Calibri"/>
        </w:rPr>
        <w:t xml:space="preserve">1.18.1 </w:t>
      </w:r>
      <w:r w:rsidR="000F3E8C" w:rsidRPr="00F15C3E">
        <w:rPr>
          <w:rFonts w:ascii="Calibri" w:hAnsi="Calibri"/>
        </w:rPr>
        <w:t xml:space="preserve">The County reserves the right to deny award or immediately suspend any contract resulting from this </w:t>
      </w:r>
      <w:r w:rsidR="009F13A4">
        <w:rPr>
          <w:rFonts w:ascii="Calibri" w:hAnsi="Calibri"/>
        </w:rPr>
        <w:t>ITB</w:t>
      </w:r>
      <w:r w:rsidR="00CF7C39">
        <w:rPr>
          <w:rFonts w:ascii="Calibri" w:hAnsi="Calibri"/>
        </w:rPr>
        <w:t xml:space="preserve"> or </w:t>
      </w:r>
      <w:r w:rsidR="00A13FBE">
        <w:rPr>
          <w:rFonts w:ascii="Calibri" w:hAnsi="Calibri"/>
        </w:rPr>
        <w:t>Bid</w:t>
      </w:r>
      <w:r w:rsidR="000F3E8C" w:rsidRPr="00F15C3E">
        <w:rPr>
          <w:rFonts w:ascii="Calibri" w:hAnsi="Calibri"/>
        </w:rPr>
        <w:t>, pending final determination of charges of unethical business p</w:t>
      </w:r>
      <w:r>
        <w:rPr>
          <w:rFonts w:ascii="Calibri" w:hAnsi="Calibri"/>
        </w:rPr>
        <w:t>ractices.  At its sole discretion</w:t>
      </w:r>
      <w:r w:rsidR="000F3E8C" w:rsidRPr="00F15C3E">
        <w:rPr>
          <w:rFonts w:ascii="Calibri" w:hAnsi="Calibri"/>
        </w:rPr>
        <w:t>, the Cou</w:t>
      </w:r>
      <w:r w:rsidR="00CF7C39">
        <w:rPr>
          <w:rFonts w:ascii="Calibri" w:hAnsi="Calibri"/>
        </w:rPr>
        <w:t>nty may deny award or cancel the C</w:t>
      </w:r>
      <w:r w:rsidR="000F3E8C" w:rsidRPr="00F15C3E">
        <w:rPr>
          <w:rFonts w:ascii="Calibri" w:hAnsi="Calibri"/>
        </w:rPr>
        <w:t>ontract if it determines that unethical business practices were involved.</w:t>
      </w:r>
    </w:p>
    <w:p w:rsidR="00536526" w:rsidRPr="00F15C3E" w:rsidRDefault="00536526" w:rsidP="000F3E8C">
      <w:pPr>
        <w:ind w:left="720"/>
        <w:jc w:val="both"/>
        <w:rPr>
          <w:rFonts w:ascii="Calibri" w:hAnsi="Calibri"/>
        </w:rPr>
      </w:pPr>
    </w:p>
    <w:p w:rsidR="006E191D" w:rsidRPr="00F15C3E" w:rsidRDefault="000F3E8C" w:rsidP="000F3E8C">
      <w:pPr>
        <w:ind w:left="720" w:hanging="720"/>
        <w:jc w:val="both"/>
        <w:rPr>
          <w:rFonts w:ascii="Calibri" w:hAnsi="Calibri"/>
        </w:rPr>
      </w:pPr>
      <w:r w:rsidRPr="00F15C3E">
        <w:rPr>
          <w:rFonts w:ascii="Calibri" w:hAnsi="Calibri"/>
        </w:rPr>
        <w:t>1.1</w:t>
      </w:r>
      <w:r w:rsidR="00417AF0" w:rsidRPr="00F15C3E">
        <w:rPr>
          <w:rFonts w:ascii="Calibri" w:hAnsi="Calibri"/>
        </w:rPr>
        <w:t>8</w:t>
      </w:r>
      <w:r w:rsidRPr="00F15C3E">
        <w:rPr>
          <w:rFonts w:ascii="Calibri" w:hAnsi="Calibri"/>
        </w:rPr>
        <w:t>.</w:t>
      </w:r>
      <w:r w:rsidR="00B5339B">
        <w:rPr>
          <w:rFonts w:ascii="Calibri" w:hAnsi="Calibri"/>
        </w:rPr>
        <w:t>2</w:t>
      </w:r>
      <w:r w:rsidRPr="00F15C3E">
        <w:rPr>
          <w:rFonts w:ascii="Calibri" w:hAnsi="Calibri"/>
        </w:rPr>
        <w:tab/>
      </w:r>
      <w:r w:rsidRPr="00F15C3E">
        <w:rPr>
          <w:rFonts w:ascii="Calibri" w:hAnsi="Calibri"/>
          <w:b/>
        </w:rPr>
        <w:t>Gratuities</w:t>
      </w:r>
      <w:r w:rsidRPr="00F15C3E">
        <w:rPr>
          <w:rFonts w:ascii="Calibri" w:hAnsi="Calibri"/>
        </w:rPr>
        <w:t xml:space="preserve">.  It shall be unethical for any person to offer, give or agree to give any County employee, or for any County employee to solicit, demand, accept or agree to accept from another person, a gratuity or an offer of employment in connection with any decision, approval, disapproval, recommendation, or preparation of any part of a program requirement or a purchase request, influencing the content of any specification or procurement standard, rendering of advice, investigation, auditing or performing in any other advisory capacity in any proceeding or application, request for ruling, determination, claim or controversy, or other particular matter, subcontract, or to any </w:t>
      </w:r>
      <w:r w:rsidR="009F13A4">
        <w:rPr>
          <w:rFonts w:ascii="Calibri" w:hAnsi="Calibri"/>
        </w:rPr>
        <w:t>ITB</w:t>
      </w:r>
      <w:r w:rsidRPr="00F15C3E">
        <w:rPr>
          <w:rFonts w:ascii="Calibri" w:hAnsi="Calibri"/>
        </w:rPr>
        <w:t xml:space="preserve"> or </w:t>
      </w:r>
      <w:r w:rsidR="00A13FBE">
        <w:rPr>
          <w:rFonts w:ascii="Calibri" w:hAnsi="Calibri"/>
        </w:rPr>
        <w:t>Bid</w:t>
      </w:r>
      <w:r w:rsidRPr="00F15C3E">
        <w:rPr>
          <w:rFonts w:ascii="Calibri" w:hAnsi="Calibri"/>
        </w:rPr>
        <w:t xml:space="preserve"> thereof.</w:t>
      </w:r>
    </w:p>
    <w:p w:rsidR="000F3E8C" w:rsidRPr="00F15C3E" w:rsidRDefault="000F3E8C" w:rsidP="00C94D9A">
      <w:pPr>
        <w:jc w:val="both"/>
        <w:rPr>
          <w:rFonts w:ascii="Calibri" w:hAnsi="Calibri"/>
        </w:rPr>
      </w:pPr>
    </w:p>
    <w:p w:rsidR="000F3E8C" w:rsidRDefault="000F3E8C" w:rsidP="000F3E8C">
      <w:pPr>
        <w:ind w:left="720" w:hanging="720"/>
        <w:jc w:val="both"/>
        <w:rPr>
          <w:rFonts w:ascii="Calibri" w:hAnsi="Calibri"/>
        </w:rPr>
      </w:pPr>
      <w:r w:rsidRPr="00F15C3E">
        <w:rPr>
          <w:rFonts w:ascii="Calibri" w:hAnsi="Calibri"/>
        </w:rPr>
        <w:t>1.1</w:t>
      </w:r>
      <w:r w:rsidR="00417AF0" w:rsidRPr="00F15C3E">
        <w:rPr>
          <w:rFonts w:ascii="Calibri" w:hAnsi="Calibri"/>
        </w:rPr>
        <w:t>8</w:t>
      </w:r>
      <w:r w:rsidRPr="00F15C3E">
        <w:rPr>
          <w:rFonts w:ascii="Calibri" w:hAnsi="Calibri"/>
        </w:rPr>
        <w:t>.</w:t>
      </w:r>
      <w:r w:rsidR="00B5339B">
        <w:rPr>
          <w:rFonts w:ascii="Calibri" w:hAnsi="Calibri"/>
        </w:rPr>
        <w:t>3</w:t>
      </w:r>
      <w:r w:rsidRPr="00F15C3E">
        <w:rPr>
          <w:rFonts w:ascii="Calibri" w:hAnsi="Calibri"/>
        </w:rPr>
        <w:tab/>
      </w:r>
      <w:r w:rsidRPr="00F15C3E">
        <w:rPr>
          <w:rFonts w:ascii="Calibri" w:hAnsi="Calibri"/>
          <w:b/>
        </w:rPr>
        <w:t>Kickbacks.</w:t>
      </w:r>
      <w:r w:rsidRPr="00F15C3E">
        <w:rPr>
          <w:rFonts w:ascii="Calibri" w:hAnsi="Calibri"/>
        </w:rPr>
        <w:t xml:space="preserve">  It shall be unethical for any payment, gratuity, or offer of employment to be made by or on behalf of a subcontractor under a contract to the prime contractor or higher tier subcontractor or any person associated therewith, as an inducement for the award of a subcontract or order.</w:t>
      </w:r>
    </w:p>
    <w:p w:rsidR="00B5339B" w:rsidRDefault="00B5339B" w:rsidP="000F3E8C">
      <w:pPr>
        <w:ind w:left="720" w:hanging="720"/>
        <w:jc w:val="both"/>
        <w:rPr>
          <w:rFonts w:ascii="Calibri" w:hAnsi="Calibri"/>
        </w:rPr>
      </w:pPr>
    </w:p>
    <w:p w:rsidR="00B5339B" w:rsidRPr="00F15C3E" w:rsidRDefault="00B5339B" w:rsidP="000F3E8C">
      <w:pPr>
        <w:ind w:left="720" w:hanging="720"/>
        <w:jc w:val="both"/>
        <w:rPr>
          <w:rFonts w:ascii="Calibri" w:hAnsi="Calibri"/>
        </w:rPr>
      </w:pPr>
      <w:r>
        <w:rPr>
          <w:rFonts w:ascii="Calibri" w:hAnsi="Calibri"/>
        </w:rPr>
        <w:t>1.18.4</w:t>
      </w:r>
      <w:r>
        <w:rPr>
          <w:rFonts w:ascii="Calibri" w:hAnsi="Calibri"/>
        </w:rPr>
        <w:tab/>
        <w:t xml:space="preserve">A </w:t>
      </w:r>
      <w:r w:rsidR="00A13FBE">
        <w:rPr>
          <w:rFonts w:ascii="Calibri" w:hAnsi="Calibri"/>
        </w:rPr>
        <w:t>Bidder</w:t>
      </w:r>
      <w:r>
        <w:rPr>
          <w:rFonts w:ascii="Calibri" w:hAnsi="Calibri"/>
        </w:rPr>
        <w:t xml:space="preserve"> is required to certify a</w:t>
      </w:r>
      <w:r w:rsidR="00860171">
        <w:rPr>
          <w:rFonts w:ascii="Calibri" w:hAnsi="Calibri"/>
        </w:rPr>
        <w:t>n</w:t>
      </w:r>
      <w:r>
        <w:rPr>
          <w:rFonts w:ascii="Calibri" w:hAnsi="Calibri"/>
        </w:rPr>
        <w:t xml:space="preserve"> Ethics Clause</w:t>
      </w:r>
      <w:r w:rsidR="00B729E1">
        <w:rPr>
          <w:rFonts w:ascii="Calibri" w:hAnsi="Calibri"/>
        </w:rPr>
        <w:t xml:space="preserve"> </w:t>
      </w:r>
      <w:r w:rsidRPr="00B729E1">
        <w:rPr>
          <w:rFonts w:ascii="Calibri" w:hAnsi="Calibri"/>
        </w:rPr>
        <w:t>and</w:t>
      </w:r>
      <w:r>
        <w:rPr>
          <w:rFonts w:ascii="Calibri" w:hAnsi="Calibri"/>
        </w:rPr>
        <w:t xml:space="preserve"> submit with its </w:t>
      </w:r>
      <w:r w:rsidR="00A13FBE">
        <w:rPr>
          <w:rFonts w:ascii="Calibri" w:hAnsi="Calibri"/>
        </w:rPr>
        <w:t>Bid</w:t>
      </w:r>
      <w:r>
        <w:rPr>
          <w:rFonts w:ascii="Calibri" w:hAnsi="Calibri"/>
        </w:rPr>
        <w:t>.</w:t>
      </w:r>
    </w:p>
    <w:p w:rsidR="000F3E8C" w:rsidRPr="00F15C3E" w:rsidRDefault="000F3E8C" w:rsidP="00C94D9A">
      <w:pPr>
        <w:jc w:val="both"/>
        <w:rPr>
          <w:rFonts w:ascii="Calibri" w:hAnsi="Calibri"/>
        </w:rPr>
      </w:pPr>
    </w:p>
    <w:p w:rsidR="00320C7D" w:rsidRPr="00F15C3E" w:rsidRDefault="001648C2" w:rsidP="00C94D9A">
      <w:pPr>
        <w:jc w:val="both"/>
        <w:rPr>
          <w:rFonts w:ascii="Calibri" w:hAnsi="Calibri"/>
        </w:rPr>
      </w:pPr>
      <w:r w:rsidRPr="00F15C3E">
        <w:rPr>
          <w:rFonts w:ascii="Calibri" w:hAnsi="Calibri"/>
          <w:b/>
          <w:u w:val="single"/>
        </w:rPr>
        <w:t>1</w:t>
      </w:r>
      <w:r w:rsidR="00320C7D" w:rsidRPr="00F15C3E">
        <w:rPr>
          <w:rFonts w:ascii="Calibri" w:hAnsi="Calibri"/>
          <w:b/>
          <w:u w:val="single"/>
        </w:rPr>
        <w:t>.</w:t>
      </w:r>
      <w:r w:rsidR="005D652B" w:rsidRPr="00F15C3E">
        <w:rPr>
          <w:rFonts w:ascii="Calibri" w:hAnsi="Calibri"/>
          <w:b/>
          <w:u w:val="single"/>
        </w:rPr>
        <w:t>19</w:t>
      </w:r>
      <w:r w:rsidR="00320C7D" w:rsidRPr="00F15C3E">
        <w:rPr>
          <w:rFonts w:ascii="Calibri" w:hAnsi="Calibri"/>
          <w:b/>
          <w:u w:val="single"/>
        </w:rPr>
        <w:tab/>
        <w:t>Subcontracting</w:t>
      </w:r>
      <w:r w:rsidR="00B729E1">
        <w:rPr>
          <w:rFonts w:ascii="Calibri" w:hAnsi="Calibri"/>
          <w:b/>
          <w:u w:val="single"/>
        </w:rPr>
        <w:t xml:space="preserve"> (ref: Appendix C-8)</w:t>
      </w:r>
    </w:p>
    <w:p w:rsidR="00320C7D" w:rsidRPr="00F15C3E" w:rsidRDefault="001648C2" w:rsidP="00EB3271">
      <w:pPr>
        <w:ind w:left="720" w:hanging="720"/>
        <w:jc w:val="both"/>
        <w:rPr>
          <w:rFonts w:ascii="Calibri" w:hAnsi="Calibri"/>
        </w:rPr>
      </w:pPr>
      <w:r w:rsidRPr="00F15C3E">
        <w:rPr>
          <w:rFonts w:ascii="Calibri" w:hAnsi="Calibri"/>
        </w:rPr>
        <w:t>1.</w:t>
      </w:r>
      <w:r w:rsidR="005D652B" w:rsidRPr="00F15C3E">
        <w:rPr>
          <w:rFonts w:ascii="Calibri" w:hAnsi="Calibri"/>
        </w:rPr>
        <w:t>19</w:t>
      </w:r>
      <w:r w:rsidR="00EB3271" w:rsidRPr="00F15C3E">
        <w:rPr>
          <w:rFonts w:ascii="Calibri" w:hAnsi="Calibri"/>
        </w:rPr>
        <w:t xml:space="preserve">.1 </w:t>
      </w:r>
      <w:r w:rsidR="00EB3271" w:rsidRPr="00F15C3E">
        <w:rPr>
          <w:rFonts w:ascii="Calibri" w:hAnsi="Calibri"/>
        </w:rPr>
        <w:tab/>
      </w:r>
      <w:r w:rsidR="00320C7D" w:rsidRPr="00F15C3E">
        <w:rPr>
          <w:rFonts w:ascii="Calibri" w:hAnsi="Calibri"/>
        </w:rPr>
        <w:t xml:space="preserve">Firms submitting </w:t>
      </w:r>
      <w:r w:rsidR="00FB37FB">
        <w:rPr>
          <w:rFonts w:ascii="Calibri" w:hAnsi="Calibri"/>
        </w:rPr>
        <w:t xml:space="preserve">a </w:t>
      </w:r>
      <w:r w:rsidR="00A13FBE">
        <w:rPr>
          <w:rFonts w:ascii="Calibri" w:hAnsi="Calibri"/>
        </w:rPr>
        <w:t>Bid</w:t>
      </w:r>
      <w:r w:rsidR="00320C7D" w:rsidRPr="00F15C3E">
        <w:rPr>
          <w:rFonts w:ascii="Calibri" w:hAnsi="Calibri"/>
        </w:rPr>
        <w:t xml:space="preserve"> may consider subcontracting portions of the services to be performed and/or provided.  If this is to be done, that fact, and the name of the proposed subcontracting firm(s), must be clearly identified in the </w:t>
      </w:r>
      <w:r w:rsidR="00A13FBE">
        <w:rPr>
          <w:rFonts w:ascii="Calibri" w:hAnsi="Calibri"/>
        </w:rPr>
        <w:t>Bid</w:t>
      </w:r>
      <w:r w:rsidR="00320C7D" w:rsidRPr="00F15C3E">
        <w:rPr>
          <w:rFonts w:ascii="Calibri" w:hAnsi="Calibri"/>
        </w:rPr>
        <w:t xml:space="preserve"> and the Contract</w:t>
      </w:r>
      <w:r w:rsidR="00FB37FB">
        <w:rPr>
          <w:rFonts w:ascii="Calibri" w:hAnsi="Calibri"/>
        </w:rPr>
        <w:t>.</w:t>
      </w:r>
      <w:r w:rsidR="00320C7D" w:rsidRPr="00F15C3E">
        <w:rPr>
          <w:rFonts w:ascii="Calibri" w:hAnsi="Calibri"/>
        </w:rPr>
        <w:t xml:space="preserve">  </w:t>
      </w:r>
    </w:p>
    <w:p w:rsidR="00EB3271" w:rsidRPr="00F15C3E" w:rsidRDefault="00EB3271" w:rsidP="00EB3271">
      <w:pPr>
        <w:ind w:left="720" w:hanging="720"/>
        <w:jc w:val="both"/>
        <w:rPr>
          <w:rFonts w:ascii="Calibri" w:hAnsi="Calibri"/>
        </w:rPr>
      </w:pPr>
    </w:p>
    <w:p w:rsidR="00EB3271" w:rsidRPr="00F15C3E" w:rsidRDefault="001648C2" w:rsidP="00EB3271">
      <w:pPr>
        <w:ind w:left="720" w:hanging="720"/>
        <w:jc w:val="both"/>
        <w:rPr>
          <w:rFonts w:ascii="Calibri" w:hAnsi="Calibri"/>
        </w:rPr>
      </w:pPr>
      <w:r w:rsidRPr="00F15C3E">
        <w:rPr>
          <w:rFonts w:ascii="Calibri" w:hAnsi="Calibri"/>
        </w:rPr>
        <w:t>1.</w:t>
      </w:r>
      <w:r w:rsidR="005D652B" w:rsidRPr="00F15C3E">
        <w:rPr>
          <w:rFonts w:ascii="Calibri" w:hAnsi="Calibri"/>
        </w:rPr>
        <w:t>19</w:t>
      </w:r>
      <w:r w:rsidR="00EB3271" w:rsidRPr="00F15C3E">
        <w:rPr>
          <w:rFonts w:ascii="Calibri" w:hAnsi="Calibri"/>
        </w:rPr>
        <w:t>.2</w:t>
      </w:r>
      <w:r w:rsidR="00EB3271" w:rsidRPr="00F15C3E">
        <w:rPr>
          <w:rFonts w:ascii="Calibri" w:hAnsi="Calibri"/>
        </w:rPr>
        <w:tab/>
        <w:t>Following the execution of the Contract, no additional subcontracting will be allowed without the express prior written approval of the County.</w:t>
      </w:r>
    </w:p>
    <w:p w:rsidR="00EB3271" w:rsidRPr="00F15C3E" w:rsidRDefault="00EB3271" w:rsidP="00EB3271">
      <w:pPr>
        <w:ind w:left="720" w:hanging="720"/>
        <w:jc w:val="both"/>
        <w:rPr>
          <w:rFonts w:ascii="Calibri" w:hAnsi="Calibri"/>
        </w:rPr>
      </w:pPr>
    </w:p>
    <w:p w:rsidR="005D652B" w:rsidRDefault="00320C7D" w:rsidP="00871038">
      <w:pPr>
        <w:numPr>
          <w:ilvl w:val="2"/>
          <w:numId w:val="4"/>
        </w:numPr>
        <w:jc w:val="both"/>
        <w:rPr>
          <w:rFonts w:ascii="Calibri" w:hAnsi="Calibri"/>
        </w:rPr>
      </w:pPr>
      <w:r w:rsidRPr="00F15C3E">
        <w:rPr>
          <w:rFonts w:ascii="Calibri" w:hAnsi="Calibri"/>
        </w:rPr>
        <w:t xml:space="preserve">All subcontractors shall be held to the same requirements, terms and conditions of this document, its attachments, any documents incorporated </w:t>
      </w:r>
      <w:r w:rsidR="00EB3271" w:rsidRPr="00F15C3E">
        <w:rPr>
          <w:rFonts w:ascii="Calibri" w:hAnsi="Calibri"/>
        </w:rPr>
        <w:t>by</w:t>
      </w:r>
      <w:r w:rsidRPr="00F15C3E">
        <w:rPr>
          <w:rFonts w:ascii="Calibri" w:hAnsi="Calibri"/>
        </w:rPr>
        <w:t xml:space="preserve"> reference and the executed </w:t>
      </w:r>
      <w:r w:rsidR="00EB3271" w:rsidRPr="00F15C3E">
        <w:rPr>
          <w:rFonts w:ascii="Calibri" w:hAnsi="Calibri"/>
        </w:rPr>
        <w:t>Contract.</w:t>
      </w:r>
    </w:p>
    <w:p w:rsidR="00B5339B" w:rsidRDefault="00B5339B" w:rsidP="00B5339B">
      <w:pPr>
        <w:ind w:left="720"/>
        <w:jc w:val="both"/>
        <w:rPr>
          <w:rFonts w:ascii="Calibri" w:hAnsi="Calibri"/>
        </w:rPr>
      </w:pPr>
    </w:p>
    <w:p w:rsidR="00B5339B" w:rsidRPr="00F15C3E" w:rsidRDefault="00C32431" w:rsidP="00871038">
      <w:pPr>
        <w:numPr>
          <w:ilvl w:val="2"/>
          <w:numId w:val="4"/>
        </w:numPr>
        <w:jc w:val="both"/>
        <w:rPr>
          <w:rFonts w:ascii="Calibri" w:hAnsi="Calibri"/>
        </w:rPr>
      </w:pPr>
      <w:r>
        <w:rPr>
          <w:rFonts w:ascii="Calibri" w:hAnsi="Calibri"/>
        </w:rPr>
        <w:t xml:space="preserve">A </w:t>
      </w:r>
      <w:r w:rsidR="00A13FBE">
        <w:rPr>
          <w:rFonts w:ascii="Calibri" w:hAnsi="Calibri"/>
        </w:rPr>
        <w:t>Bidder</w:t>
      </w:r>
      <w:r>
        <w:rPr>
          <w:rFonts w:ascii="Calibri" w:hAnsi="Calibri"/>
        </w:rPr>
        <w:t xml:space="preserve"> must</w:t>
      </w:r>
      <w:r w:rsidR="00B5339B">
        <w:rPr>
          <w:rFonts w:ascii="Calibri" w:hAnsi="Calibri"/>
        </w:rPr>
        <w:t xml:space="preserve"> list any </w:t>
      </w:r>
      <w:r w:rsidR="00860171">
        <w:rPr>
          <w:rFonts w:ascii="Calibri" w:hAnsi="Calibri"/>
        </w:rPr>
        <w:t xml:space="preserve">proposed </w:t>
      </w:r>
      <w:r w:rsidR="00B5339B">
        <w:rPr>
          <w:rFonts w:ascii="Calibri" w:hAnsi="Calibri"/>
        </w:rPr>
        <w:t>subcontractor</w:t>
      </w:r>
      <w:r w:rsidR="00860171">
        <w:rPr>
          <w:rFonts w:ascii="Calibri" w:hAnsi="Calibri"/>
        </w:rPr>
        <w:t xml:space="preserve">s with addresses, contact information and services they will provide and </w:t>
      </w:r>
      <w:r w:rsidR="00B5339B">
        <w:rPr>
          <w:rFonts w:ascii="Calibri" w:hAnsi="Calibri"/>
        </w:rPr>
        <w:t xml:space="preserve">submit with its </w:t>
      </w:r>
      <w:r w:rsidR="00A13FBE">
        <w:rPr>
          <w:rFonts w:ascii="Calibri" w:hAnsi="Calibri"/>
        </w:rPr>
        <w:t>Bid</w:t>
      </w:r>
      <w:r w:rsidR="00B729E1">
        <w:rPr>
          <w:rFonts w:ascii="Calibri" w:hAnsi="Calibri"/>
        </w:rPr>
        <w:t>.</w:t>
      </w:r>
      <w:r w:rsidR="004C6369">
        <w:rPr>
          <w:rFonts w:ascii="Calibri" w:hAnsi="Calibri"/>
        </w:rPr>
        <w:t xml:space="preserve"> </w:t>
      </w:r>
    </w:p>
    <w:p w:rsidR="00B5339B" w:rsidRDefault="00B5339B" w:rsidP="005D652B">
      <w:pPr>
        <w:ind w:left="720"/>
        <w:jc w:val="both"/>
        <w:rPr>
          <w:rFonts w:ascii="Calibri" w:hAnsi="Calibri"/>
        </w:rPr>
      </w:pPr>
    </w:p>
    <w:p w:rsidR="00A13FBE" w:rsidRDefault="00A13FBE" w:rsidP="005D652B">
      <w:pPr>
        <w:ind w:left="720"/>
        <w:jc w:val="both"/>
        <w:rPr>
          <w:rFonts w:ascii="Calibri" w:hAnsi="Calibri"/>
        </w:rPr>
      </w:pPr>
    </w:p>
    <w:p w:rsidR="007B2DE2" w:rsidRPr="00F15C3E" w:rsidRDefault="005D652B" w:rsidP="00871038">
      <w:pPr>
        <w:numPr>
          <w:ilvl w:val="1"/>
          <w:numId w:val="4"/>
        </w:numPr>
        <w:ind w:left="720" w:hanging="720"/>
        <w:jc w:val="both"/>
        <w:rPr>
          <w:rFonts w:ascii="Calibri" w:hAnsi="Calibri"/>
        </w:rPr>
      </w:pPr>
      <w:r w:rsidRPr="00F15C3E">
        <w:rPr>
          <w:rFonts w:ascii="Calibri" w:hAnsi="Calibri"/>
          <w:b/>
          <w:u w:val="single"/>
        </w:rPr>
        <w:t xml:space="preserve">Withdrawal of </w:t>
      </w:r>
      <w:r w:rsidR="00A13FBE">
        <w:rPr>
          <w:rFonts w:ascii="Calibri" w:hAnsi="Calibri"/>
          <w:b/>
          <w:u w:val="single"/>
        </w:rPr>
        <w:t>Bid</w:t>
      </w:r>
      <w:r w:rsidRPr="00F15C3E">
        <w:rPr>
          <w:rFonts w:ascii="Calibri" w:hAnsi="Calibri"/>
          <w:b/>
          <w:u w:val="single"/>
        </w:rPr>
        <w:t>s</w:t>
      </w:r>
    </w:p>
    <w:p w:rsidR="005D652B" w:rsidRPr="00F15C3E" w:rsidRDefault="00FB37FB" w:rsidP="005D652B">
      <w:pPr>
        <w:ind w:left="720"/>
        <w:jc w:val="both"/>
        <w:rPr>
          <w:rFonts w:ascii="Calibri" w:hAnsi="Calibri"/>
        </w:rPr>
      </w:pPr>
      <w:r>
        <w:rPr>
          <w:rFonts w:ascii="Calibri" w:hAnsi="Calibri"/>
          <w:caps/>
        </w:rPr>
        <w:t xml:space="preserve">A </w:t>
      </w:r>
      <w:r w:rsidR="00A13FBE">
        <w:rPr>
          <w:rFonts w:ascii="Calibri" w:hAnsi="Calibri"/>
        </w:rPr>
        <w:t>Bid</w:t>
      </w:r>
      <w:r w:rsidR="005D652B" w:rsidRPr="00F15C3E">
        <w:rPr>
          <w:rFonts w:ascii="Calibri" w:hAnsi="Calibri"/>
        </w:rPr>
        <w:t xml:space="preserve"> may be withdrawn only by written notification from the </w:t>
      </w:r>
      <w:r w:rsidR="00A13FBE">
        <w:rPr>
          <w:rFonts w:ascii="Calibri" w:hAnsi="Calibri"/>
        </w:rPr>
        <w:t>Bidder</w:t>
      </w:r>
      <w:r w:rsidR="005D652B" w:rsidRPr="00F15C3E">
        <w:rPr>
          <w:rFonts w:ascii="Calibri" w:hAnsi="Calibri"/>
        </w:rPr>
        <w:t xml:space="preserve"> prior to the time fixed for the opening of </w:t>
      </w:r>
      <w:r w:rsidR="00A13FBE">
        <w:rPr>
          <w:rFonts w:ascii="Calibri" w:hAnsi="Calibri"/>
        </w:rPr>
        <w:t>Bid</w:t>
      </w:r>
      <w:r w:rsidR="005D652B" w:rsidRPr="00F15C3E">
        <w:rPr>
          <w:rFonts w:ascii="Calibri" w:hAnsi="Calibri"/>
        </w:rPr>
        <w:t xml:space="preserve">s.  Negligence on the part of the </w:t>
      </w:r>
      <w:r w:rsidR="00A13FBE">
        <w:rPr>
          <w:rFonts w:ascii="Calibri" w:hAnsi="Calibri"/>
        </w:rPr>
        <w:t>Bidder</w:t>
      </w:r>
      <w:r w:rsidR="00536526" w:rsidRPr="00F15C3E">
        <w:rPr>
          <w:rFonts w:ascii="Calibri" w:hAnsi="Calibri"/>
        </w:rPr>
        <w:t xml:space="preserve"> in preparing the </w:t>
      </w:r>
      <w:r w:rsidR="00A13FBE">
        <w:rPr>
          <w:rFonts w:ascii="Calibri" w:hAnsi="Calibri"/>
        </w:rPr>
        <w:t>Bid</w:t>
      </w:r>
      <w:r w:rsidR="00536526" w:rsidRPr="00F15C3E">
        <w:rPr>
          <w:rFonts w:ascii="Calibri" w:hAnsi="Calibri"/>
        </w:rPr>
        <w:t xml:space="preserve"> confers no right for withdrawal of the </w:t>
      </w:r>
      <w:r w:rsidR="00A13FBE">
        <w:rPr>
          <w:rFonts w:ascii="Calibri" w:hAnsi="Calibri"/>
        </w:rPr>
        <w:t>Bid</w:t>
      </w:r>
      <w:r w:rsidR="00536526" w:rsidRPr="00F15C3E">
        <w:rPr>
          <w:rFonts w:ascii="Calibri" w:hAnsi="Calibri"/>
        </w:rPr>
        <w:t xml:space="preserve"> after it has been opened.</w:t>
      </w:r>
    </w:p>
    <w:p w:rsidR="00BA17D8" w:rsidRPr="00F15C3E" w:rsidRDefault="00BA17D8" w:rsidP="005D652B">
      <w:pPr>
        <w:ind w:left="720"/>
        <w:jc w:val="both"/>
        <w:rPr>
          <w:rFonts w:ascii="Calibri" w:hAnsi="Calibri"/>
        </w:rPr>
      </w:pPr>
    </w:p>
    <w:p w:rsidR="00BA17D8" w:rsidRPr="00F15C3E" w:rsidRDefault="00BA17D8" w:rsidP="00871038">
      <w:pPr>
        <w:numPr>
          <w:ilvl w:val="1"/>
          <w:numId w:val="4"/>
        </w:numPr>
        <w:ind w:left="720" w:hanging="720"/>
        <w:jc w:val="both"/>
        <w:rPr>
          <w:rFonts w:ascii="Calibri" w:hAnsi="Calibri"/>
          <w:b/>
          <w:u w:val="single"/>
        </w:rPr>
      </w:pPr>
      <w:r w:rsidRPr="00F15C3E">
        <w:rPr>
          <w:rFonts w:ascii="Calibri" w:hAnsi="Calibri"/>
          <w:b/>
          <w:u w:val="single"/>
        </w:rPr>
        <w:t>Status Of Contractor</w:t>
      </w:r>
    </w:p>
    <w:p w:rsidR="00BA17D8" w:rsidRPr="00F15C3E" w:rsidRDefault="00BA17D8" w:rsidP="00944268">
      <w:pPr>
        <w:ind w:left="720"/>
        <w:jc w:val="both"/>
        <w:rPr>
          <w:rFonts w:ascii="Calibri" w:hAnsi="Calibri"/>
        </w:rPr>
      </w:pPr>
      <w:r w:rsidRPr="00F15C3E">
        <w:rPr>
          <w:rFonts w:ascii="Calibri" w:hAnsi="Calibri"/>
        </w:rPr>
        <w:t xml:space="preserve">The </w:t>
      </w:r>
      <w:r w:rsidR="00A13FBE">
        <w:rPr>
          <w:rFonts w:ascii="Calibri" w:hAnsi="Calibri"/>
        </w:rPr>
        <w:t>Bidder</w:t>
      </w:r>
      <w:r w:rsidRPr="00F15C3E">
        <w:rPr>
          <w:rFonts w:ascii="Calibri" w:hAnsi="Calibri"/>
        </w:rPr>
        <w:t xml:space="preserve"> shall, at all times relevant to a contract as a result of this </w:t>
      </w:r>
      <w:r w:rsidR="009F13A4">
        <w:rPr>
          <w:rFonts w:ascii="Calibri" w:hAnsi="Calibri"/>
        </w:rPr>
        <w:t>ITB</w:t>
      </w:r>
      <w:r w:rsidRPr="00F15C3E">
        <w:rPr>
          <w:rFonts w:ascii="Calibri" w:hAnsi="Calibri"/>
        </w:rPr>
        <w:t xml:space="preserve">, be an independent contractor and in no event shall the </w:t>
      </w:r>
      <w:r w:rsidR="00A13FBE">
        <w:rPr>
          <w:rFonts w:ascii="Calibri" w:hAnsi="Calibri"/>
        </w:rPr>
        <w:t>Bidder</w:t>
      </w:r>
      <w:r w:rsidRPr="00F15C3E">
        <w:rPr>
          <w:rFonts w:ascii="Calibri" w:hAnsi="Calibri"/>
        </w:rPr>
        <w:t>, nor any employees or sub-contractors under it, be considered to be employees of the County.</w:t>
      </w:r>
    </w:p>
    <w:p w:rsidR="00FB37FB" w:rsidRDefault="00FB37FB" w:rsidP="00944268">
      <w:pPr>
        <w:ind w:left="720" w:hanging="720"/>
        <w:jc w:val="both"/>
        <w:rPr>
          <w:rFonts w:ascii="Calibri" w:hAnsi="Calibri"/>
        </w:rPr>
      </w:pPr>
    </w:p>
    <w:p w:rsidR="00FB37FB" w:rsidRPr="00FB37FB" w:rsidRDefault="00944268" w:rsidP="00944268">
      <w:pPr>
        <w:ind w:left="720" w:hanging="720"/>
        <w:jc w:val="both"/>
        <w:rPr>
          <w:rFonts w:ascii="Calibri" w:hAnsi="Calibri"/>
          <w:b/>
          <w:u w:val="single"/>
        </w:rPr>
      </w:pPr>
      <w:r w:rsidRPr="00FB37FB">
        <w:rPr>
          <w:rFonts w:ascii="Calibri" w:hAnsi="Calibri"/>
          <w:b/>
          <w:u w:val="single"/>
        </w:rPr>
        <w:t>1.22</w:t>
      </w:r>
      <w:r w:rsidRPr="00FB37FB">
        <w:rPr>
          <w:rFonts w:ascii="Calibri" w:hAnsi="Calibri"/>
          <w:b/>
          <w:u w:val="single"/>
        </w:rPr>
        <w:tab/>
      </w:r>
      <w:r w:rsidR="00FB37FB" w:rsidRPr="00FB37FB">
        <w:rPr>
          <w:rFonts w:ascii="Calibri" w:hAnsi="Calibri"/>
          <w:b/>
          <w:u w:val="single"/>
        </w:rPr>
        <w:t>Registered to Do Business in the State of Florida</w:t>
      </w:r>
    </w:p>
    <w:p w:rsidR="00944268" w:rsidRPr="00F15C3E" w:rsidRDefault="00944268" w:rsidP="00FB37FB">
      <w:pPr>
        <w:ind w:left="720"/>
        <w:jc w:val="both"/>
        <w:rPr>
          <w:rFonts w:ascii="Calibri" w:hAnsi="Calibri"/>
        </w:rPr>
      </w:pPr>
      <w:r w:rsidRPr="00F15C3E">
        <w:rPr>
          <w:rFonts w:ascii="Calibri" w:hAnsi="Calibri"/>
        </w:rPr>
        <w:t xml:space="preserve">A </w:t>
      </w:r>
      <w:r w:rsidR="00A13FBE">
        <w:rPr>
          <w:rFonts w:ascii="Calibri" w:hAnsi="Calibri"/>
        </w:rPr>
        <w:t>Bidder</w:t>
      </w:r>
      <w:r w:rsidRPr="00F15C3E">
        <w:rPr>
          <w:rFonts w:ascii="Calibri" w:hAnsi="Calibri"/>
        </w:rPr>
        <w:t xml:space="preserve"> seeking to do business with the County shall, at the time of submitting a </w:t>
      </w:r>
      <w:r w:rsidR="00A13FBE">
        <w:rPr>
          <w:rFonts w:ascii="Calibri" w:hAnsi="Calibri"/>
        </w:rPr>
        <w:t>Bid</w:t>
      </w:r>
      <w:r w:rsidRPr="00F15C3E">
        <w:rPr>
          <w:rFonts w:ascii="Calibri" w:hAnsi="Calibri"/>
        </w:rPr>
        <w:t xml:space="preserve">, be registered with the Department of State in accordance with the provisions of Chapter 607, Florida Statutes; similarly, partnerships seeking to do business with the County shall, at the time of submitting </w:t>
      </w:r>
      <w:r w:rsidR="00CF7C39">
        <w:rPr>
          <w:rFonts w:ascii="Calibri" w:hAnsi="Calibri"/>
        </w:rPr>
        <w:t xml:space="preserve">a </w:t>
      </w:r>
      <w:r w:rsidR="00A13FBE">
        <w:rPr>
          <w:rFonts w:ascii="Calibri" w:hAnsi="Calibri"/>
        </w:rPr>
        <w:t>Bid</w:t>
      </w:r>
      <w:r w:rsidRPr="00F15C3E">
        <w:rPr>
          <w:rFonts w:ascii="Calibri" w:hAnsi="Calibri"/>
        </w:rPr>
        <w:t xml:space="preserve">, have complied with the applicable provision of Chapter 620, Florida Statutes.  For further information on required filing and forms, please go to the following sites:  </w:t>
      </w:r>
      <w:r w:rsidRPr="00F15C3E">
        <w:rPr>
          <w:rFonts w:ascii="Calibri" w:hAnsi="Calibri"/>
          <w:u w:val="single"/>
        </w:rPr>
        <w:t>http://sunbiz.org/index.html</w:t>
      </w:r>
      <w:r w:rsidRPr="00F15C3E">
        <w:rPr>
          <w:rFonts w:ascii="Calibri" w:hAnsi="Calibri"/>
        </w:rPr>
        <w:t xml:space="preserve"> or </w:t>
      </w:r>
      <w:r w:rsidRPr="00F15C3E">
        <w:rPr>
          <w:rFonts w:ascii="Calibri" w:hAnsi="Calibri"/>
          <w:u w:val="single"/>
        </w:rPr>
        <w:t>http://www.dos.state.fl.us/doc/index.html</w:t>
      </w:r>
      <w:r w:rsidRPr="00F15C3E">
        <w:rPr>
          <w:rFonts w:ascii="Calibri" w:hAnsi="Calibri"/>
        </w:rPr>
        <w:t>.</w:t>
      </w:r>
    </w:p>
    <w:p w:rsidR="00320C7D" w:rsidRPr="00F15C3E" w:rsidRDefault="00320C7D" w:rsidP="00C94D9A">
      <w:pPr>
        <w:jc w:val="both"/>
        <w:rPr>
          <w:rFonts w:ascii="Calibri" w:hAnsi="Calibri"/>
        </w:rPr>
      </w:pPr>
    </w:p>
    <w:p w:rsidR="001D5F6C" w:rsidRDefault="001D5F6C" w:rsidP="00871038">
      <w:pPr>
        <w:numPr>
          <w:ilvl w:val="1"/>
          <w:numId w:val="9"/>
        </w:numPr>
        <w:jc w:val="both"/>
        <w:rPr>
          <w:rFonts w:ascii="Calibri" w:hAnsi="Calibri"/>
          <w:b/>
          <w:u w:val="single"/>
        </w:rPr>
      </w:pPr>
      <w:r>
        <w:rPr>
          <w:rFonts w:ascii="Calibri" w:hAnsi="Calibri"/>
          <w:b/>
          <w:u w:val="single"/>
        </w:rPr>
        <w:t>Debarment and Suspension</w:t>
      </w:r>
      <w:r w:rsidR="00B729E1">
        <w:rPr>
          <w:rFonts w:ascii="Calibri" w:hAnsi="Calibri"/>
          <w:b/>
          <w:u w:val="single"/>
        </w:rPr>
        <w:t xml:space="preserve"> (ref: Appendix C-9)</w:t>
      </w:r>
    </w:p>
    <w:p w:rsidR="001D5F6C" w:rsidRDefault="00A13FBE" w:rsidP="001D5F6C">
      <w:pPr>
        <w:ind w:left="720"/>
        <w:jc w:val="both"/>
        <w:rPr>
          <w:rFonts w:ascii="Calibri" w:hAnsi="Calibri"/>
          <w:b/>
          <w:u w:val="single"/>
        </w:rPr>
      </w:pPr>
      <w:r>
        <w:rPr>
          <w:rFonts w:ascii="Calibri" w:hAnsi="Calibri"/>
        </w:rPr>
        <w:t>Bidder</w:t>
      </w:r>
      <w:r w:rsidR="000A22B1">
        <w:rPr>
          <w:rFonts w:ascii="Calibri" w:hAnsi="Calibri"/>
        </w:rPr>
        <w:t xml:space="preserve">s are required to certify that they are not presently debarred, suspended, proposed for debarment, declared ineligible, or voluntary excluded from covered transactions by </w:t>
      </w:r>
      <w:r w:rsidR="00CF7C39">
        <w:rPr>
          <w:rFonts w:ascii="Calibri" w:hAnsi="Calibri"/>
        </w:rPr>
        <w:t xml:space="preserve">any </w:t>
      </w:r>
      <w:r w:rsidR="00C32431">
        <w:rPr>
          <w:rFonts w:ascii="Calibri" w:hAnsi="Calibri"/>
        </w:rPr>
        <w:t xml:space="preserve">governmental </w:t>
      </w:r>
      <w:r w:rsidR="000A22B1">
        <w:rPr>
          <w:rFonts w:ascii="Calibri" w:hAnsi="Calibri"/>
        </w:rPr>
        <w:t>agency.</w:t>
      </w:r>
    </w:p>
    <w:p w:rsidR="001D5F6C" w:rsidRDefault="001D5F6C" w:rsidP="00955746">
      <w:pPr>
        <w:ind w:left="720" w:hanging="720"/>
        <w:jc w:val="both"/>
        <w:rPr>
          <w:rFonts w:ascii="Calibri" w:hAnsi="Calibri"/>
          <w:b/>
          <w:u w:val="single"/>
        </w:rPr>
      </w:pPr>
    </w:p>
    <w:p w:rsidR="00992CDC" w:rsidRPr="00FB37FB" w:rsidRDefault="00992CDC" w:rsidP="00955746">
      <w:pPr>
        <w:ind w:left="720" w:hanging="720"/>
        <w:jc w:val="both"/>
        <w:rPr>
          <w:rFonts w:ascii="Calibri" w:hAnsi="Calibri"/>
          <w:b/>
          <w:u w:val="single"/>
        </w:rPr>
      </w:pPr>
      <w:r w:rsidRPr="00FB37FB">
        <w:rPr>
          <w:rFonts w:ascii="Calibri" w:hAnsi="Calibri"/>
          <w:b/>
          <w:u w:val="single"/>
        </w:rPr>
        <w:t>1.2</w:t>
      </w:r>
      <w:r w:rsidR="001D5F6C">
        <w:rPr>
          <w:rFonts w:ascii="Calibri" w:hAnsi="Calibri"/>
          <w:b/>
          <w:u w:val="single"/>
        </w:rPr>
        <w:t>4</w:t>
      </w:r>
      <w:r w:rsidRPr="00FB37FB">
        <w:rPr>
          <w:rFonts w:ascii="Calibri" w:hAnsi="Calibri"/>
          <w:b/>
          <w:u w:val="single"/>
        </w:rPr>
        <w:tab/>
        <w:t xml:space="preserve">Employment </w:t>
      </w:r>
      <w:r w:rsidR="00FB37FB">
        <w:rPr>
          <w:rFonts w:ascii="Calibri" w:hAnsi="Calibri"/>
          <w:b/>
          <w:u w:val="single"/>
        </w:rPr>
        <w:t xml:space="preserve">Eligibility </w:t>
      </w:r>
      <w:r w:rsidRPr="00FB37FB">
        <w:rPr>
          <w:rFonts w:ascii="Calibri" w:hAnsi="Calibri"/>
          <w:b/>
          <w:u w:val="single"/>
        </w:rPr>
        <w:t>Verification</w:t>
      </w:r>
      <w:r w:rsidR="00B729E1">
        <w:rPr>
          <w:rFonts w:ascii="Calibri" w:hAnsi="Calibri"/>
          <w:b/>
          <w:u w:val="single"/>
        </w:rPr>
        <w:t xml:space="preserve"> (ref:  Appendix C-10)</w:t>
      </w:r>
    </w:p>
    <w:p w:rsidR="00B729E1" w:rsidRDefault="00992CDC" w:rsidP="0084409C">
      <w:pPr>
        <w:ind w:left="720" w:hanging="720"/>
        <w:jc w:val="both"/>
        <w:rPr>
          <w:rFonts w:ascii="Calibri" w:hAnsi="Calibri"/>
        </w:rPr>
      </w:pPr>
      <w:r w:rsidRPr="00F15C3E">
        <w:rPr>
          <w:rFonts w:ascii="Calibri" w:hAnsi="Calibri"/>
        </w:rPr>
        <w:t>1.2</w:t>
      </w:r>
      <w:r w:rsidR="001D5F6C">
        <w:rPr>
          <w:rFonts w:ascii="Calibri" w:hAnsi="Calibri"/>
        </w:rPr>
        <w:t>4</w:t>
      </w:r>
      <w:r w:rsidRPr="00F15C3E">
        <w:rPr>
          <w:rFonts w:ascii="Calibri" w:hAnsi="Calibri"/>
        </w:rPr>
        <w:t>.1</w:t>
      </w:r>
      <w:r w:rsidR="0084409C">
        <w:rPr>
          <w:rFonts w:ascii="Calibri" w:hAnsi="Calibri"/>
        </w:rPr>
        <w:tab/>
        <w:t xml:space="preserve">The successful </w:t>
      </w:r>
      <w:r w:rsidR="00A13FBE">
        <w:rPr>
          <w:rFonts w:ascii="Calibri" w:hAnsi="Calibri"/>
        </w:rPr>
        <w:t>Bidder</w:t>
      </w:r>
      <w:r w:rsidR="0084409C">
        <w:rPr>
          <w:rFonts w:ascii="Calibri" w:hAnsi="Calibri"/>
        </w:rPr>
        <w:t xml:space="preserve"> shall use the U.S. Department of Homeland Security’s E-Verify System to verify the employment eligibility of all new employees hired b</w:t>
      </w:r>
      <w:r w:rsidR="00194D96">
        <w:rPr>
          <w:rFonts w:ascii="Calibri" w:hAnsi="Calibri"/>
        </w:rPr>
        <w:t>y</w:t>
      </w:r>
      <w:r w:rsidR="0084409C">
        <w:rPr>
          <w:rFonts w:ascii="Calibri" w:hAnsi="Calibri"/>
        </w:rPr>
        <w:t xml:space="preserve"> the </w:t>
      </w:r>
      <w:r w:rsidR="00A13FBE">
        <w:rPr>
          <w:rFonts w:ascii="Calibri" w:hAnsi="Calibri"/>
        </w:rPr>
        <w:t>Bidder</w:t>
      </w:r>
      <w:r w:rsidR="0084409C">
        <w:rPr>
          <w:rFonts w:ascii="Calibri" w:hAnsi="Calibri"/>
        </w:rPr>
        <w:t xml:space="preserve"> during the Contract term, and shall expressly require same of subcontractors</w:t>
      </w:r>
      <w:r w:rsidR="00B729E1">
        <w:rPr>
          <w:rFonts w:ascii="Calibri" w:hAnsi="Calibri"/>
        </w:rPr>
        <w:t>.</w:t>
      </w:r>
    </w:p>
    <w:p w:rsidR="0084409C" w:rsidRPr="00F15C3E" w:rsidRDefault="0084409C" w:rsidP="0084409C">
      <w:pPr>
        <w:ind w:left="720" w:hanging="720"/>
        <w:jc w:val="both"/>
        <w:rPr>
          <w:rFonts w:ascii="Calibri" w:hAnsi="Calibri"/>
        </w:rPr>
      </w:pPr>
      <w:r>
        <w:rPr>
          <w:rFonts w:ascii="Calibri" w:hAnsi="Calibri"/>
        </w:rPr>
        <w:t xml:space="preserve"> </w:t>
      </w:r>
    </w:p>
    <w:p w:rsidR="000C0E49" w:rsidRPr="00F15C3E" w:rsidRDefault="009779B3" w:rsidP="009779B3">
      <w:pPr>
        <w:tabs>
          <w:tab w:val="left" w:pos="720"/>
          <w:tab w:val="left" w:pos="1080"/>
        </w:tabs>
        <w:ind w:left="720" w:hanging="720"/>
        <w:jc w:val="both"/>
        <w:rPr>
          <w:rFonts w:ascii="Calibri" w:hAnsi="Calibri"/>
        </w:rPr>
      </w:pPr>
      <w:r w:rsidRPr="00F15C3E">
        <w:rPr>
          <w:rFonts w:ascii="Calibri" w:hAnsi="Calibri"/>
        </w:rPr>
        <w:t>1.2</w:t>
      </w:r>
      <w:r w:rsidR="001D5F6C">
        <w:rPr>
          <w:rFonts w:ascii="Calibri" w:hAnsi="Calibri"/>
        </w:rPr>
        <w:t>4</w:t>
      </w:r>
      <w:r w:rsidRPr="00F15C3E">
        <w:rPr>
          <w:rFonts w:ascii="Calibri" w:hAnsi="Calibri"/>
        </w:rPr>
        <w:t>.5</w:t>
      </w:r>
      <w:r w:rsidR="000C0E49" w:rsidRPr="00F15C3E">
        <w:rPr>
          <w:rFonts w:ascii="Calibri" w:hAnsi="Calibri"/>
        </w:rPr>
        <w:tab/>
        <w:t xml:space="preserve">The successful </w:t>
      </w:r>
      <w:r w:rsidR="00A13FBE">
        <w:rPr>
          <w:rFonts w:ascii="Calibri" w:hAnsi="Calibri"/>
        </w:rPr>
        <w:t>Bidder</w:t>
      </w:r>
      <w:r w:rsidR="000C0E49" w:rsidRPr="00F15C3E">
        <w:rPr>
          <w:rFonts w:ascii="Calibri" w:hAnsi="Calibri"/>
        </w:rPr>
        <w:t xml:space="preserve"> agrees to maintain records of its participation, proof of</w:t>
      </w:r>
      <w:r w:rsidR="00B729E1">
        <w:rPr>
          <w:rFonts w:ascii="Calibri" w:hAnsi="Calibri"/>
        </w:rPr>
        <w:t xml:space="preserve"> </w:t>
      </w:r>
      <w:r w:rsidR="000C0E49" w:rsidRPr="00F15C3E">
        <w:rPr>
          <w:rFonts w:ascii="Calibri" w:hAnsi="Calibri"/>
        </w:rPr>
        <w:t>verification</w:t>
      </w:r>
      <w:r w:rsidR="00B729E1">
        <w:rPr>
          <w:rFonts w:ascii="Calibri" w:hAnsi="Calibri"/>
        </w:rPr>
        <w:t xml:space="preserve"> </w:t>
      </w:r>
      <w:r w:rsidR="000C0E49" w:rsidRPr="00F15C3E">
        <w:rPr>
          <w:rFonts w:ascii="Calibri" w:hAnsi="Calibri"/>
        </w:rPr>
        <w:t xml:space="preserve">of employees hired to provide services pursuant to this RPF and Contract, and compliance with the provisions of the E-verify program, including participation by its subcontractors as provided above, and to make sure that such records are available to the County or other authorized federal or state entity consistent with the terms of this </w:t>
      </w:r>
      <w:r w:rsidR="009F13A4">
        <w:rPr>
          <w:rFonts w:ascii="Calibri" w:hAnsi="Calibri"/>
        </w:rPr>
        <w:t>ITB</w:t>
      </w:r>
      <w:r w:rsidR="000C0E49" w:rsidRPr="00F15C3E">
        <w:rPr>
          <w:rFonts w:ascii="Calibri" w:hAnsi="Calibri"/>
        </w:rPr>
        <w:t xml:space="preserve"> and Contract. </w:t>
      </w:r>
    </w:p>
    <w:p w:rsidR="009779B3" w:rsidRPr="00F15C3E" w:rsidRDefault="009779B3" w:rsidP="000C0E49">
      <w:pPr>
        <w:tabs>
          <w:tab w:val="left" w:pos="720"/>
          <w:tab w:val="left" w:pos="1080"/>
        </w:tabs>
        <w:jc w:val="both"/>
        <w:rPr>
          <w:rFonts w:ascii="Calibri" w:hAnsi="Calibri"/>
        </w:rPr>
      </w:pPr>
    </w:p>
    <w:p w:rsidR="009779B3" w:rsidRPr="00FB37FB" w:rsidRDefault="009779B3" w:rsidP="000C0E49">
      <w:pPr>
        <w:tabs>
          <w:tab w:val="left" w:pos="720"/>
          <w:tab w:val="left" w:pos="1080"/>
        </w:tabs>
        <w:jc w:val="both"/>
        <w:rPr>
          <w:rFonts w:ascii="Calibri" w:hAnsi="Calibri"/>
          <w:b/>
          <w:u w:val="single"/>
        </w:rPr>
      </w:pPr>
      <w:r w:rsidRPr="00FB37FB">
        <w:rPr>
          <w:rFonts w:ascii="Calibri" w:hAnsi="Calibri"/>
          <w:b/>
          <w:u w:val="single"/>
        </w:rPr>
        <w:t>1.2</w:t>
      </w:r>
      <w:r w:rsidR="001D5F6C">
        <w:rPr>
          <w:rFonts w:ascii="Calibri" w:hAnsi="Calibri"/>
          <w:b/>
          <w:u w:val="single"/>
        </w:rPr>
        <w:t>5</w:t>
      </w:r>
      <w:r w:rsidRPr="00FB37FB">
        <w:rPr>
          <w:rFonts w:ascii="Calibri" w:hAnsi="Calibri"/>
          <w:b/>
          <w:u w:val="single"/>
        </w:rPr>
        <w:tab/>
        <w:t>Venue</w:t>
      </w:r>
    </w:p>
    <w:p w:rsidR="00194D96" w:rsidRPr="00A13FBE" w:rsidRDefault="009779B3" w:rsidP="00A13FBE">
      <w:pPr>
        <w:tabs>
          <w:tab w:val="left" w:pos="720"/>
          <w:tab w:val="left" w:pos="1080"/>
        </w:tabs>
        <w:ind w:left="720"/>
        <w:jc w:val="both"/>
        <w:rPr>
          <w:rFonts w:ascii="Calibri" w:hAnsi="Calibri"/>
        </w:rPr>
      </w:pPr>
      <w:r w:rsidRPr="00F15C3E">
        <w:rPr>
          <w:rFonts w:ascii="Calibri" w:hAnsi="Calibri"/>
        </w:rPr>
        <w:t xml:space="preserve">Venue for all actions arising under the </w:t>
      </w:r>
      <w:r w:rsidR="009F13A4">
        <w:rPr>
          <w:rFonts w:ascii="Calibri" w:hAnsi="Calibri"/>
        </w:rPr>
        <w:t>ITB</w:t>
      </w:r>
      <w:r w:rsidRPr="00F15C3E">
        <w:rPr>
          <w:rFonts w:ascii="Calibri" w:hAnsi="Calibri"/>
        </w:rPr>
        <w:t xml:space="preserve"> and subsequent Contract shall lie in Wakulla County, Florida</w:t>
      </w:r>
      <w:r w:rsidR="004C6369">
        <w:rPr>
          <w:rFonts w:ascii="Calibri" w:hAnsi="Calibri"/>
        </w:rPr>
        <w:t>, United States</w:t>
      </w:r>
      <w:r w:rsidRPr="00F15C3E">
        <w:rPr>
          <w:rFonts w:ascii="Calibri" w:hAnsi="Calibri"/>
        </w:rPr>
        <w:t>.</w:t>
      </w:r>
    </w:p>
    <w:p w:rsidR="00194D96" w:rsidRDefault="00194D96" w:rsidP="000C0E49">
      <w:pPr>
        <w:tabs>
          <w:tab w:val="left" w:pos="720"/>
          <w:tab w:val="left" w:pos="1080"/>
        </w:tabs>
        <w:jc w:val="both"/>
        <w:rPr>
          <w:rFonts w:ascii="Calibri" w:hAnsi="Calibri"/>
          <w:b/>
          <w:u w:val="single"/>
        </w:rPr>
      </w:pPr>
    </w:p>
    <w:p w:rsidR="009779B3" w:rsidRPr="00FB37FB" w:rsidRDefault="009779B3" w:rsidP="000C0E49">
      <w:pPr>
        <w:tabs>
          <w:tab w:val="left" w:pos="720"/>
          <w:tab w:val="left" w:pos="1080"/>
        </w:tabs>
        <w:jc w:val="both"/>
        <w:rPr>
          <w:rFonts w:ascii="Calibri" w:hAnsi="Calibri"/>
          <w:b/>
          <w:u w:val="single"/>
        </w:rPr>
      </w:pPr>
      <w:r w:rsidRPr="00FB37FB">
        <w:rPr>
          <w:rFonts w:ascii="Calibri" w:hAnsi="Calibri"/>
          <w:b/>
          <w:u w:val="single"/>
        </w:rPr>
        <w:t>1.2</w:t>
      </w:r>
      <w:r w:rsidR="001D5F6C">
        <w:rPr>
          <w:rFonts w:ascii="Calibri" w:hAnsi="Calibri"/>
          <w:b/>
          <w:u w:val="single"/>
        </w:rPr>
        <w:t>6</w:t>
      </w:r>
      <w:r w:rsidRPr="00FB37FB">
        <w:rPr>
          <w:rFonts w:ascii="Calibri" w:hAnsi="Calibri"/>
          <w:b/>
          <w:u w:val="single"/>
        </w:rPr>
        <w:tab/>
        <w:t>Construction</w:t>
      </w:r>
    </w:p>
    <w:p w:rsidR="009779B3" w:rsidRPr="00F15C3E" w:rsidRDefault="009779B3" w:rsidP="009779B3">
      <w:pPr>
        <w:tabs>
          <w:tab w:val="left" w:pos="720"/>
          <w:tab w:val="left" w:pos="1080"/>
        </w:tabs>
        <w:ind w:left="720" w:hanging="720"/>
        <w:jc w:val="both"/>
        <w:rPr>
          <w:rFonts w:ascii="Calibri" w:hAnsi="Calibri"/>
        </w:rPr>
      </w:pPr>
      <w:r w:rsidRPr="00F15C3E">
        <w:rPr>
          <w:rFonts w:ascii="Calibri" w:hAnsi="Calibri"/>
        </w:rPr>
        <w:tab/>
        <w:t xml:space="preserve">The validity, construction, and effect of this </w:t>
      </w:r>
      <w:r w:rsidR="009F13A4">
        <w:rPr>
          <w:rFonts w:ascii="Calibri" w:hAnsi="Calibri"/>
        </w:rPr>
        <w:t>ITB</w:t>
      </w:r>
      <w:r w:rsidRPr="00F15C3E">
        <w:rPr>
          <w:rFonts w:ascii="Calibri" w:hAnsi="Calibri"/>
        </w:rPr>
        <w:t xml:space="preserve"> and subsequent Contract shall be governed by the Laws of the State of Florida.</w:t>
      </w:r>
    </w:p>
    <w:p w:rsidR="000C0E49" w:rsidRPr="00F15C3E" w:rsidRDefault="000C0E49" w:rsidP="000C0E49">
      <w:pPr>
        <w:tabs>
          <w:tab w:val="left" w:pos="1080"/>
        </w:tabs>
        <w:ind w:left="720"/>
        <w:jc w:val="both"/>
        <w:rPr>
          <w:rFonts w:ascii="Calibri" w:hAnsi="Calibri"/>
        </w:rPr>
      </w:pPr>
    </w:p>
    <w:p w:rsidR="00955746" w:rsidRPr="00FB37FB" w:rsidRDefault="009779B3" w:rsidP="00C94D9A">
      <w:pPr>
        <w:jc w:val="both"/>
        <w:rPr>
          <w:rFonts w:ascii="Calibri" w:hAnsi="Calibri"/>
          <w:b/>
          <w:u w:val="single"/>
        </w:rPr>
      </w:pPr>
      <w:r w:rsidRPr="00FB37FB">
        <w:rPr>
          <w:rFonts w:ascii="Calibri" w:hAnsi="Calibri"/>
          <w:b/>
          <w:u w:val="single"/>
        </w:rPr>
        <w:t>1.2</w:t>
      </w:r>
      <w:r w:rsidR="001D5F6C">
        <w:rPr>
          <w:rFonts w:ascii="Calibri" w:hAnsi="Calibri"/>
          <w:b/>
          <w:u w:val="single"/>
        </w:rPr>
        <w:t>7</w:t>
      </w:r>
      <w:r w:rsidRPr="00FB37FB">
        <w:rPr>
          <w:rFonts w:ascii="Calibri" w:hAnsi="Calibri"/>
          <w:b/>
          <w:u w:val="single"/>
        </w:rPr>
        <w:tab/>
        <w:t>Order of Precedence</w:t>
      </w:r>
    </w:p>
    <w:p w:rsidR="009779B3" w:rsidRPr="00F15C3E" w:rsidRDefault="009779B3" w:rsidP="00FB37FB">
      <w:pPr>
        <w:ind w:left="720"/>
        <w:jc w:val="both"/>
        <w:rPr>
          <w:rFonts w:ascii="Calibri" w:hAnsi="Calibri"/>
        </w:rPr>
      </w:pPr>
      <w:r w:rsidRPr="00F15C3E">
        <w:rPr>
          <w:rFonts w:ascii="Calibri" w:hAnsi="Calibri"/>
        </w:rPr>
        <w:t xml:space="preserve">The provisions of the </w:t>
      </w:r>
      <w:r w:rsidR="009F13A4">
        <w:rPr>
          <w:rFonts w:ascii="Calibri" w:hAnsi="Calibri"/>
        </w:rPr>
        <w:t>ITB</w:t>
      </w:r>
      <w:r w:rsidRPr="00F15C3E">
        <w:rPr>
          <w:rFonts w:ascii="Calibri" w:hAnsi="Calibri"/>
        </w:rPr>
        <w:t xml:space="preserve">, successful firm’s </w:t>
      </w:r>
      <w:r w:rsidR="00A13FBE">
        <w:rPr>
          <w:rFonts w:ascii="Calibri" w:hAnsi="Calibri"/>
        </w:rPr>
        <w:t>Bid</w:t>
      </w:r>
      <w:r w:rsidRPr="00F15C3E">
        <w:rPr>
          <w:rFonts w:ascii="Calibri" w:hAnsi="Calibri"/>
        </w:rPr>
        <w:t xml:space="preserve"> and subsequent Contract shall be</w:t>
      </w:r>
      <w:r w:rsidR="00B729E1">
        <w:rPr>
          <w:rFonts w:ascii="Calibri" w:hAnsi="Calibri"/>
        </w:rPr>
        <w:t xml:space="preserve"> </w:t>
      </w:r>
      <w:r w:rsidRPr="00F15C3E">
        <w:rPr>
          <w:rFonts w:ascii="Calibri" w:hAnsi="Calibri"/>
        </w:rPr>
        <w:t>complied</w:t>
      </w:r>
      <w:r w:rsidR="00B729E1">
        <w:rPr>
          <w:rFonts w:ascii="Calibri" w:hAnsi="Calibri"/>
        </w:rPr>
        <w:t xml:space="preserve"> </w:t>
      </w:r>
      <w:r w:rsidRPr="00F15C3E">
        <w:rPr>
          <w:rFonts w:ascii="Calibri" w:hAnsi="Calibri"/>
        </w:rPr>
        <w:t xml:space="preserve">with by the Parties, but only to the extent they are consistent with the provision of the </w:t>
      </w:r>
      <w:r w:rsidR="009F13A4">
        <w:rPr>
          <w:rFonts w:ascii="Calibri" w:hAnsi="Calibri"/>
        </w:rPr>
        <w:t>ITB</w:t>
      </w:r>
      <w:r w:rsidRPr="00F15C3E">
        <w:rPr>
          <w:rFonts w:ascii="Calibri" w:hAnsi="Calibri"/>
        </w:rPr>
        <w:t xml:space="preserve"> and Contract.  In the event of an inconsistency between the provisions of the </w:t>
      </w:r>
      <w:r w:rsidR="009F13A4">
        <w:rPr>
          <w:rFonts w:ascii="Calibri" w:hAnsi="Calibri"/>
        </w:rPr>
        <w:t>ITB</w:t>
      </w:r>
      <w:r w:rsidRPr="00F15C3E">
        <w:rPr>
          <w:rFonts w:ascii="Calibri" w:hAnsi="Calibri"/>
        </w:rPr>
        <w:t xml:space="preserve"> or Contract hereto, the Order of </w:t>
      </w:r>
      <w:r w:rsidR="00FB37FB">
        <w:rPr>
          <w:rFonts w:ascii="Calibri" w:hAnsi="Calibri"/>
        </w:rPr>
        <w:t xml:space="preserve">Precedence </w:t>
      </w:r>
      <w:r w:rsidRPr="00F15C3E">
        <w:rPr>
          <w:rFonts w:ascii="Calibri" w:hAnsi="Calibri"/>
        </w:rPr>
        <w:t>shall be followed:</w:t>
      </w:r>
    </w:p>
    <w:p w:rsidR="009779B3" w:rsidRPr="00F15C3E" w:rsidRDefault="009779B3" w:rsidP="00C94D9A">
      <w:pPr>
        <w:jc w:val="both"/>
        <w:rPr>
          <w:rFonts w:ascii="Calibri" w:hAnsi="Calibri"/>
        </w:rPr>
      </w:pPr>
      <w:r w:rsidRPr="00F15C3E">
        <w:rPr>
          <w:rFonts w:ascii="Calibri" w:hAnsi="Calibri"/>
        </w:rPr>
        <w:tab/>
      </w:r>
      <w:r w:rsidR="00A13FBE">
        <w:rPr>
          <w:rFonts w:ascii="Calibri" w:hAnsi="Calibri"/>
        </w:rPr>
        <w:t>a.</w:t>
      </w:r>
      <w:r w:rsidR="00A13FBE" w:rsidRPr="00F15C3E">
        <w:rPr>
          <w:rFonts w:ascii="Calibri" w:hAnsi="Calibri"/>
        </w:rPr>
        <w:t xml:space="preserve"> </w:t>
      </w:r>
      <w:r w:rsidR="00A13FBE">
        <w:rPr>
          <w:rFonts w:ascii="Calibri" w:hAnsi="Calibri"/>
        </w:rPr>
        <w:t>Laws</w:t>
      </w:r>
      <w:r w:rsidRPr="00F15C3E">
        <w:rPr>
          <w:rFonts w:ascii="Calibri" w:hAnsi="Calibri"/>
        </w:rPr>
        <w:t xml:space="preserve"> of Florida</w:t>
      </w:r>
    </w:p>
    <w:p w:rsidR="009779B3" w:rsidRPr="00F15C3E" w:rsidRDefault="009779B3" w:rsidP="00C94D9A">
      <w:pPr>
        <w:jc w:val="both"/>
        <w:rPr>
          <w:rFonts w:ascii="Calibri" w:hAnsi="Calibri"/>
        </w:rPr>
      </w:pPr>
      <w:r w:rsidRPr="00F15C3E">
        <w:rPr>
          <w:rFonts w:ascii="Calibri" w:hAnsi="Calibri"/>
        </w:rPr>
        <w:tab/>
      </w:r>
      <w:r w:rsidR="00A13FBE">
        <w:rPr>
          <w:rFonts w:ascii="Calibri" w:hAnsi="Calibri"/>
        </w:rPr>
        <w:t>b</w:t>
      </w:r>
      <w:r w:rsidR="00A13FBE" w:rsidRPr="00F15C3E">
        <w:rPr>
          <w:rFonts w:ascii="Calibri" w:hAnsi="Calibri"/>
        </w:rPr>
        <w:t xml:space="preserve">. </w:t>
      </w:r>
      <w:r w:rsidR="00A13FBE">
        <w:rPr>
          <w:rFonts w:ascii="Calibri" w:hAnsi="Calibri"/>
        </w:rPr>
        <w:t>ITB</w:t>
      </w:r>
      <w:r w:rsidRPr="00F15C3E">
        <w:rPr>
          <w:rFonts w:ascii="Calibri" w:hAnsi="Calibri"/>
        </w:rPr>
        <w:t xml:space="preserve"> and all of its addendums and attachments.</w:t>
      </w:r>
    </w:p>
    <w:p w:rsidR="009779B3" w:rsidRPr="00F15C3E" w:rsidRDefault="009779B3" w:rsidP="00C94D9A">
      <w:pPr>
        <w:jc w:val="both"/>
        <w:rPr>
          <w:rFonts w:ascii="Calibri" w:hAnsi="Calibri"/>
        </w:rPr>
      </w:pPr>
      <w:r w:rsidRPr="00F15C3E">
        <w:rPr>
          <w:rFonts w:ascii="Calibri" w:hAnsi="Calibri"/>
        </w:rPr>
        <w:tab/>
      </w:r>
      <w:r w:rsidR="00A13FBE">
        <w:rPr>
          <w:rFonts w:ascii="Calibri" w:hAnsi="Calibri"/>
        </w:rPr>
        <w:t>c</w:t>
      </w:r>
      <w:r w:rsidR="00A13FBE" w:rsidRPr="00F15C3E">
        <w:rPr>
          <w:rFonts w:ascii="Calibri" w:hAnsi="Calibri"/>
        </w:rPr>
        <w:t xml:space="preserve">. </w:t>
      </w:r>
      <w:r w:rsidR="00A13FBE">
        <w:rPr>
          <w:rFonts w:ascii="Calibri" w:hAnsi="Calibri"/>
        </w:rPr>
        <w:t>Successful</w:t>
      </w:r>
      <w:r w:rsidRPr="00F15C3E">
        <w:rPr>
          <w:rFonts w:ascii="Calibri" w:hAnsi="Calibri"/>
        </w:rPr>
        <w:t xml:space="preserve"> firm’s </w:t>
      </w:r>
      <w:r w:rsidR="00A13FBE">
        <w:rPr>
          <w:rFonts w:ascii="Calibri" w:hAnsi="Calibri"/>
        </w:rPr>
        <w:t>Bid</w:t>
      </w:r>
    </w:p>
    <w:p w:rsidR="009779B3" w:rsidRPr="00F15C3E" w:rsidRDefault="009779B3" w:rsidP="00C94D9A">
      <w:pPr>
        <w:jc w:val="both"/>
        <w:rPr>
          <w:rFonts w:ascii="Calibri" w:hAnsi="Calibri"/>
        </w:rPr>
      </w:pPr>
      <w:r w:rsidRPr="00F15C3E">
        <w:rPr>
          <w:rFonts w:ascii="Calibri" w:hAnsi="Calibri"/>
        </w:rPr>
        <w:tab/>
      </w:r>
      <w:r w:rsidRPr="00F15C3E">
        <w:rPr>
          <w:rFonts w:ascii="Calibri" w:hAnsi="Calibri"/>
        </w:rPr>
        <w:tab/>
      </w:r>
    </w:p>
    <w:p w:rsidR="009779B3" w:rsidRPr="00FB37FB" w:rsidRDefault="009779B3" w:rsidP="00C94D9A">
      <w:pPr>
        <w:jc w:val="both"/>
        <w:rPr>
          <w:rFonts w:ascii="Calibri" w:hAnsi="Calibri"/>
          <w:b/>
          <w:u w:val="single"/>
        </w:rPr>
      </w:pPr>
      <w:r w:rsidRPr="00FB37FB">
        <w:rPr>
          <w:rFonts w:ascii="Calibri" w:hAnsi="Calibri"/>
          <w:b/>
          <w:u w:val="single"/>
        </w:rPr>
        <w:t>1.2</w:t>
      </w:r>
      <w:r w:rsidR="001D5F6C">
        <w:rPr>
          <w:rFonts w:ascii="Calibri" w:hAnsi="Calibri"/>
          <w:b/>
          <w:u w:val="single"/>
        </w:rPr>
        <w:t>8</w:t>
      </w:r>
      <w:r w:rsidRPr="00FB37FB">
        <w:rPr>
          <w:rFonts w:ascii="Calibri" w:hAnsi="Calibri"/>
          <w:b/>
          <w:u w:val="single"/>
        </w:rPr>
        <w:tab/>
        <w:t xml:space="preserve">Term of the </w:t>
      </w:r>
      <w:r w:rsidR="00C32431">
        <w:rPr>
          <w:rFonts w:ascii="Calibri" w:hAnsi="Calibri"/>
          <w:b/>
          <w:u w:val="single"/>
        </w:rPr>
        <w:t xml:space="preserve">Contract </w:t>
      </w:r>
      <w:r w:rsidR="00FB37FB" w:rsidRPr="00FB37FB">
        <w:rPr>
          <w:rFonts w:ascii="Calibri" w:hAnsi="Calibri"/>
          <w:b/>
          <w:u w:val="single"/>
        </w:rPr>
        <w:t>and Termination</w:t>
      </w:r>
    </w:p>
    <w:p w:rsidR="009779B3" w:rsidRPr="00F15C3E" w:rsidRDefault="00FB37FB" w:rsidP="00FB37FB">
      <w:pPr>
        <w:ind w:left="720" w:hanging="720"/>
        <w:jc w:val="both"/>
        <w:rPr>
          <w:rFonts w:ascii="Calibri" w:hAnsi="Calibri"/>
        </w:rPr>
      </w:pPr>
      <w:r>
        <w:rPr>
          <w:rFonts w:ascii="Calibri" w:hAnsi="Calibri"/>
        </w:rPr>
        <w:t>1.2</w:t>
      </w:r>
      <w:r w:rsidR="007004CE">
        <w:rPr>
          <w:rFonts w:ascii="Calibri" w:hAnsi="Calibri"/>
        </w:rPr>
        <w:t>8</w:t>
      </w:r>
      <w:r>
        <w:rPr>
          <w:rFonts w:ascii="Calibri" w:hAnsi="Calibri"/>
        </w:rPr>
        <w:t>.1</w:t>
      </w:r>
      <w:r>
        <w:rPr>
          <w:rFonts w:ascii="Calibri" w:hAnsi="Calibri"/>
        </w:rPr>
        <w:tab/>
      </w:r>
      <w:r w:rsidR="009779B3" w:rsidRPr="00F15C3E">
        <w:rPr>
          <w:rFonts w:ascii="Calibri" w:hAnsi="Calibri"/>
        </w:rPr>
        <w:t xml:space="preserve">The term of the Contract shall begin no sooner than the later of the dates executed by both Parties and </w:t>
      </w:r>
      <w:r w:rsidR="009779B3" w:rsidRPr="00C32431">
        <w:rPr>
          <w:rFonts w:ascii="Calibri" w:hAnsi="Calibri"/>
        </w:rPr>
        <w:t>shall expire</w:t>
      </w:r>
      <w:r w:rsidR="008219B8">
        <w:rPr>
          <w:rFonts w:ascii="Calibri" w:hAnsi="Calibri"/>
        </w:rPr>
        <w:t xml:space="preserve"> </w:t>
      </w:r>
      <w:r w:rsidR="00C517CB">
        <w:rPr>
          <w:rFonts w:ascii="Calibri" w:hAnsi="Calibri"/>
        </w:rPr>
        <w:t>June 2, 2016</w:t>
      </w:r>
      <w:r w:rsidR="00C32431">
        <w:rPr>
          <w:rFonts w:ascii="Calibri" w:hAnsi="Calibri"/>
        </w:rPr>
        <w:t xml:space="preserve">, unless further renewed in accordance with the provisions contained in the Contract and this </w:t>
      </w:r>
      <w:r w:rsidR="009F13A4">
        <w:rPr>
          <w:rFonts w:ascii="Calibri" w:hAnsi="Calibri"/>
        </w:rPr>
        <w:t>ITB</w:t>
      </w:r>
      <w:r w:rsidR="00C32431">
        <w:rPr>
          <w:rFonts w:ascii="Calibri" w:hAnsi="Calibri"/>
        </w:rPr>
        <w:t>.</w:t>
      </w:r>
    </w:p>
    <w:p w:rsidR="009779B3" w:rsidRPr="00F15C3E" w:rsidRDefault="009779B3" w:rsidP="00C94D9A">
      <w:pPr>
        <w:jc w:val="both"/>
        <w:rPr>
          <w:rFonts w:ascii="Calibri" w:hAnsi="Calibri"/>
        </w:rPr>
      </w:pPr>
    </w:p>
    <w:p w:rsidR="000E5BBA" w:rsidRPr="00F15C3E" w:rsidRDefault="009779B3" w:rsidP="00FB37FB">
      <w:pPr>
        <w:ind w:left="720" w:hanging="720"/>
        <w:jc w:val="both"/>
        <w:rPr>
          <w:rFonts w:ascii="Calibri" w:hAnsi="Calibri"/>
        </w:rPr>
      </w:pPr>
      <w:r w:rsidRPr="00F15C3E">
        <w:rPr>
          <w:rFonts w:ascii="Calibri" w:hAnsi="Calibri"/>
        </w:rPr>
        <w:t>1.2</w:t>
      </w:r>
      <w:r w:rsidR="007004CE">
        <w:rPr>
          <w:rFonts w:ascii="Calibri" w:hAnsi="Calibri"/>
        </w:rPr>
        <w:t>8</w:t>
      </w:r>
      <w:r w:rsidR="00FB37FB">
        <w:rPr>
          <w:rFonts w:ascii="Calibri" w:hAnsi="Calibri"/>
        </w:rPr>
        <w:t>.2</w:t>
      </w:r>
      <w:r w:rsidRPr="00F15C3E">
        <w:rPr>
          <w:rFonts w:ascii="Calibri" w:hAnsi="Calibri"/>
        </w:rPr>
        <w:tab/>
      </w:r>
      <w:r w:rsidR="000E5BBA" w:rsidRPr="00F15C3E">
        <w:rPr>
          <w:rFonts w:ascii="Calibri" w:hAnsi="Calibri"/>
        </w:rPr>
        <w:t>The County may terminate the Contract without cause</w:t>
      </w:r>
      <w:r w:rsidR="003D27B1">
        <w:rPr>
          <w:rFonts w:ascii="Calibri" w:hAnsi="Calibri"/>
        </w:rPr>
        <w:t xml:space="preserve"> immediately upon certified presentation of written notice.  Presentation can be by certified mail (return receipt requested) or signed</w:t>
      </w:r>
      <w:r w:rsidR="00B75405">
        <w:rPr>
          <w:rFonts w:ascii="Calibri" w:hAnsi="Calibri"/>
        </w:rPr>
        <w:t>,</w:t>
      </w:r>
      <w:r w:rsidR="003D27B1">
        <w:rPr>
          <w:rFonts w:ascii="Calibri" w:hAnsi="Calibri"/>
        </w:rPr>
        <w:t xml:space="preserve"> hand delivered receipt from a process server (private o</w:t>
      </w:r>
      <w:r w:rsidR="00C32431">
        <w:rPr>
          <w:rFonts w:ascii="Calibri" w:hAnsi="Calibri"/>
        </w:rPr>
        <w:t>r</w:t>
      </w:r>
      <w:r w:rsidR="003D27B1">
        <w:rPr>
          <w:rFonts w:ascii="Calibri" w:hAnsi="Calibri"/>
        </w:rPr>
        <w:t xml:space="preserve"> Sheriff’s Deputy)</w:t>
      </w:r>
      <w:r w:rsidR="00B75405">
        <w:rPr>
          <w:rFonts w:ascii="Calibri" w:hAnsi="Calibri"/>
        </w:rPr>
        <w:t>.</w:t>
      </w:r>
    </w:p>
    <w:p w:rsidR="007D42AA" w:rsidRDefault="007D42AA" w:rsidP="00C94D9A">
      <w:pPr>
        <w:jc w:val="both"/>
        <w:rPr>
          <w:rFonts w:ascii="Calibri" w:hAnsi="Calibri"/>
          <w:b/>
          <w:u w:val="single"/>
        </w:rPr>
      </w:pPr>
    </w:p>
    <w:p w:rsidR="00964995" w:rsidRPr="00F15C3E" w:rsidRDefault="005A0484" w:rsidP="00C94D9A">
      <w:pPr>
        <w:jc w:val="both"/>
        <w:rPr>
          <w:rFonts w:ascii="Calibri" w:hAnsi="Calibri"/>
          <w:b/>
          <w:u w:val="single"/>
        </w:rPr>
      </w:pPr>
      <w:r w:rsidRPr="00F15C3E">
        <w:rPr>
          <w:rFonts w:ascii="Calibri" w:hAnsi="Calibri"/>
          <w:b/>
          <w:u w:val="single"/>
        </w:rPr>
        <w:t xml:space="preserve">SECTION 2.0 </w:t>
      </w:r>
      <w:r w:rsidR="00EE3ED5" w:rsidRPr="00F15C3E">
        <w:rPr>
          <w:rFonts w:ascii="Calibri" w:hAnsi="Calibri"/>
          <w:b/>
          <w:u w:val="single"/>
        </w:rPr>
        <w:t xml:space="preserve">CONE OF SILENCE </w:t>
      </w:r>
    </w:p>
    <w:p w:rsidR="00A77C49" w:rsidRPr="00F15C3E" w:rsidRDefault="00A77C49" w:rsidP="00A7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alibri" w:hAnsi="Calibri"/>
          <w:color w:val="FF0000"/>
        </w:rPr>
      </w:pPr>
      <w:r w:rsidRPr="00F15C3E">
        <w:rPr>
          <w:rFonts w:ascii="Calibri" w:hAnsi="Calibri"/>
        </w:rPr>
        <w:t>2.1</w:t>
      </w:r>
      <w:r w:rsidRPr="00F15C3E">
        <w:rPr>
          <w:rFonts w:ascii="Calibri" w:hAnsi="Calibri"/>
        </w:rPr>
        <w:tab/>
        <w:t xml:space="preserve">A Cone of Silence will be in effect for this </w:t>
      </w:r>
      <w:r w:rsidR="009F13A4">
        <w:rPr>
          <w:rFonts w:ascii="Calibri" w:hAnsi="Calibri"/>
        </w:rPr>
        <w:t>ITB</w:t>
      </w:r>
      <w:r w:rsidRPr="00F15C3E">
        <w:rPr>
          <w:rFonts w:ascii="Calibri" w:hAnsi="Calibri"/>
        </w:rPr>
        <w:t xml:space="preserve"> beginning with the</w:t>
      </w:r>
      <w:r w:rsidR="00B91699">
        <w:rPr>
          <w:rFonts w:ascii="Calibri" w:hAnsi="Calibri"/>
        </w:rPr>
        <w:t xml:space="preserve"> advertisement/</w:t>
      </w:r>
      <w:r w:rsidR="00B91699">
        <w:rPr>
          <w:rFonts w:ascii="Calibri" w:hAnsi="Calibri"/>
          <w:u w:val="single"/>
        </w:rPr>
        <w:t>release</w:t>
      </w:r>
      <w:r w:rsidR="00B91699">
        <w:rPr>
          <w:rFonts w:ascii="Calibri" w:hAnsi="Calibri"/>
        </w:rPr>
        <w:t xml:space="preserve"> date</w:t>
      </w:r>
      <w:r w:rsidRPr="00F15C3E">
        <w:rPr>
          <w:rFonts w:ascii="Calibri" w:hAnsi="Calibri"/>
        </w:rPr>
        <w:t xml:space="preserve">, </w:t>
      </w:r>
      <w:r w:rsidR="00C517CB">
        <w:rPr>
          <w:rFonts w:ascii="Calibri" w:hAnsi="Calibri"/>
        </w:rPr>
        <w:t>April 27, 2014.</w:t>
      </w:r>
    </w:p>
    <w:p w:rsidR="00A77C49" w:rsidRPr="00F15C3E" w:rsidRDefault="00A77C49" w:rsidP="00A7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color w:val="FF0000"/>
        </w:rPr>
      </w:pPr>
    </w:p>
    <w:p w:rsidR="00A77C49" w:rsidRPr="00F15C3E" w:rsidRDefault="00A77C49" w:rsidP="00A7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alibri" w:hAnsi="Calibri"/>
        </w:rPr>
      </w:pPr>
      <w:r w:rsidRPr="00F15C3E">
        <w:rPr>
          <w:rFonts w:ascii="Calibri" w:hAnsi="Calibri"/>
          <w:color w:val="000000"/>
        </w:rPr>
        <w:t>2.2</w:t>
      </w:r>
      <w:r w:rsidRPr="00F15C3E">
        <w:rPr>
          <w:rFonts w:ascii="Calibri" w:hAnsi="Calibri"/>
          <w:color w:val="FF0000"/>
        </w:rPr>
        <w:tab/>
      </w:r>
      <w:r w:rsidRPr="00F15C3E">
        <w:rPr>
          <w:rFonts w:ascii="Calibri" w:hAnsi="Calibri"/>
        </w:rPr>
        <w:t xml:space="preserve">The prospective </w:t>
      </w:r>
      <w:r w:rsidR="00A13FBE">
        <w:rPr>
          <w:rFonts w:ascii="Calibri" w:hAnsi="Calibri"/>
        </w:rPr>
        <w:t>Bidder</w:t>
      </w:r>
      <w:r w:rsidR="00B87F03">
        <w:rPr>
          <w:rFonts w:ascii="Calibri" w:hAnsi="Calibri"/>
        </w:rPr>
        <w:t xml:space="preserve"> </w:t>
      </w:r>
      <w:r w:rsidRPr="00F15C3E">
        <w:rPr>
          <w:rFonts w:ascii="Calibri" w:hAnsi="Calibri"/>
        </w:rPr>
        <w:t>shall not have any communication with any County personnel</w:t>
      </w:r>
      <w:r w:rsidR="00194D96">
        <w:rPr>
          <w:rFonts w:ascii="Calibri" w:hAnsi="Calibri"/>
        </w:rPr>
        <w:t xml:space="preserve"> regarding this </w:t>
      </w:r>
      <w:r w:rsidR="009F13A4">
        <w:rPr>
          <w:rFonts w:ascii="Calibri" w:hAnsi="Calibri"/>
        </w:rPr>
        <w:t>ITB</w:t>
      </w:r>
      <w:r w:rsidR="00194D96">
        <w:rPr>
          <w:rFonts w:ascii="Calibri" w:hAnsi="Calibri"/>
        </w:rPr>
        <w:t xml:space="preserve"> or project</w:t>
      </w:r>
      <w:r w:rsidRPr="00F15C3E">
        <w:rPr>
          <w:rFonts w:ascii="Calibri" w:hAnsi="Calibri"/>
        </w:rPr>
        <w:t>. No interpretation of the meaning of the</w:t>
      </w:r>
      <w:r w:rsidR="00B87F03">
        <w:rPr>
          <w:rFonts w:ascii="Calibri" w:hAnsi="Calibri"/>
        </w:rPr>
        <w:t xml:space="preserve"> plans, specifications or </w:t>
      </w:r>
      <w:r w:rsidR="009F13A4">
        <w:rPr>
          <w:rFonts w:ascii="Calibri" w:hAnsi="Calibri"/>
        </w:rPr>
        <w:t>ITB</w:t>
      </w:r>
      <w:r w:rsidRPr="00F15C3E">
        <w:rPr>
          <w:rFonts w:ascii="Calibri" w:hAnsi="Calibri"/>
        </w:rPr>
        <w:t xml:space="preserve"> shall be made to a </w:t>
      </w:r>
      <w:r w:rsidR="00A13FBE">
        <w:rPr>
          <w:rFonts w:ascii="Calibri" w:hAnsi="Calibri"/>
        </w:rPr>
        <w:t>Bidder</w:t>
      </w:r>
      <w:r w:rsidR="00B87F03">
        <w:rPr>
          <w:rFonts w:ascii="Calibri" w:hAnsi="Calibri"/>
        </w:rPr>
        <w:t xml:space="preserve"> </w:t>
      </w:r>
      <w:r w:rsidRPr="00F15C3E">
        <w:rPr>
          <w:rFonts w:ascii="Calibri" w:hAnsi="Calibri"/>
        </w:rPr>
        <w:t xml:space="preserve">orally.  Any such oral or other interpretations or clarifications shall be without legal affect.  </w:t>
      </w:r>
    </w:p>
    <w:p w:rsidR="00A77C49" w:rsidRPr="00F15C3E" w:rsidRDefault="00A77C49" w:rsidP="00A7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rPr>
      </w:pPr>
    </w:p>
    <w:p w:rsidR="00A77C49" w:rsidRDefault="00A77C49" w:rsidP="00A7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alibri" w:hAnsi="Calibri"/>
        </w:rPr>
      </w:pPr>
      <w:r w:rsidRPr="00F15C3E">
        <w:rPr>
          <w:rFonts w:ascii="Calibri" w:hAnsi="Calibri"/>
        </w:rPr>
        <w:t xml:space="preserve">2.3 </w:t>
      </w:r>
      <w:r w:rsidRPr="00F15C3E">
        <w:rPr>
          <w:rFonts w:ascii="Calibri" w:hAnsi="Calibri"/>
        </w:rPr>
        <w:tab/>
        <w:t>All requests for interpretations or clarifications shall be in writing, addressed to the COUNTY, to be given consideration.  All such request for interpretations or clarifications must be received in writing</w:t>
      </w:r>
      <w:r w:rsidR="00B87F03">
        <w:rPr>
          <w:rFonts w:ascii="Calibri" w:hAnsi="Calibri"/>
        </w:rPr>
        <w:t xml:space="preserve"> in accordance with Section 5.0, Schedule of Events.</w:t>
      </w:r>
      <w:r w:rsidRPr="00F15C3E">
        <w:rPr>
          <w:rFonts w:ascii="Calibri" w:hAnsi="Calibri"/>
          <w:color w:val="FF0000"/>
        </w:rPr>
        <w:t xml:space="preserve">  </w:t>
      </w:r>
      <w:r w:rsidRPr="00F15C3E">
        <w:rPr>
          <w:rFonts w:ascii="Calibri" w:hAnsi="Calibri"/>
        </w:rPr>
        <w:t xml:space="preserve">Any and all such interpretations and supplemental instructions shall be in the form of </w:t>
      </w:r>
      <w:r w:rsidR="00C32431">
        <w:rPr>
          <w:rFonts w:ascii="Calibri" w:hAnsi="Calibri"/>
        </w:rPr>
        <w:t xml:space="preserve">a </w:t>
      </w:r>
      <w:r w:rsidRPr="00F15C3E">
        <w:rPr>
          <w:rFonts w:ascii="Calibri" w:hAnsi="Calibri"/>
        </w:rPr>
        <w:t xml:space="preserve">written addendum which, if issued, shall be posted on the County’s website on the date indicated </w:t>
      </w:r>
      <w:r w:rsidR="00B87F03">
        <w:rPr>
          <w:rFonts w:ascii="Calibri" w:hAnsi="Calibri"/>
        </w:rPr>
        <w:t>i</w:t>
      </w:r>
      <w:r w:rsidRPr="00F15C3E">
        <w:rPr>
          <w:rFonts w:ascii="Calibri" w:hAnsi="Calibri"/>
        </w:rPr>
        <w:t xml:space="preserve">n </w:t>
      </w:r>
      <w:r w:rsidR="00B87F03">
        <w:rPr>
          <w:rFonts w:ascii="Calibri" w:hAnsi="Calibri"/>
        </w:rPr>
        <w:t xml:space="preserve">Section 5.0, </w:t>
      </w:r>
      <w:r w:rsidRPr="00F15C3E">
        <w:rPr>
          <w:rFonts w:ascii="Calibri" w:hAnsi="Calibri"/>
        </w:rPr>
        <w:t xml:space="preserve">Schedule of Events.  Such written addenda shall be binding on </w:t>
      </w:r>
      <w:r w:rsidR="00B87F03">
        <w:rPr>
          <w:rFonts w:ascii="Calibri" w:hAnsi="Calibri"/>
        </w:rPr>
        <w:t xml:space="preserve">the </w:t>
      </w:r>
      <w:r w:rsidR="00A13FBE">
        <w:rPr>
          <w:rFonts w:ascii="Calibri" w:hAnsi="Calibri"/>
        </w:rPr>
        <w:t>Bidder</w:t>
      </w:r>
      <w:r w:rsidR="00B87F03">
        <w:rPr>
          <w:rFonts w:ascii="Calibri" w:hAnsi="Calibri"/>
        </w:rPr>
        <w:t xml:space="preserve"> </w:t>
      </w:r>
      <w:r w:rsidRPr="00F15C3E">
        <w:rPr>
          <w:rFonts w:ascii="Calibri" w:hAnsi="Calibri"/>
        </w:rPr>
        <w:t xml:space="preserve">and shall become a part of the </w:t>
      </w:r>
      <w:r w:rsidR="009F13A4">
        <w:rPr>
          <w:rFonts w:ascii="Calibri" w:hAnsi="Calibri"/>
        </w:rPr>
        <w:t>ITB</w:t>
      </w:r>
      <w:r w:rsidR="00585E2A" w:rsidRPr="00F15C3E">
        <w:rPr>
          <w:rFonts w:ascii="Calibri" w:hAnsi="Calibri"/>
        </w:rPr>
        <w:t xml:space="preserve"> </w:t>
      </w:r>
      <w:r w:rsidRPr="00F15C3E">
        <w:rPr>
          <w:rFonts w:ascii="Calibri" w:hAnsi="Calibri"/>
        </w:rPr>
        <w:t>Document</w:t>
      </w:r>
      <w:r w:rsidR="00585E2A" w:rsidRPr="00F15C3E">
        <w:rPr>
          <w:rFonts w:ascii="Calibri" w:hAnsi="Calibri"/>
        </w:rPr>
        <w:t>(s)</w:t>
      </w:r>
      <w:r w:rsidRPr="00F15C3E">
        <w:rPr>
          <w:rFonts w:ascii="Calibri" w:hAnsi="Calibri"/>
        </w:rPr>
        <w:t>.</w:t>
      </w:r>
    </w:p>
    <w:p w:rsidR="004B4EA2" w:rsidRPr="00F15C3E" w:rsidRDefault="004B4EA2" w:rsidP="00A77C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alibri" w:hAnsi="Calibri"/>
        </w:rPr>
      </w:pPr>
    </w:p>
    <w:p w:rsidR="002E1CBB" w:rsidRPr="00F15C3E" w:rsidRDefault="008D0C86" w:rsidP="00C94D9A">
      <w:pPr>
        <w:jc w:val="both"/>
        <w:rPr>
          <w:rFonts w:ascii="Calibri" w:hAnsi="Calibri"/>
          <w:b/>
          <w:u w:val="single"/>
        </w:rPr>
      </w:pPr>
      <w:r w:rsidRPr="00F15C3E">
        <w:rPr>
          <w:rFonts w:ascii="Calibri" w:hAnsi="Calibri"/>
          <w:b/>
          <w:u w:val="single"/>
        </w:rPr>
        <w:t>3.</w:t>
      </w:r>
      <w:r w:rsidR="007A6529" w:rsidRPr="00F15C3E">
        <w:rPr>
          <w:rFonts w:ascii="Calibri" w:hAnsi="Calibri"/>
          <w:b/>
          <w:u w:val="single"/>
        </w:rPr>
        <w:t>0</w:t>
      </w:r>
      <w:r w:rsidRPr="00F15C3E">
        <w:rPr>
          <w:rFonts w:ascii="Calibri" w:hAnsi="Calibri"/>
          <w:b/>
          <w:u w:val="single"/>
        </w:rPr>
        <w:tab/>
      </w:r>
      <w:r w:rsidR="004B4EA2">
        <w:rPr>
          <w:rFonts w:ascii="Calibri" w:hAnsi="Calibri"/>
          <w:b/>
          <w:u w:val="single"/>
        </w:rPr>
        <w:t>NOT USED</w:t>
      </w:r>
    </w:p>
    <w:p w:rsidR="00EB7F37" w:rsidRDefault="00EB7F37" w:rsidP="00EB7F37">
      <w:pPr>
        <w:ind w:left="1260"/>
        <w:rPr>
          <w:rFonts w:ascii="Calibri" w:hAnsi="Calibri" w:cs="Arial"/>
        </w:rPr>
      </w:pPr>
    </w:p>
    <w:p w:rsidR="00830155" w:rsidRDefault="00830155" w:rsidP="00EB7F37">
      <w:pPr>
        <w:ind w:left="1260"/>
        <w:rPr>
          <w:rFonts w:ascii="Calibri" w:hAnsi="Calibri" w:cs="Arial"/>
        </w:rPr>
      </w:pPr>
    </w:p>
    <w:p w:rsidR="00585E2A" w:rsidRPr="00F15C3E" w:rsidRDefault="008D0C86" w:rsidP="007D42AA">
      <w:pPr>
        <w:pStyle w:val="BodyText2"/>
        <w:spacing w:after="0" w:line="240" w:lineRule="auto"/>
        <w:ind w:left="720" w:hanging="720"/>
        <w:rPr>
          <w:rFonts w:ascii="Calibri" w:hAnsi="Calibri"/>
          <w:b/>
          <w:u w:val="single"/>
        </w:rPr>
      </w:pPr>
      <w:r w:rsidRPr="00F15C3E">
        <w:rPr>
          <w:rFonts w:ascii="Calibri" w:hAnsi="Calibri"/>
          <w:b/>
          <w:u w:val="single"/>
        </w:rPr>
        <w:t>4.0</w:t>
      </w:r>
      <w:r w:rsidRPr="00F15C3E">
        <w:rPr>
          <w:rFonts w:ascii="Calibri" w:hAnsi="Calibri"/>
          <w:b/>
          <w:u w:val="single"/>
        </w:rPr>
        <w:tab/>
      </w:r>
      <w:r w:rsidR="0064136E">
        <w:rPr>
          <w:rFonts w:ascii="Calibri" w:hAnsi="Calibri"/>
          <w:b/>
          <w:u w:val="single"/>
        </w:rPr>
        <w:t xml:space="preserve">INSURANCE </w:t>
      </w:r>
      <w:r w:rsidRPr="00F15C3E">
        <w:rPr>
          <w:rFonts w:ascii="Calibri" w:hAnsi="Calibri"/>
          <w:b/>
          <w:u w:val="single"/>
        </w:rPr>
        <w:t>REQUIREMENTS</w:t>
      </w:r>
    </w:p>
    <w:p w:rsidR="0064136E" w:rsidRPr="00F15C3E" w:rsidRDefault="0064136E" w:rsidP="007D42AA">
      <w:pPr>
        <w:pStyle w:val="BodyTextIndent"/>
        <w:tabs>
          <w:tab w:val="left" w:pos="720"/>
          <w:tab w:val="left" w:pos="2160"/>
          <w:tab w:val="left" w:pos="2700"/>
        </w:tabs>
        <w:spacing w:after="0"/>
        <w:ind w:left="720" w:hanging="720"/>
        <w:rPr>
          <w:rFonts w:ascii="Calibri" w:hAnsi="Calibri"/>
        </w:rPr>
      </w:pPr>
      <w:r>
        <w:rPr>
          <w:rFonts w:ascii="Calibri" w:hAnsi="Calibri"/>
        </w:rPr>
        <w:t>4.</w:t>
      </w:r>
      <w:r w:rsidR="00790FB0">
        <w:rPr>
          <w:rFonts w:ascii="Calibri" w:hAnsi="Calibri"/>
        </w:rPr>
        <w:t>1</w:t>
      </w:r>
      <w:r w:rsidRPr="00F15C3E">
        <w:rPr>
          <w:rFonts w:ascii="Calibri" w:hAnsi="Calibri"/>
        </w:rPr>
        <w:tab/>
        <w:t xml:space="preserve">Prior to commencing work, the </w:t>
      </w:r>
      <w:r w:rsidR="00A13FBE">
        <w:rPr>
          <w:rFonts w:ascii="Calibri" w:hAnsi="Calibri"/>
        </w:rPr>
        <w:t>Bidder</w:t>
      </w:r>
      <w:r w:rsidRPr="00F15C3E">
        <w:rPr>
          <w:rFonts w:ascii="Calibri" w:hAnsi="Calibri"/>
        </w:rPr>
        <w:t>(s) shall procu</w:t>
      </w:r>
      <w:r w:rsidR="00C32431">
        <w:rPr>
          <w:rFonts w:ascii="Calibri" w:hAnsi="Calibri"/>
        </w:rPr>
        <w:t xml:space="preserve">re and maintain at its </w:t>
      </w:r>
      <w:r w:rsidRPr="00F15C3E">
        <w:rPr>
          <w:rFonts w:ascii="Calibri" w:hAnsi="Calibri"/>
        </w:rPr>
        <w:t xml:space="preserve">own cost and expense for the duration of the </w:t>
      </w:r>
      <w:r w:rsidR="00374FE2">
        <w:rPr>
          <w:rFonts w:ascii="Calibri" w:hAnsi="Calibri"/>
        </w:rPr>
        <w:t>Contract</w:t>
      </w:r>
      <w:r w:rsidRPr="00F15C3E">
        <w:rPr>
          <w:rFonts w:ascii="Calibri" w:hAnsi="Calibri"/>
        </w:rPr>
        <w:t xml:space="preserve"> the following insurance against claims for injuries to person or damages to property</w:t>
      </w:r>
      <w:r w:rsidR="00374FE2">
        <w:rPr>
          <w:rFonts w:ascii="Calibri" w:hAnsi="Calibri"/>
        </w:rPr>
        <w:t>,</w:t>
      </w:r>
      <w:r w:rsidRPr="00F15C3E">
        <w:rPr>
          <w:rFonts w:ascii="Calibri" w:hAnsi="Calibri"/>
        </w:rPr>
        <w:t xml:space="preserve"> which may arise from or in connection with the performance of the work or services hereunder by the </w:t>
      </w:r>
      <w:r w:rsidR="00A13FBE">
        <w:rPr>
          <w:rFonts w:ascii="Calibri" w:hAnsi="Calibri"/>
        </w:rPr>
        <w:t>Bidder</w:t>
      </w:r>
      <w:r w:rsidRPr="00F15C3E">
        <w:rPr>
          <w:rFonts w:ascii="Calibri" w:hAnsi="Calibri"/>
        </w:rPr>
        <w:t xml:space="preserve">, his agents, representatives, employees or </w:t>
      </w:r>
      <w:r w:rsidR="00374FE2">
        <w:rPr>
          <w:rFonts w:ascii="Calibri" w:hAnsi="Calibri"/>
        </w:rPr>
        <w:t>s</w:t>
      </w:r>
      <w:r w:rsidRPr="00F15C3E">
        <w:rPr>
          <w:rFonts w:ascii="Calibri" w:hAnsi="Calibri"/>
        </w:rPr>
        <w:t xml:space="preserve">ubcontractors.  </w:t>
      </w:r>
    </w:p>
    <w:p w:rsidR="0064136E" w:rsidRPr="00F15C3E" w:rsidRDefault="0064136E" w:rsidP="0064136E">
      <w:pPr>
        <w:tabs>
          <w:tab w:val="left" w:pos="1440"/>
        </w:tabs>
        <w:ind w:left="1080" w:hanging="360"/>
        <w:rPr>
          <w:rFonts w:ascii="Calibri" w:hAnsi="Calibri"/>
        </w:rPr>
      </w:pPr>
      <w:r w:rsidRPr="00A13FBE">
        <w:rPr>
          <w:rFonts w:ascii="Calibri" w:hAnsi="Calibri"/>
        </w:rPr>
        <w:t>a.</w:t>
      </w:r>
      <w:r w:rsidRPr="00F15C3E">
        <w:rPr>
          <w:rFonts w:ascii="Calibri" w:hAnsi="Calibri"/>
          <w:b/>
        </w:rPr>
        <w:tab/>
        <w:t>Commercial General/Umbrella Liability Insurance</w:t>
      </w:r>
      <w:r w:rsidRPr="00F15C3E">
        <w:rPr>
          <w:rFonts w:ascii="Calibri" w:hAnsi="Calibri"/>
        </w:rPr>
        <w:t xml:space="preserve"> - $1,000,000 limit per occurrence for property damage and bodily injury.  The service provider should indicate in its </w:t>
      </w:r>
      <w:r w:rsidR="00A13FBE">
        <w:rPr>
          <w:rFonts w:ascii="Calibri" w:hAnsi="Calibri"/>
        </w:rPr>
        <w:t>Bid</w:t>
      </w:r>
      <w:r w:rsidRPr="00F15C3E">
        <w:rPr>
          <w:rFonts w:ascii="Calibri" w:hAnsi="Calibri"/>
        </w:rPr>
        <w:t xml:space="preserve"> whether the coverage is provided on a claims-made or preferably on an occurrence basis.  The insurance shall include coverage for the following:</w:t>
      </w:r>
    </w:p>
    <w:p w:rsidR="0064136E" w:rsidRPr="00F15C3E" w:rsidRDefault="0064136E" w:rsidP="00871038">
      <w:pPr>
        <w:widowControl w:val="0"/>
        <w:numPr>
          <w:ilvl w:val="0"/>
          <w:numId w:val="1"/>
        </w:numPr>
        <w:tabs>
          <w:tab w:val="left" w:pos="1440"/>
          <w:tab w:val="left" w:pos="1800"/>
          <w:tab w:val="left" w:pos="2160"/>
          <w:tab w:val="left" w:pos="2520"/>
        </w:tabs>
        <w:overflowPunct w:val="0"/>
        <w:autoSpaceDE w:val="0"/>
        <w:autoSpaceDN w:val="0"/>
        <w:adjustRightInd w:val="0"/>
        <w:ind w:left="1440"/>
        <w:jc w:val="both"/>
        <w:textAlignment w:val="baseline"/>
        <w:rPr>
          <w:rFonts w:ascii="Calibri" w:hAnsi="Calibri"/>
        </w:rPr>
      </w:pPr>
      <w:r w:rsidRPr="00F15C3E">
        <w:rPr>
          <w:rFonts w:ascii="Calibri" w:hAnsi="Calibri"/>
        </w:rPr>
        <w:t>Premise/Operations</w:t>
      </w:r>
    </w:p>
    <w:p w:rsidR="0064136E" w:rsidRPr="00F15C3E" w:rsidRDefault="0064136E" w:rsidP="00871038">
      <w:pPr>
        <w:widowControl w:val="0"/>
        <w:numPr>
          <w:ilvl w:val="0"/>
          <w:numId w:val="1"/>
        </w:numPr>
        <w:tabs>
          <w:tab w:val="left" w:pos="1080"/>
        </w:tabs>
        <w:overflowPunct w:val="0"/>
        <w:autoSpaceDE w:val="0"/>
        <w:autoSpaceDN w:val="0"/>
        <w:adjustRightInd w:val="0"/>
        <w:ind w:left="1440"/>
        <w:jc w:val="both"/>
        <w:textAlignment w:val="baseline"/>
        <w:rPr>
          <w:rFonts w:ascii="Calibri" w:hAnsi="Calibri"/>
        </w:rPr>
      </w:pPr>
      <w:r w:rsidRPr="00F15C3E">
        <w:rPr>
          <w:rFonts w:ascii="Calibri" w:hAnsi="Calibri"/>
        </w:rPr>
        <w:t>Explosion, Collapse and Underground Property Damage Hazard (only when applicable to the project)</w:t>
      </w:r>
    </w:p>
    <w:p w:rsidR="0064136E" w:rsidRPr="00F15C3E" w:rsidRDefault="0064136E" w:rsidP="00871038">
      <w:pPr>
        <w:widowControl w:val="0"/>
        <w:numPr>
          <w:ilvl w:val="0"/>
          <w:numId w:val="1"/>
        </w:numPr>
        <w:tabs>
          <w:tab w:val="left" w:pos="1800"/>
          <w:tab w:val="left" w:pos="2160"/>
          <w:tab w:val="left" w:pos="2520"/>
        </w:tabs>
        <w:overflowPunct w:val="0"/>
        <w:autoSpaceDE w:val="0"/>
        <w:autoSpaceDN w:val="0"/>
        <w:adjustRightInd w:val="0"/>
        <w:ind w:left="1440"/>
        <w:jc w:val="both"/>
        <w:textAlignment w:val="baseline"/>
        <w:rPr>
          <w:rFonts w:ascii="Calibri" w:hAnsi="Calibri"/>
        </w:rPr>
      </w:pPr>
      <w:r w:rsidRPr="00F15C3E">
        <w:rPr>
          <w:rFonts w:ascii="Calibri" w:hAnsi="Calibri"/>
        </w:rPr>
        <w:t>Products/Completed Operations</w:t>
      </w:r>
    </w:p>
    <w:p w:rsidR="0064136E" w:rsidRPr="00F15C3E" w:rsidRDefault="0064136E" w:rsidP="00871038">
      <w:pPr>
        <w:widowControl w:val="0"/>
        <w:numPr>
          <w:ilvl w:val="0"/>
          <w:numId w:val="1"/>
        </w:numPr>
        <w:tabs>
          <w:tab w:val="left" w:pos="1800"/>
          <w:tab w:val="left" w:pos="2160"/>
          <w:tab w:val="left" w:pos="2520"/>
        </w:tabs>
        <w:overflowPunct w:val="0"/>
        <w:autoSpaceDE w:val="0"/>
        <w:autoSpaceDN w:val="0"/>
        <w:adjustRightInd w:val="0"/>
        <w:ind w:left="1440"/>
        <w:jc w:val="both"/>
        <w:textAlignment w:val="baseline"/>
        <w:rPr>
          <w:rFonts w:ascii="Calibri" w:hAnsi="Calibri"/>
        </w:rPr>
      </w:pPr>
      <w:r w:rsidRPr="00F15C3E">
        <w:rPr>
          <w:rFonts w:ascii="Calibri" w:hAnsi="Calibri"/>
        </w:rPr>
        <w:t>Contractual</w:t>
      </w:r>
    </w:p>
    <w:p w:rsidR="0064136E" w:rsidRPr="00F15C3E" w:rsidRDefault="0064136E" w:rsidP="00871038">
      <w:pPr>
        <w:widowControl w:val="0"/>
        <w:numPr>
          <w:ilvl w:val="0"/>
          <w:numId w:val="1"/>
        </w:numPr>
        <w:tabs>
          <w:tab w:val="left" w:pos="1800"/>
          <w:tab w:val="left" w:pos="2160"/>
          <w:tab w:val="left" w:pos="2520"/>
        </w:tabs>
        <w:overflowPunct w:val="0"/>
        <w:autoSpaceDE w:val="0"/>
        <w:autoSpaceDN w:val="0"/>
        <w:adjustRightInd w:val="0"/>
        <w:ind w:left="1440"/>
        <w:jc w:val="both"/>
        <w:textAlignment w:val="baseline"/>
        <w:rPr>
          <w:rFonts w:ascii="Calibri" w:hAnsi="Calibri"/>
        </w:rPr>
      </w:pPr>
      <w:r w:rsidRPr="00F15C3E">
        <w:rPr>
          <w:rFonts w:ascii="Calibri" w:hAnsi="Calibri"/>
        </w:rPr>
        <w:t>Independent Contractors</w:t>
      </w:r>
    </w:p>
    <w:p w:rsidR="0064136E" w:rsidRPr="00F15C3E" w:rsidRDefault="0064136E" w:rsidP="00871038">
      <w:pPr>
        <w:widowControl w:val="0"/>
        <w:numPr>
          <w:ilvl w:val="0"/>
          <w:numId w:val="1"/>
        </w:numPr>
        <w:tabs>
          <w:tab w:val="left" w:pos="1800"/>
          <w:tab w:val="left" w:pos="2160"/>
          <w:tab w:val="left" w:pos="2520"/>
        </w:tabs>
        <w:overflowPunct w:val="0"/>
        <w:autoSpaceDE w:val="0"/>
        <w:autoSpaceDN w:val="0"/>
        <w:adjustRightInd w:val="0"/>
        <w:ind w:left="1440"/>
        <w:jc w:val="both"/>
        <w:textAlignment w:val="baseline"/>
        <w:rPr>
          <w:rFonts w:ascii="Calibri" w:hAnsi="Calibri"/>
        </w:rPr>
      </w:pPr>
      <w:r w:rsidRPr="00F15C3E">
        <w:rPr>
          <w:rFonts w:ascii="Calibri" w:hAnsi="Calibri"/>
        </w:rPr>
        <w:t>Broad Form Property Damage</w:t>
      </w:r>
    </w:p>
    <w:p w:rsidR="0064136E" w:rsidRPr="00F15C3E" w:rsidRDefault="0064136E" w:rsidP="00871038">
      <w:pPr>
        <w:widowControl w:val="0"/>
        <w:numPr>
          <w:ilvl w:val="0"/>
          <w:numId w:val="1"/>
        </w:numPr>
        <w:tabs>
          <w:tab w:val="left" w:pos="1440"/>
          <w:tab w:val="left" w:pos="1800"/>
          <w:tab w:val="left" w:pos="2160"/>
          <w:tab w:val="left" w:pos="2520"/>
        </w:tabs>
        <w:overflowPunct w:val="0"/>
        <w:autoSpaceDE w:val="0"/>
        <w:autoSpaceDN w:val="0"/>
        <w:adjustRightInd w:val="0"/>
        <w:ind w:left="1440"/>
        <w:jc w:val="both"/>
        <w:textAlignment w:val="baseline"/>
        <w:rPr>
          <w:rFonts w:ascii="Calibri" w:hAnsi="Calibri"/>
        </w:rPr>
      </w:pPr>
      <w:r w:rsidRPr="00F15C3E">
        <w:rPr>
          <w:rFonts w:ascii="Calibri" w:hAnsi="Calibri"/>
        </w:rPr>
        <w:t>Personal Injury</w:t>
      </w:r>
    </w:p>
    <w:p w:rsidR="0064136E" w:rsidRPr="00F15C3E" w:rsidRDefault="0064136E" w:rsidP="0064136E">
      <w:pPr>
        <w:jc w:val="both"/>
        <w:rPr>
          <w:rFonts w:ascii="Calibri" w:hAnsi="Calibri"/>
          <w:b/>
        </w:rPr>
      </w:pPr>
    </w:p>
    <w:p w:rsidR="0064136E" w:rsidRPr="00F15C3E" w:rsidRDefault="0064136E" w:rsidP="00871038">
      <w:pPr>
        <w:numPr>
          <w:ilvl w:val="0"/>
          <w:numId w:val="5"/>
        </w:numPr>
        <w:jc w:val="both"/>
        <w:rPr>
          <w:rFonts w:ascii="Calibri" w:hAnsi="Calibri"/>
        </w:rPr>
      </w:pPr>
      <w:r w:rsidRPr="00F15C3E">
        <w:rPr>
          <w:rFonts w:ascii="Calibri" w:hAnsi="Calibri"/>
          <w:b/>
        </w:rPr>
        <w:t>Business Automobile/Umbrella Liability Insurance</w:t>
      </w:r>
      <w:r w:rsidRPr="00F15C3E">
        <w:rPr>
          <w:rFonts w:ascii="Calibri" w:hAnsi="Calibri"/>
          <w:i/>
        </w:rPr>
        <w:t xml:space="preserve"> - </w:t>
      </w:r>
      <w:r w:rsidRPr="00F15C3E">
        <w:rPr>
          <w:rFonts w:ascii="Calibri" w:hAnsi="Calibri"/>
        </w:rPr>
        <w:t>$1,000,000 limit per accident for property damage and personal injury.</w:t>
      </w:r>
    </w:p>
    <w:p w:rsidR="0064136E" w:rsidRPr="00F15C3E" w:rsidRDefault="0064136E" w:rsidP="00871038">
      <w:pPr>
        <w:widowControl w:val="0"/>
        <w:numPr>
          <w:ilvl w:val="0"/>
          <w:numId w:val="1"/>
        </w:numPr>
        <w:tabs>
          <w:tab w:val="left" w:pos="1800"/>
          <w:tab w:val="left" w:pos="2160"/>
        </w:tabs>
        <w:overflowPunct w:val="0"/>
        <w:autoSpaceDE w:val="0"/>
        <w:autoSpaceDN w:val="0"/>
        <w:adjustRightInd w:val="0"/>
        <w:ind w:left="1440"/>
        <w:jc w:val="both"/>
        <w:textAlignment w:val="baseline"/>
        <w:rPr>
          <w:rFonts w:ascii="Calibri" w:hAnsi="Calibri"/>
        </w:rPr>
      </w:pPr>
      <w:r w:rsidRPr="00F15C3E">
        <w:rPr>
          <w:rFonts w:ascii="Calibri" w:hAnsi="Calibri"/>
        </w:rPr>
        <w:t>Owned/Leased Autos</w:t>
      </w:r>
    </w:p>
    <w:p w:rsidR="0064136E" w:rsidRPr="00F15C3E" w:rsidRDefault="0064136E" w:rsidP="00871038">
      <w:pPr>
        <w:widowControl w:val="0"/>
        <w:numPr>
          <w:ilvl w:val="0"/>
          <w:numId w:val="1"/>
        </w:numPr>
        <w:tabs>
          <w:tab w:val="left" w:pos="1800"/>
          <w:tab w:val="left" w:pos="2160"/>
        </w:tabs>
        <w:overflowPunct w:val="0"/>
        <w:autoSpaceDE w:val="0"/>
        <w:autoSpaceDN w:val="0"/>
        <w:adjustRightInd w:val="0"/>
        <w:ind w:left="1440"/>
        <w:jc w:val="both"/>
        <w:textAlignment w:val="baseline"/>
        <w:rPr>
          <w:rFonts w:ascii="Calibri" w:hAnsi="Calibri"/>
        </w:rPr>
      </w:pPr>
      <w:r w:rsidRPr="00F15C3E">
        <w:rPr>
          <w:rFonts w:ascii="Calibri" w:hAnsi="Calibri"/>
        </w:rPr>
        <w:t>Non-owned Autos</w:t>
      </w:r>
    </w:p>
    <w:p w:rsidR="0064136E" w:rsidRPr="00F15C3E" w:rsidRDefault="0064136E" w:rsidP="00871038">
      <w:pPr>
        <w:widowControl w:val="0"/>
        <w:numPr>
          <w:ilvl w:val="0"/>
          <w:numId w:val="1"/>
        </w:numPr>
        <w:tabs>
          <w:tab w:val="left" w:pos="1800"/>
          <w:tab w:val="left" w:pos="2160"/>
        </w:tabs>
        <w:overflowPunct w:val="0"/>
        <w:autoSpaceDE w:val="0"/>
        <w:autoSpaceDN w:val="0"/>
        <w:adjustRightInd w:val="0"/>
        <w:ind w:left="1440"/>
        <w:jc w:val="both"/>
        <w:textAlignment w:val="baseline"/>
        <w:rPr>
          <w:rFonts w:ascii="Calibri" w:hAnsi="Calibri"/>
        </w:rPr>
      </w:pPr>
      <w:r w:rsidRPr="00F15C3E">
        <w:rPr>
          <w:rFonts w:ascii="Calibri" w:hAnsi="Calibri"/>
        </w:rPr>
        <w:t>Hired Autos</w:t>
      </w:r>
    </w:p>
    <w:p w:rsidR="0064136E" w:rsidRPr="00F15C3E" w:rsidRDefault="0064136E" w:rsidP="0064136E">
      <w:pPr>
        <w:numPr>
          <w:ilvl w:val="12"/>
          <w:numId w:val="0"/>
        </w:numPr>
        <w:tabs>
          <w:tab w:val="left" w:pos="1800"/>
          <w:tab w:val="left" w:pos="2160"/>
        </w:tabs>
        <w:ind w:left="1440" w:hanging="360"/>
        <w:jc w:val="both"/>
        <w:rPr>
          <w:rFonts w:ascii="Calibri" w:hAnsi="Calibri"/>
        </w:rPr>
      </w:pPr>
    </w:p>
    <w:p w:rsidR="0064136E" w:rsidRPr="00F15C3E" w:rsidRDefault="0064136E" w:rsidP="00871038">
      <w:pPr>
        <w:numPr>
          <w:ilvl w:val="0"/>
          <w:numId w:val="5"/>
        </w:numPr>
        <w:tabs>
          <w:tab w:val="left" w:pos="1080"/>
        </w:tabs>
        <w:rPr>
          <w:rFonts w:ascii="Calibri" w:hAnsi="Calibri"/>
          <w:color w:val="000000"/>
        </w:rPr>
      </w:pPr>
      <w:r w:rsidRPr="00F15C3E">
        <w:rPr>
          <w:rFonts w:ascii="Calibri" w:hAnsi="Calibri"/>
          <w:b/>
        </w:rPr>
        <w:t xml:space="preserve">Workers’ Compensation and Employers’/Umbrella Liability </w:t>
      </w:r>
      <w:r w:rsidR="00283FD9" w:rsidRPr="00F15C3E">
        <w:rPr>
          <w:rFonts w:ascii="Calibri" w:hAnsi="Calibri"/>
          <w:b/>
        </w:rPr>
        <w:t>Insurance</w:t>
      </w:r>
      <w:r w:rsidR="00283FD9" w:rsidRPr="00F15C3E">
        <w:rPr>
          <w:rFonts w:ascii="Calibri" w:hAnsi="Calibri"/>
        </w:rPr>
        <w:t xml:space="preserve"> -- Workers’</w:t>
      </w:r>
      <w:r w:rsidRPr="00F15C3E">
        <w:rPr>
          <w:rFonts w:ascii="Calibri" w:hAnsi="Calibri"/>
        </w:rPr>
        <w:t xml:space="preserve"> Compensation coverage with benefits and monetary limits as set forth in Chapter 440, Florida Statutes.  This policy shall include Employers’/Umbrella Liability coverage for </w:t>
      </w:r>
      <w:r w:rsidRPr="00F15C3E">
        <w:rPr>
          <w:rFonts w:ascii="Calibri" w:hAnsi="Calibri"/>
          <w:color w:val="000000"/>
        </w:rPr>
        <w:t>$1,000,000</w:t>
      </w:r>
      <w:r w:rsidRPr="00F15C3E">
        <w:rPr>
          <w:rFonts w:ascii="Calibri" w:hAnsi="Calibri"/>
          <w:color w:val="FF0000"/>
        </w:rPr>
        <w:t xml:space="preserve"> </w:t>
      </w:r>
      <w:r w:rsidRPr="00F15C3E">
        <w:rPr>
          <w:rFonts w:ascii="Calibri" w:hAnsi="Calibri"/>
        </w:rPr>
        <w:t>per accident</w:t>
      </w:r>
      <w:r w:rsidRPr="00F15C3E">
        <w:rPr>
          <w:rFonts w:ascii="Calibri" w:hAnsi="Calibri"/>
          <w:color w:val="000000"/>
        </w:rPr>
        <w:t xml:space="preserve">.  Workers’ Compensation coverage is required as a condition of performing work or services for the County whether or not the </w:t>
      </w:r>
      <w:r w:rsidR="00A13FBE">
        <w:rPr>
          <w:rFonts w:ascii="Calibri" w:hAnsi="Calibri"/>
          <w:color w:val="000000"/>
        </w:rPr>
        <w:t>Bidder</w:t>
      </w:r>
      <w:r w:rsidR="00C32431">
        <w:rPr>
          <w:rFonts w:ascii="Calibri" w:hAnsi="Calibri"/>
          <w:color w:val="000000"/>
        </w:rPr>
        <w:t xml:space="preserve"> </w:t>
      </w:r>
      <w:r w:rsidRPr="00F15C3E">
        <w:rPr>
          <w:rFonts w:ascii="Calibri" w:hAnsi="Calibri"/>
          <w:color w:val="000000"/>
        </w:rPr>
        <w:t>is otherwise required by law to provide such coverage.</w:t>
      </w:r>
    </w:p>
    <w:p w:rsidR="0064136E" w:rsidRPr="00F15C3E" w:rsidRDefault="0064136E" w:rsidP="0064136E">
      <w:pPr>
        <w:numPr>
          <w:ilvl w:val="12"/>
          <w:numId w:val="0"/>
        </w:numPr>
        <w:tabs>
          <w:tab w:val="left" w:pos="2520"/>
        </w:tabs>
        <w:ind w:left="1080"/>
        <w:jc w:val="both"/>
        <w:rPr>
          <w:rFonts w:ascii="Calibri" w:hAnsi="Calibri"/>
          <w:i/>
        </w:rPr>
      </w:pPr>
    </w:p>
    <w:p w:rsidR="0064136E" w:rsidRPr="00F15C3E" w:rsidRDefault="0064136E" w:rsidP="00871038">
      <w:pPr>
        <w:numPr>
          <w:ilvl w:val="0"/>
          <w:numId w:val="5"/>
        </w:numPr>
        <w:tabs>
          <w:tab w:val="left" w:pos="1080"/>
        </w:tabs>
        <w:jc w:val="both"/>
        <w:rPr>
          <w:rFonts w:ascii="Calibri" w:hAnsi="Calibri"/>
        </w:rPr>
      </w:pPr>
      <w:r w:rsidRPr="00F15C3E">
        <w:rPr>
          <w:rFonts w:ascii="Calibri" w:hAnsi="Calibri"/>
          <w:b/>
        </w:rPr>
        <w:t>Environmental Liability Insurance</w:t>
      </w:r>
      <w:r w:rsidRPr="00F15C3E">
        <w:rPr>
          <w:rFonts w:ascii="Calibri" w:hAnsi="Calibri"/>
          <w:i/>
        </w:rPr>
        <w:t xml:space="preserve"> </w:t>
      </w:r>
      <w:r w:rsidRPr="00F15C3E">
        <w:rPr>
          <w:rFonts w:ascii="Calibri" w:hAnsi="Calibri"/>
        </w:rPr>
        <w:t>- $1,000,000 per occurrence.</w:t>
      </w:r>
    </w:p>
    <w:p w:rsidR="0064136E" w:rsidRPr="00F15C3E" w:rsidRDefault="0064136E" w:rsidP="0064136E">
      <w:pPr>
        <w:numPr>
          <w:ilvl w:val="12"/>
          <w:numId w:val="0"/>
        </w:numPr>
        <w:ind w:left="1627" w:hanging="547"/>
        <w:jc w:val="both"/>
        <w:rPr>
          <w:rFonts w:ascii="Calibri" w:hAnsi="Calibri"/>
          <w:b/>
          <w:bCs/>
          <w:iCs/>
        </w:rPr>
      </w:pPr>
    </w:p>
    <w:p w:rsidR="0064136E" w:rsidRPr="00F15C3E" w:rsidRDefault="0064136E" w:rsidP="0064136E">
      <w:pPr>
        <w:tabs>
          <w:tab w:val="left" w:pos="720"/>
        </w:tabs>
        <w:jc w:val="both"/>
        <w:rPr>
          <w:rFonts w:ascii="Calibri" w:hAnsi="Calibri"/>
          <w:b/>
        </w:rPr>
      </w:pPr>
      <w:r>
        <w:rPr>
          <w:rFonts w:ascii="Calibri" w:hAnsi="Calibri"/>
          <w:b/>
          <w:bCs/>
          <w:iCs/>
        </w:rPr>
        <w:t>4.2</w:t>
      </w:r>
      <w:r w:rsidRPr="00F15C3E">
        <w:rPr>
          <w:rFonts w:ascii="Calibri" w:hAnsi="Calibri"/>
          <w:b/>
          <w:bCs/>
          <w:iCs/>
        </w:rPr>
        <w:tab/>
        <w:t>Other Insurance Provisions</w:t>
      </w:r>
    </w:p>
    <w:p w:rsidR="0064136E" w:rsidRPr="00F15C3E" w:rsidRDefault="0064136E" w:rsidP="0064136E">
      <w:pPr>
        <w:numPr>
          <w:ilvl w:val="12"/>
          <w:numId w:val="0"/>
        </w:numPr>
        <w:ind w:left="720" w:hanging="720"/>
        <w:jc w:val="both"/>
        <w:rPr>
          <w:rFonts w:ascii="Calibri" w:hAnsi="Calibri"/>
          <w:b/>
        </w:rPr>
      </w:pPr>
    </w:p>
    <w:p w:rsidR="0064136E" w:rsidRPr="00F15C3E" w:rsidRDefault="007D42AA" w:rsidP="007D42AA">
      <w:pPr>
        <w:numPr>
          <w:ilvl w:val="12"/>
          <w:numId w:val="0"/>
        </w:numPr>
        <w:tabs>
          <w:tab w:val="left" w:pos="1080"/>
        </w:tabs>
        <w:ind w:left="720" w:hanging="720"/>
        <w:jc w:val="both"/>
        <w:rPr>
          <w:rFonts w:ascii="Calibri" w:hAnsi="Calibri"/>
          <w:bCs/>
        </w:rPr>
      </w:pPr>
      <w:r>
        <w:rPr>
          <w:rFonts w:ascii="Calibri" w:hAnsi="Calibri"/>
          <w:b/>
        </w:rPr>
        <w:tab/>
      </w:r>
      <w:r w:rsidR="0064136E" w:rsidRPr="007D42AA">
        <w:rPr>
          <w:rFonts w:ascii="Calibri" w:hAnsi="Calibri"/>
          <w:b/>
        </w:rPr>
        <w:t xml:space="preserve">Commercial General Liability and Automobile Liability </w:t>
      </w:r>
      <w:r w:rsidR="00C517CB" w:rsidRPr="007D42AA">
        <w:rPr>
          <w:rFonts w:ascii="Calibri" w:hAnsi="Calibri"/>
          <w:b/>
        </w:rPr>
        <w:t>Coverage</w:t>
      </w:r>
      <w:r w:rsidRPr="007D42AA">
        <w:rPr>
          <w:rFonts w:ascii="Calibri" w:hAnsi="Calibri"/>
          <w:b/>
        </w:rPr>
        <w:t xml:space="preserve"> - </w:t>
      </w:r>
      <w:r w:rsidR="0064136E" w:rsidRPr="00F15C3E">
        <w:rPr>
          <w:rFonts w:ascii="Calibri" w:hAnsi="Calibri"/>
          <w:bCs/>
        </w:rPr>
        <w:t xml:space="preserve">The County, members of their Commissions, boards, and committees, officers, agents, employees and volunteers are to be covered as </w:t>
      </w:r>
      <w:r w:rsidR="0064136E" w:rsidRPr="00F15C3E">
        <w:rPr>
          <w:rFonts w:ascii="Calibri" w:hAnsi="Calibri"/>
          <w:bCs/>
          <w:u w:val="single"/>
        </w:rPr>
        <w:t>additional insured’s</w:t>
      </w:r>
      <w:r w:rsidR="0064136E" w:rsidRPr="00F15C3E">
        <w:rPr>
          <w:rFonts w:ascii="Calibri" w:hAnsi="Calibri"/>
          <w:bCs/>
        </w:rPr>
        <w:t xml:space="preserve"> as</w:t>
      </w:r>
      <w:r w:rsidR="00073D60">
        <w:rPr>
          <w:rFonts w:ascii="Calibri" w:hAnsi="Calibri"/>
          <w:bCs/>
        </w:rPr>
        <w:t xml:space="preserve"> to:</w:t>
      </w:r>
      <w:r w:rsidR="0064136E" w:rsidRPr="00F15C3E">
        <w:rPr>
          <w:rFonts w:ascii="Calibri" w:hAnsi="Calibri"/>
          <w:bCs/>
        </w:rPr>
        <w:t xml:space="preserve"> liability arising out of activities performed by or on behalf of the </w:t>
      </w:r>
      <w:r w:rsidR="00A13FBE">
        <w:rPr>
          <w:rFonts w:ascii="Calibri" w:hAnsi="Calibri"/>
          <w:bCs/>
        </w:rPr>
        <w:t>Bidder</w:t>
      </w:r>
      <w:r w:rsidR="0064136E" w:rsidRPr="00F15C3E">
        <w:rPr>
          <w:rFonts w:ascii="Calibri" w:hAnsi="Calibri"/>
          <w:bCs/>
        </w:rPr>
        <w:t xml:space="preserve">; products and completed operations of the </w:t>
      </w:r>
      <w:r w:rsidR="00A13FBE">
        <w:rPr>
          <w:rFonts w:ascii="Calibri" w:hAnsi="Calibri"/>
          <w:bCs/>
        </w:rPr>
        <w:t>Bidder</w:t>
      </w:r>
      <w:r w:rsidR="0064136E" w:rsidRPr="00F15C3E">
        <w:rPr>
          <w:rFonts w:ascii="Calibri" w:hAnsi="Calibri"/>
          <w:bCs/>
        </w:rPr>
        <w:t xml:space="preserve">; premises owned, leased or used by the </w:t>
      </w:r>
      <w:r w:rsidR="00A13FBE">
        <w:rPr>
          <w:rFonts w:ascii="Calibri" w:hAnsi="Calibri"/>
          <w:bCs/>
        </w:rPr>
        <w:t>Bidder</w:t>
      </w:r>
      <w:r w:rsidR="0064136E" w:rsidRPr="00F15C3E">
        <w:rPr>
          <w:rFonts w:ascii="Calibri" w:hAnsi="Calibri"/>
          <w:bCs/>
        </w:rPr>
        <w:t xml:space="preserve"> or premises on which </w:t>
      </w:r>
      <w:r w:rsidR="00A13FBE">
        <w:rPr>
          <w:rFonts w:ascii="Calibri" w:hAnsi="Calibri"/>
          <w:bCs/>
        </w:rPr>
        <w:t>Bidder</w:t>
      </w:r>
      <w:r w:rsidR="0064136E" w:rsidRPr="00F15C3E">
        <w:rPr>
          <w:rFonts w:ascii="Calibri" w:hAnsi="Calibri"/>
          <w:bCs/>
        </w:rPr>
        <w:t xml:space="preserve"> is performing services on behalf of the County.  The coverage shall contain no special limitations on the scope of protection afforded to the County, members of its Commissions, boards, and committees, officers, agents, employees and volunteers.</w:t>
      </w:r>
    </w:p>
    <w:p w:rsidR="0064136E" w:rsidRPr="00F15C3E" w:rsidRDefault="0064136E" w:rsidP="00830155">
      <w:pPr>
        <w:widowControl w:val="0"/>
        <w:numPr>
          <w:ilvl w:val="0"/>
          <w:numId w:val="21"/>
        </w:numPr>
        <w:tabs>
          <w:tab w:val="left" w:pos="720"/>
          <w:tab w:val="left" w:pos="1080"/>
        </w:tabs>
        <w:overflowPunct w:val="0"/>
        <w:autoSpaceDE w:val="0"/>
        <w:autoSpaceDN w:val="0"/>
        <w:adjustRightInd w:val="0"/>
        <w:ind w:left="1080"/>
        <w:textAlignment w:val="baseline"/>
        <w:rPr>
          <w:rFonts w:ascii="Calibri" w:hAnsi="Calibri"/>
        </w:rPr>
      </w:pPr>
      <w:r w:rsidRPr="00F15C3E">
        <w:rPr>
          <w:rFonts w:ascii="Calibri" w:hAnsi="Calibri"/>
        </w:rPr>
        <w:t xml:space="preserve">The </w:t>
      </w:r>
      <w:r w:rsidR="00A13FBE">
        <w:rPr>
          <w:rFonts w:ascii="Calibri" w:hAnsi="Calibri"/>
        </w:rPr>
        <w:t>Bidder</w:t>
      </w:r>
      <w:r w:rsidRPr="00F15C3E">
        <w:rPr>
          <w:rFonts w:ascii="Calibri" w:hAnsi="Calibri"/>
        </w:rPr>
        <w:t xml:space="preserve">'s insurance coverage shall be primary insurance as </w:t>
      </w:r>
      <w:r w:rsidR="00C32431">
        <w:rPr>
          <w:rFonts w:ascii="Calibri" w:hAnsi="Calibri"/>
        </w:rPr>
        <w:t>to</w:t>
      </w:r>
      <w:r w:rsidRPr="00F15C3E">
        <w:rPr>
          <w:rFonts w:ascii="Calibri" w:hAnsi="Calibri"/>
        </w:rPr>
        <w:t xml:space="preserve"> the County</w:t>
      </w:r>
      <w:r w:rsidRPr="00F15C3E">
        <w:rPr>
          <w:rFonts w:ascii="Calibri" w:hAnsi="Calibri"/>
          <w:bCs/>
        </w:rPr>
        <w:t xml:space="preserve">, members of their </w:t>
      </w:r>
      <w:r w:rsidRPr="00F15C3E">
        <w:rPr>
          <w:rFonts w:ascii="Calibri" w:hAnsi="Calibri"/>
        </w:rPr>
        <w:t>Commissions, boards, and committees, officers, agents, employees and volunteers.  Any insurance or self-insurance maintained by the County</w:t>
      </w:r>
      <w:r w:rsidRPr="00F15C3E">
        <w:rPr>
          <w:rFonts w:ascii="Calibri" w:hAnsi="Calibri"/>
          <w:bCs/>
        </w:rPr>
        <w:t xml:space="preserve">, members of their </w:t>
      </w:r>
      <w:r w:rsidRPr="00F15C3E">
        <w:rPr>
          <w:rFonts w:ascii="Calibri" w:hAnsi="Calibri"/>
        </w:rPr>
        <w:t xml:space="preserve">Commissions, boards, and committees, officers, agents, employees and volunteers shall be excess of </w:t>
      </w:r>
      <w:r w:rsidR="00A13FBE">
        <w:rPr>
          <w:rFonts w:ascii="Calibri" w:hAnsi="Calibri"/>
        </w:rPr>
        <w:t>Bidder</w:t>
      </w:r>
      <w:r w:rsidRPr="00F15C3E">
        <w:rPr>
          <w:rFonts w:ascii="Calibri" w:hAnsi="Calibri"/>
        </w:rPr>
        <w:t>'s insurance and shall not contribute with it.</w:t>
      </w:r>
    </w:p>
    <w:p w:rsidR="0064136E" w:rsidRPr="00F15C3E" w:rsidRDefault="0064136E" w:rsidP="00830155">
      <w:pPr>
        <w:widowControl w:val="0"/>
        <w:tabs>
          <w:tab w:val="left" w:pos="720"/>
          <w:tab w:val="left" w:pos="1080"/>
        </w:tabs>
        <w:overflowPunct w:val="0"/>
        <w:autoSpaceDE w:val="0"/>
        <w:autoSpaceDN w:val="0"/>
        <w:adjustRightInd w:val="0"/>
        <w:ind w:left="1080"/>
        <w:textAlignment w:val="baseline"/>
        <w:rPr>
          <w:rFonts w:ascii="Calibri" w:hAnsi="Calibri"/>
        </w:rPr>
      </w:pPr>
    </w:p>
    <w:p w:rsidR="0064136E" w:rsidRPr="00F15C3E" w:rsidRDefault="0064136E" w:rsidP="00830155">
      <w:pPr>
        <w:widowControl w:val="0"/>
        <w:numPr>
          <w:ilvl w:val="0"/>
          <w:numId w:val="21"/>
        </w:numPr>
        <w:tabs>
          <w:tab w:val="left" w:pos="720"/>
          <w:tab w:val="left" w:pos="1080"/>
        </w:tabs>
        <w:overflowPunct w:val="0"/>
        <w:autoSpaceDE w:val="0"/>
        <w:autoSpaceDN w:val="0"/>
        <w:adjustRightInd w:val="0"/>
        <w:ind w:left="1080"/>
        <w:textAlignment w:val="baseline"/>
        <w:rPr>
          <w:rFonts w:ascii="Calibri" w:hAnsi="Calibri"/>
        </w:rPr>
      </w:pPr>
      <w:r w:rsidRPr="00F15C3E">
        <w:rPr>
          <w:rFonts w:ascii="Calibri" w:hAnsi="Calibri"/>
        </w:rPr>
        <w:t>Any failure to comply with reporting provisions of the policies shall not affect coverage provided to the County</w:t>
      </w:r>
      <w:r w:rsidRPr="00F15C3E">
        <w:rPr>
          <w:rFonts w:ascii="Calibri" w:hAnsi="Calibri"/>
          <w:bCs/>
        </w:rPr>
        <w:t xml:space="preserve">, members of their </w:t>
      </w:r>
      <w:r w:rsidRPr="00F15C3E">
        <w:rPr>
          <w:rFonts w:ascii="Calibri" w:hAnsi="Calibri"/>
        </w:rPr>
        <w:t>Commissions, boards, and committees, officers, agents, employees and volunteers.</w:t>
      </w:r>
    </w:p>
    <w:p w:rsidR="0064136E" w:rsidRPr="00F15C3E" w:rsidRDefault="0064136E" w:rsidP="00830155">
      <w:pPr>
        <w:widowControl w:val="0"/>
        <w:tabs>
          <w:tab w:val="left" w:pos="720"/>
          <w:tab w:val="left" w:pos="1080"/>
        </w:tabs>
        <w:overflowPunct w:val="0"/>
        <w:autoSpaceDE w:val="0"/>
        <w:autoSpaceDN w:val="0"/>
        <w:adjustRightInd w:val="0"/>
        <w:ind w:left="1080"/>
        <w:textAlignment w:val="baseline"/>
        <w:rPr>
          <w:rFonts w:ascii="Calibri" w:hAnsi="Calibri"/>
        </w:rPr>
      </w:pPr>
    </w:p>
    <w:p w:rsidR="0064136E" w:rsidRPr="00F15C3E" w:rsidRDefault="0064136E" w:rsidP="00830155">
      <w:pPr>
        <w:widowControl w:val="0"/>
        <w:numPr>
          <w:ilvl w:val="0"/>
          <w:numId w:val="21"/>
        </w:numPr>
        <w:tabs>
          <w:tab w:val="left" w:pos="720"/>
          <w:tab w:val="left" w:pos="1080"/>
        </w:tabs>
        <w:overflowPunct w:val="0"/>
        <w:autoSpaceDE w:val="0"/>
        <w:autoSpaceDN w:val="0"/>
        <w:adjustRightInd w:val="0"/>
        <w:ind w:left="1080"/>
        <w:textAlignment w:val="baseline"/>
        <w:rPr>
          <w:rFonts w:ascii="Calibri" w:hAnsi="Calibri"/>
        </w:rPr>
      </w:pPr>
      <w:r w:rsidRPr="00F15C3E">
        <w:rPr>
          <w:rFonts w:ascii="Calibri" w:hAnsi="Calibri"/>
        </w:rPr>
        <w:t xml:space="preserve">Coverage shall state that </w:t>
      </w:r>
      <w:r w:rsidR="00A13FBE">
        <w:rPr>
          <w:rFonts w:ascii="Calibri" w:hAnsi="Calibri"/>
        </w:rPr>
        <w:t>Bidder</w:t>
      </w:r>
      <w:r w:rsidRPr="00F15C3E">
        <w:rPr>
          <w:rFonts w:ascii="Calibri" w:hAnsi="Calibri"/>
        </w:rPr>
        <w:t>'s insurance shall apply separately to each insured against whom a claim is made or suit is brought, except with respect to the limits of the insurer's liability.</w:t>
      </w:r>
    </w:p>
    <w:p w:rsidR="0064136E" w:rsidRPr="00F15C3E" w:rsidRDefault="0064136E" w:rsidP="0064136E">
      <w:pPr>
        <w:numPr>
          <w:ilvl w:val="12"/>
          <w:numId w:val="0"/>
        </w:numPr>
        <w:tabs>
          <w:tab w:val="left" w:pos="1080"/>
        </w:tabs>
        <w:ind w:left="1620" w:hanging="1620"/>
        <w:rPr>
          <w:rFonts w:ascii="Calibri" w:hAnsi="Calibri"/>
        </w:rPr>
      </w:pPr>
      <w:r w:rsidRPr="00F15C3E">
        <w:rPr>
          <w:rFonts w:ascii="Calibri" w:hAnsi="Calibri"/>
        </w:rPr>
        <w:tab/>
      </w:r>
    </w:p>
    <w:p w:rsidR="0064136E" w:rsidRPr="00F15C3E" w:rsidRDefault="007D42AA" w:rsidP="007D42AA">
      <w:pPr>
        <w:numPr>
          <w:ilvl w:val="12"/>
          <w:numId w:val="0"/>
        </w:numPr>
        <w:tabs>
          <w:tab w:val="left" w:pos="720"/>
        </w:tabs>
        <w:ind w:left="720" w:hanging="720"/>
        <w:rPr>
          <w:rFonts w:ascii="Calibri" w:hAnsi="Calibri"/>
        </w:rPr>
      </w:pPr>
      <w:r>
        <w:rPr>
          <w:rFonts w:ascii="Calibri" w:hAnsi="Calibri"/>
          <w:b/>
        </w:rPr>
        <w:tab/>
      </w:r>
      <w:r w:rsidR="0064136E" w:rsidRPr="007D42AA">
        <w:rPr>
          <w:rFonts w:ascii="Calibri" w:hAnsi="Calibri"/>
          <w:b/>
        </w:rPr>
        <w:t xml:space="preserve">Workers' Compensation and Employers’ Liability and Property </w:t>
      </w:r>
      <w:r w:rsidR="00C517CB" w:rsidRPr="007D42AA">
        <w:rPr>
          <w:rFonts w:ascii="Calibri" w:hAnsi="Calibri"/>
          <w:b/>
        </w:rPr>
        <w:t>Coverage</w:t>
      </w:r>
      <w:r w:rsidRPr="007D42AA">
        <w:rPr>
          <w:rFonts w:ascii="Calibri" w:hAnsi="Calibri"/>
          <w:b/>
        </w:rPr>
        <w:t xml:space="preserve"> - </w:t>
      </w:r>
      <w:r w:rsidR="0064136E" w:rsidRPr="00F15C3E">
        <w:rPr>
          <w:rFonts w:ascii="Calibri" w:hAnsi="Calibri"/>
        </w:rPr>
        <w:t>The insurer shall agree to waive all rights of subrogation against the County</w:t>
      </w:r>
      <w:r w:rsidR="0064136E" w:rsidRPr="00F15C3E">
        <w:rPr>
          <w:rFonts w:ascii="Calibri" w:hAnsi="Calibri"/>
          <w:bCs/>
        </w:rPr>
        <w:t xml:space="preserve">, members of their </w:t>
      </w:r>
      <w:r w:rsidR="0064136E" w:rsidRPr="00F15C3E">
        <w:rPr>
          <w:rFonts w:ascii="Calibri" w:hAnsi="Calibri"/>
        </w:rPr>
        <w:t xml:space="preserve">Commissions, boards, and committees, officers, agents, employees and volunteers for losses arising from activities and operations of </w:t>
      </w:r>
      <w:r w:rsidR="00A13FBE">
        <w:rPr>
          <w:rFonts w:ascii="Calibri" w:hAnsi="Calibri"/>
        </w:rPr>
        <w:t>Bidder</w:t>
      </w:r>
      <w:r w:rsidR="0064136E" w:rsidRPr="00F15C3E">
        <w:rPr>
          <w:rFonts w:ascii="Calibri" w:hAnsi="Calibri"/>
        </w:rPr>
        <w:t xml:space="preserve"> in the performance of services under th</w:t>
      </w:r>
      <w:r w:rsidR="00C32431">
        <w:rPr>
          <w:rFonts w:ascii="Calibri" w:hAnsi="Calibri"/>
        </w:rPr>
        <w:t>e</w:t>
      </w:r>
      <w:r w:rsidR="0064136E" w:rsidRPr="00F15C3E">
        <w:rPr>
          <w:rFonts w:ascii="Calibri" w:hAnsi="Calibri"/>
        </w:rPr>
        <w:t xml:space="preserve"> </w:t>
      </w:r>
      <w:r w:rsidR="00C32431">
        <w:rPr>
          <w:rFonts w:ascii="Calibri" w:hAnsi="Calibri"/>
        </w:rPr>
        <w:t>Contract</w:t>
      </w:r>
      <w:r w:rsidR="0064136E" w:rsidRPr="00F15C3E">
        <w:rPr>
          <w:rFonts w:ascii="Calibri" w:hAnsi="Calibri"/>
        </w:rPr>
        <w:t>.</w:t>
      </w:r>
    </w:p>
    <w:p w:rsidR="0064136E" w:rsidRPr="00F15C3E" w:rsidRDefault="0064136E" w:rsidP="0064136E">
      <w:pPr>
        <w:numPr>
          <w:ilvl w:val="12"/>
          <w:numId w:val="0"/>
        </w:numPr>
        <w:tabs>
          <w:tab w:val="left" w:pos="1080"/>
        </w:tabs>
        <w:ind w:left="1620" w:hanging="1080"/>
        <w:rPr>
          <w:rFonts w:ascii="Calibri" w:hAnsi="Calibri"/>
        </w:rPr>
      </w:pPr>
      <w:r w:rsidRPr="00F15C3E">
        <w:rPr>
          <w:rFonts w:ascii="Calibri" w:hAnsi="Calibri"/>
        </w:rPr>
        <w:tab/>
      </w:r>
    </w:p>
    <w:p w:rsidR="0064136E" w:rsidRPr="00FC69BB" w:rsidRDefault="0064136E" w:rsidP="00871038">
      <w:pPr>
        <w:pStyle w:val="ListParagraph"/>
        <w:numPr>
          <w:ilvl w:val="2"/>
          <w:numId w:val="14"/>
        </w:numPr>
        <w:tabs>
          <w:tab w:val="left" w:pos="1080"/>
        </w:tabs>
        <w:rPr>
          <w:rFonts w:ascii="Calibri" w:hAnsi="Calibri"/>
          <w:b/>
        </w:rPr>
      </w:pPr>
      <w:r w:rsidRPr="00FC69BB">
        <w:rPr>
          <w:rFonts w:ascii="Calibri" w:hAnsi="Calibri"/>
          <w:b/>
        </w:rPr>
        <w:t xml:space="preserve">All </w:t>
      </w:r>
      <w:r w:rsidR="00354C61" w:rsidRPr="00FC69BB">
        <w:rPr>
          <w:rFonts w:ascii="Calibri" w:hAnsi="Calibri"/>
          <w:b/>
        </w:rPr>
        <w:t>Coverage</w:t>
      </w:r>
    </w:p>
    <w:p w:rsidR="0064136E" w:rsidRPr="00F15C3E" w:rsidRDefault="0064136E" w:rsidP="00871038">
      <w:pPr>
        <w:widowControl w:val="0"/>
        <w:numPr>
          <w:ilvl w:val="0"/>
          <w:numId w:val="7"/>
        </w:numPr>
        <w:tabs>
          <w:tab w:val="left" w:pos="720"/>
        </w:tabs>
        <w:overflowPunct w:val="0"/>
        <w:autoSpaceDE w:val="0"/>
        <w:autoSpaceDN w:val="0"/>
        <w:adjustRightInd w:val="0"/>
        <w:textAlignment w:val="baseline"/>
        <w:rPr>
          <w:rFonts w:ascii="Calibri" w:hAnsi="Calibri"/>
        </w:rPr>
      </w:pPr>
      <w:r w:rsidRPr="00F15C3E">
        <w:rPr>
          <w:rFonts w:ascii="Calibri" w:hAnsi="Calibri"/>
        </w:rPr>
        <w:t>Each insurance policy required by this clause shall be endorsed to state that coverage shall not be suspended, voided, canceled, reduced in coverage or in limits except after thirty (30) days prior written notice has been given to the County.</w:t>
      </w:r>
    </w:p>
    <w:p w:rsidR="0064136E" w:rsidRPr="00F15C3E" w:rsidRDefault="0064136E" w:rsidP="0064136E">
      <w:pPr>
        <w:widowControl w:val="0"/>
        <w:tabs>
          <w:tab w:val="left" w:pos="720"/>
          <w:tab w:val="left" w:pos="1620"/>
        </w:tabs>
        <w:overflowPunct w:val="0"/>
        <w:autoSpaceDE w:val="0"/>
        <w:autoSpaceDN w:val="0"/>
        <w:adjustRightInd w:val="0"/>
        <w:ind w:left="1620"/>
        <w:textAlignment w:val="baseline"/>
        <w:rPr>
          <w:rFonts w:ascii="Calibri" w:hAnsi="Calibri"/>
        </w:rPr>
      </w:pPr>
    </w:p>
    <w:p w:rsidR="0064136E" w:rsidRPr="00F15C3E" w:rsidRDefault="0064136E" w:rsidP="00871038">
      <w:pPr>
        <w:widowControl w:val="0"/>
        <w:numPr>
          <w:ilvl w:val="0"/>
          <w:numId w:val="7"/>
        </w:numPr>
        <w:tabs>
          <w:tab w:val="left" w:pos="720"/>
          <w:tab w:val="left" w:pos="1620"/>
        </w:tabs>
        <w:overflowPunct w:val="0"/>
        <w:autoSpaceDE w:val="0"/>
        <w:autoSpaceDN w:val="0"/>
        <w:adjustRightInd w:val="0"/>
        <w:textAlignment w:val="baseline"/>
        <w:rPr>
          <w:rFonts w:ascii="Calibri" w:hAnsi="Calibri"/>
        </w:rPr>
      </w:pPr>
      <w:r w:rsidRPr="00F15C3E">
        <w:rPr>
          <w:rFonts w:ascii="Calibri" w:hAnsi="Calibri"/>
        </w:rPr>
        <w:t xml:space="preserve">If </w:t>
      </w:r>
      <w:r w:rsidR="00F34F07">
        <w:rPr>
          <w:rFonts w:ascii="Calibri" w:hAnsi="Calibri"/>
        </w:rPr>
        <w:t xml:space="preserve">a </w:t>
      </w:r>
      <w:r w:rsidR="00A13FBE">
        <w:rPr>
          <w:rFonts w:ascii="Calibri" w:hAnsi="Calibri"/>
        </w:rPr>
        <w:t>Bidder</w:t>
      </w:r>
      <w:r w:rsidRPr="00F15C3E">
        <w:rPr>
          <w:rFonts w:ascii="Calibri" w:hAnsi="Calibri"/>
        </w:rPr>
        <w:t>, for any reason, fails to maintain insurance coverage which is required pursuant to th</w:t>
      </w:r>
      <w:r w:rsidR="00F34F07">
        <w:rPr>
          <w:rFonts w:ascii="Calibri" w:hAnsi="Calibri"/>
        </w:rPr>
        <w:t>e Contract</w:t>
      </w:r>
      <w:r w:rsidRPr="00F15C3E">
        <w:rPr>
          <w:rFonts w:ascii="Calibri" w:hAnsi="Calibri"/>
        </w:rPr>
        <w:t xml:space="preserve">, the same shall be deemed a material breach of </w:t>
      </w:r>
      <w:r w:rsidR="00F34F07">
        <w:rPr>
          <w:rFonts w:ascii="Calibri" w:hAnsi="Calibri"/>
        </w:rPr>
        <w:t>the C</w:t>
      </w:r>
      <w:r w:rsidRPr="00F15C3E">
        <w:rPr>
          <w:rFonts w:ascii="Calibri" w:hAnsi="Calibri"/>
        </w:rPr>
        <w:t>ontract.  County, at its sole option, may term</w:t>
      </w:r>
      <w:r w:rsidR="00F34F07">
        <w:rPr>
          <w:rFonts w:ascii="Calibri" w:hAnsi="Calibri"/>
        </w:rPr>
        <w:t>inate their respective Contract</w:t>
      </w:r>
      <w:r w:rsidRPr="00F15C3E">
        <w:rPr>
          <w:rFonts w:ascii="Calibri" w:hAnsi="Calibri"/>
        </w:rPr>
        <w:t xml:space="preserve"> and obtain damages from the </w:t>
      </w:r>
      <w:r w:rsidR="00A13FBE">
        <w:rPr>
          <w:rFonts w:ascii="Calibri" w:hAnsi="Calibri"/>
        </w:rPr>
        <w:t>Bidder</w:t>
      </w:r>
      <w:r w:rsidRPr="00F15C3E">
        <w:rPr>
          <w:rFonts w:ascii="Calibri" w:hAnsi="Calibri"/>
        </w:rPr>
        <w:t xml:space="preserve"> resulting from said breach.</w:t>
      </w:r>
    </w:p>
    <w:p w:rsidR="0064136E" w:rsidRPr="00F15C3E" w:rsidRDefault="0064136E" w:rsidP="0064136E">
      <w:pPr>
        <w:widowControl w:val="0"/>
        <w:tabs>
          <w:tab w:val="left" w:pos="720"/>
          <w:tab w:val="left" w:pos="1620"/>
        </w:tabs>
        <w:overflowPunct w:val="0"/>
        <w:autoSpaceDE w:val="0"/>
        <w:autoSpaceDN w:val="0"/>
        <w:adjustRightInd w:val="0"/>
        <w:ind w:left="1440"/>
        <w:textAlignment w:val="baseline"/>
        <w:rPr>
          <w:rFonts w:ascii="Calibri" w:hAnsi="Calibri"/>
        </w:rPr>
      </w:pPr>
    </w:p>
    <w:p w:rsidR="0064136E" w:rsidRPr="007D42AA" w:rsidRDefault="0064136E" w:rsidP="007D42AA">
      <w:pPr>
        <w:widowControl w:val="0"/>
        <w:numPr>
          <w:ilvl w:val="0"/>
          <w:numId w:val="7"/>
        </w:numPr>
        <w:tabs>
          <w:tab w:val="left" w:pos="720"/>
          <w:tab w:val="left" w:pos="1620"/>
        </w:tabs>
        <w:overflowPunct w:val="0"/>
        <w:autoSpaceDE w:val="0"/>
        <w:autoSpaceDN w:val="0"/>
        <w:adjustRightInd w:val="0"/>
        <w:textAlignment w:val="baseline"/>
        <w:rPr>
          <w:rFonts w:ascii="Calibri" w:hAnsi="Calibri"/>
        </w:rPr>
      </w:pPr>
      <w:r w:rsidRPr="007D42AA">
        <w:rPr>
          <w:rFonts w:ascii="Calibri" w:hAnsi="Calibri"/>
        </w:rPr>
        <w:t xml:space="preserve">Alternatively, County may purchase such required insurance coverage (but has no special obligation to do so), and without further notice to </w:t>
      </w:r>
      <w:r w:rsidR="00A13FBE">
        <w:rPr>
          <w:rFonts w:ascii="Calibri" w:hAnsi="Calibri"/>
        </w:rPr>
        <w:t>Bidder</w:t>
      </w:r>
      <w:r w:rsidRPr="007D42AA">
        <w:rPr>
          <w:rFonts w:ascii="Calibri" w:hAnsi="Calibri"/>
        </w:rPr>
        <w:t xml:space="preserve">, County may deduct from sums due to </w:t>
      </w:r>
      <w:r w:rsidR="00A13FBE">
        <w:rPr>
          <w:rFonts w:ascii="Calibri" w:hAnsi="Calibri"/>
        </w:rPr>
        <w:t>Bidder</w:t>
      </w:r>
      <w:r w:rsidRPr="007D42AA">
        <w:rPr>
          <w:rFonts w:ascii="Calibri" w:hAnsi="Calibri"/>
        </w:rPr>
        <w:t xml:space="preserve"> any premium costs advanced by County for such insurance.</w:t>
      </w:r>
    </w:p>
    <w:p w:rsidR="0064136E" w:rsidRPr="00F15C3E" w:rsidRDefault="0064136E" w:rsidP="0064136E">
      <w:pPr>
        <w:widowControl w:val="0"/>
        <w:tabs>
          <w:tab w:val="left" w:pos="720"/>
          <w:tab w:val="left" w:pos="1620"/>
        </w:tabs>
        <w:overflowPunct w:val="0"/>
        <w:autoSpaceDE w:val="0"/>
        <w:autoSpaceDN w:val="0"/>
        <w:adjustRightInd w:val="0"/>
        <w:ind w:left="1620"/>
        <w:textAlignment w:val="baseline"/>
        <w:rPr>
          <w:rFonts w:ascii="Calibri" w:hAnsi="Calibri"/>
        </w:rPr>
      </w:pPr>
    </w:p>
    <w:p w:rsidR="0064136E" w:rsidRPr="00F15C3E" w:rsidRDefault="0064136E" w:rsidP="007D42AA">
      <w:pPr>
        <w:widowControl w:val="0"/>
        <w:numPr>
          <w:ilvl w:val="0"/>
          <w:numId w:val="7"/>
        </w:numPr>
        <w:tabs>
          <w:tab w:val="left" w:pos="540"/>
          <w:tab w:val="left" w:pos="1620"/>
          <w:tab w:val="left" w:pos="2160"/>
          <w:tab w:val="left" w:pos="2700"/>
          <w:tab w:val="left" w:pos="6480"/>
        </w:tabs>
        <w:overflowPunct w:val="0"/>
        <w:autoSpaceDE w:val="0"/>
        <w:autoSpaceDN w:val="0"/>
        <w:adjustRightInd w:val="0"/>
        <w:ind w:right="-144"/>
        <w:jc w:val="both"/>
        <w:textAlignment w:val="baseline"/>
        <w:rPr>
          <w:rFonts w:ascii="Calibri" w:hAnsi="Calibri"/>
        </w:rPr>
      </w:pPr>
      <w:r w:rsidRPr="00F15C3E">
        <w:rPr>
          <w:rFonts w:ascii="Calibri" w:hAnsi="Calibri"/>
        </w:rPr>
        <w:t xml:space="preserve">County </w:t>
      </w:r>
      <w:r w:rsidR="00F34F07">
        <w:rPr>
          <w:rFonts w:ascii="Calibri" w:hAnsi="Calibri"/>
        </w:rPr>
        <w:t xml:space="preserve">must be </w:t>
      </w:r>
      <w:r w:rsidRPr="00F15C3E">
        <w:rPr>
          <w:rFonts w:ascii="Calibri" w:hAnsi="Calibri"/>
        </w:rPr>
        <w:t>named as "additional ins</w:t>
      </w:r>
      <w:r w:rsidR="00C32431">
        <w:rPr>
          <w:rFonts w:ascii="Calibri" w:hAnsi="Calibri"/>
        </w:rPr>
        <w:t>ured"</w:t>
      </w:r>
      <w:r w:rsidRPr="00F15C3E">
        <w:rPr>
          <w:rFonts w:ascii="Calibri" w:hAnsi="Calibri"/>
        </w:rPr>
        <w:t>.</w:t>
      </w:r>
    </w:p>
    <w:p w:rsidR="00830155" w:rsidRPr="00F15C3E" w:rsidRDefault="00830155" w:rsidP="00354C61">
      <w:pPr>
        <w:tabs>
          <w:tab w:val="left" w:pos="720"/>
          <w:tab w:val="left" w:pos="1080"/>
        </w:tabs>
        <w:jc w:val="both"/>
        <w:rPr>
          <w:rFonts w:ascii="Calibri" w:hAnsi="Calibri"/>
        </w:rPr>
      </w:pPr>
    </w:p>
    <w:p w:rsidR="0064136E" w:rsidRPr="00F15C3E" w:rsidRDefault="0064136E" w:rsidP="0064136E">
      <w:pPr>
        <w:ind w:left="720" w:hanging="720"/>
        <w:jc w:val="both"/>
        <w:rPr>
          <w:rFonts w:ascii="Calibri" w:hAnsi="Calibri"/>
          <w:b/>
        </w:rPr>
      </w:pPr>
      <w:r>
        <w:rPr>
          <w:rFonts w:ascii="Calibri" w:hAnsi="Calibri"/>
          <w:b/>
          <w:bCs/>
        </w:rPr>
        <w:t>4.4</w:t>
      </w:r>
      <w:r>
        <w:rPr>
          <w:rFonts w:ascii="Calibri" w:hAnsi="Calibri"/>
          <w:b/>
          <w:bCs/>
        </w:rPr>
        <w:tab/>
      </w:r>
      <w:r w:rsidRPr="00F15C3E">
        <w:rPr>
          <w:rFonts w:ascii="Calibri" w:hAnsi="Calibri"/>
          <w:b/>
          <w:bCs/>
        </w:rPr>
        <w:t>Deductibles and Self-Insured Retentions</w:t>
      </w:r>
    </w:p>
    <w:p w:rsidR="0064136E" w:rsidRPr="00F15C3E" w:rsidRDefault="0064136E" w:rsidP="0064136E">
      <w:pPr>
        <w:ind w:left="720"/>
        <w:rPr>
          <w:rFonts w:ascii="Calibri" w:hAnsi="Calibri"/>
        </w:rPr>
      </w:pPr>
      <w:r w:rsidRPr="00F15C3E">
        <w:rPr>
          <w:rFonts w:ascii="Calibri" w:hAnsi="Calibri"/>
        </w:rPr>
        <w:t>Any deductibles or self-insured retention’s must be declared to and approved by the County.  At the option of the County, the insurer shall reduce or eliminate such deductibles or self-insured retention</w:t>
      </w:r>
      <w:r w:rsidR="00C32431">
        <w:rPr>
          <w:rFonts w:ascii="Calibri" w:hAnsi="Calibri"/>
        </w:rPr>
        <w:t>s</w:t>
      </w:r>
      <w:r w:rsidRPr="00F15C3E">
        <w:rPr>
          <w:rFonts w:ascii="Calibri" w:hAnsi="Calibri"/>
        </w:rPr>
        <w:t xml:space="preserve"> </w:t>
      </w:r>
      <w:r w:rsidR="00C32431">
        <w:rPr>
          <w:rFonts w:ascii="Calibri" w:hAnsi="Calibri"/>
        </w:rPr>
        <w:t xml:space="preserve">to </w:t>
      </w:r>
      <w:r w:rsidRPr="00F15C3E">
        <w:rPr>
          <w:rFonts w:ascii="Calibri" w:hAnsi="Calibri"/>
        </w:rPr>
        <w:t xml:space="preserve">the County, members of its County Commission, boards, and committees, officers, agents, employees and volunteers; or the </w:t>
      </w:r>
      <w:r w:rsidR="00A13FBE">
        <w:rPr>
          <w:rFonts w:ascii="Calibri" w:hAnsi="Calibri"/>
        </w:rPr>
        <w:t>Bidder</w:t>
      </w:r>
      <w:r w:rsidRPr="00F15C3E">
        <w:rPr>
          <w:rFonts w:ascii="Calibri" w:hAnsi="Calibri"/>
        </w:rPr>
        <w:t xml:space="preserve"> shall procure a bond guaranteeing payment of losses, related investigation, claim administration and defense expenses.</w:t>
      </w:r>
    </w:p>
    <w:p w:rsidR="0064136E" w:rsidRDefault="0064136E" w:rsidP="0064136E">
      <w:pPr>
        <w:tabs>
          <w:tab w:val="left" w:pos="720"/>
          <w:tab w:val="left" w:pos="1080"/>
        </w:tabs>
        <w:ind w:left="1620" w:hanging="540"/>
        <w:rPr>
          <w:rFonts w:ascii="Calibri" w:hAnsi="Calibri"/>
          <w:b/>
        </w:rPr>
      </w:pPr>
    </w:p>
    <w:p w:rsidR="0093160C" w:rsidRPr="00F15C3E" w:rsidRDefault="0093160C" w:rsidP="0064136E">
      <w:pPr>
        <w:tabs>
          <w:tab w:val="left" w:pos="720"/>
          <w:tab w:val="left" w:pos="1080"/>
        </w:tabs>
        <w:ind w:left="1620" w:hanging="540"/>
        <w:rPr>
          <w:rFonts w:ascii="Calibri" w:hAnsi="Calibri"/>
          <w:b/>
        </w:rPr>
      </w:pPr>
    </w:p>
    <w:p w:rsidR="0064136E" w:rsidRPr="00F15C3E" w:rsidRDefault="0064136E" w:rsidP="0064136E">
      <w:pPr>
        <w:tabs>
          <w:tab w:val="left" w:pos="720"/>
          <w:tab w:val="left" w:pos="1080"/>
        </w:tabs>
        <w:rPr>
          <w:rFonts w:ascii="Calibri" w:hAnsi="Calibri"/>
          <w:b/>
        </w:rPr>
      </w:pPr>
      <w:r>
        <w:rPr>
          <w:rFonts w:ascii="Calibri" w:hAnsi="Calibri"/>
          <w:b/>
          <w:bCs/>
        </w:rPr>
        <w:t>4.5</w:t>
      </w:r>
      <w:r>
        <w:rPr>
          <w:rFonts w:ascii="Calibri" w:hAnsi="Calibri"/>
          <w:b/>
          <w:bCs/>
        </w:rPr>
        <w:tab/>
      </w:r>
      <w:r w:rsidRPr="00F15C3E">
        <w:rPr>
          <w:rFonts w:ascii="Calibri" w:hAnsi="Calibri"/>
          <w:b/>
          <w:bCs/>
        </w:rPr>
        <w:t>Acceptability of Insurers</w:t>
      </w:r>
    </w:p>
    <w:p w:rsidR="0064136E" w:rsidRPr="00F15C3E" w:rsidRDefault="0064136E" w:rsidP="0064136E">
      <w:pPr>
        <w:ind w:left="720"/>
        <w:rPr>
          <w:rFonts w:ascii="Calibri" w:hAnsi="Calibri"/>
          <w:b/>
          <w:iCs/>
        </w:rPr>
      </w:pPr>
      <w:r w:rsidRPr="00F15C3E">
        <w:rPr>
          <w:rFonts w:ascii="Calibri" w:hAnsi="Calibri"/>
        </w:rPr>
        <w:t xml:space="preserve">Insurance is to be placed with Florida admitted insurers rated B+X or better by </w:t>
      </w:r>
      <w:r w:rsidRPr="00F15C3E">
        <w:rPr>
          <w:rFonts w:ascii="Calibri" w:hAnsi="Calibri"/>
          <w:i/>
        </w:rPr>
        <w:t>A.M. Best's</w:t>
      </w:r>
      <w:r w:rsidRPr="00F15C3E">
        <w:rPr>
          <w:rFonts w:ascii="Calibri" w:hAnsi="Calibri"/>
        </w:rPr>
        <w:t xml:space="preserve"> rating service.</w:t>
      </w:r>
    </w:p>
    <w:p w:rsidR="0064136E" w:rsidRPr="00F15C3E" w:rsidRDefault="0064136E" w:rsidP="0064136E">
      <w:pPr>
        <w:tabs>
          <w:tab w:val="left" w:pos="720"/>
        </w:tabs>
        <w:ind w:left="1620" w:hanging="540"/>
        <w:rPr>
          <w:rFonts w:ascii="Calibri" w:hAnsi="Calibri"/>
          <w:b/>
          <w:iCs/>
        </w:rPr>
      </w:pPr>
    </w:p>
    <w:p w:rsidR="0064136E" w:rsidRPr="00F15C3E" w:rsidRDefault="0064136E" w:rsidP="0064136E">
      <w:pPr>
        <w:tabs>
          <w:tab w:val="left" w:pos="720"/>
        </w:tabs>
        <w:rPr>
          <w:rFonts w:ascii="Calibri" w:hAnsi="Calibri"/>
          <w:b/>
          <w:iCs/>
        </w:rPr>
      </w:pPr>
      <w:r>
        <w:rPr>
          <w:rFonts w:ascii="Calibri" w:hAnsi="Calibri"/>
          <w:b/>
          <w:iCs/>
        </w:rPr>
        <w:t>4.6</w:t>
      </w:r>
      <w:r>
        <w:rPr>
          <w:rFonts w:ascii="Calibri" w:hAnsi="Calibri"/>
          <w:b/>
          <w:iCs/>
        </w:rPr>
        <w:tab/>
      </w:r>
      <w:r w:rsidRPr="00F15C3E">
        <w:rPr>
          <w:rFonts w:ascii="Calibri" w:hAnsi="Calibri"/>
          <w:b/>
          <w:iCs/>
        </w:rPr>
        <w:t>Verification of Coverage</w:t>
      </w:r>
      <w:r w:rsidR="00B729E1">
        <w:rPr>
          <w:rFonts w:ascii="Calibri" w:hAnsi="Calibri"/>
          <w:b/>
          <w:iCs/>
        </w:rPr>
        <w:t xml:space="preserve"> (ref: Appendix C-11)</w:t>
      </w:r>
    </w:p>
    <w:p w:rsidR="0064136E" w:rsidRPr="00F15C3E" w:rsidRDefault="00A13FBE" w:rsidP="0064136E">
      <w:pPr>
        <w:ind w:left="720"/>
        <w:rPr>
          <w:rFonts w:ascii="Calibri" w:hAnsi="Calibri"/>
        </w:rPr>
      </w:pPr>
      <w:r>
        <w:rPr>
          <w:rFonts w:ascii="Calibri" w:hAnsi="Calibri"/>
        </w:rPr>
        <w:t>Bidder</w:t>
      </w:r>
      <w:r w:rsidR="0064136E" w:rsidRPr="00F15C3E">
        <w:rPr>
          <w:rFonts w:ascii="Calibri" w:hAnsi="Calibri"/>
        </w:rPr>
        <w:t xml:space="preserve"> shall furnish the County with certificates of insurance and with original endorsements affecting coverage required by this clause.  The certificates and endorsements for each policy are to be signed by a person authorized by that insurer to bind coverage on its behalf.  The certificates and endorsements are to be received and approved by the County before work commences</w:t>
      </w:r>
      <w:r w:rsidR="002163AD">
        <w:rPr>
          <w:rFonts w:ascii="Calibri" w:hAnsi="Calibri"/>
        </w:rPr>
        <w:t>.</w:t>
      </w:r>
    </w:p>
    <w:p w:rsidR="0064136E" w:rsidRPr="00F15C3E" w:rsidRDefault="0064136E" w:rsidP="0064136E">
      <w:pPr>
        <w:tabs>
          <w:tab w:val="left" w:pos="720"/>
        </w:tabs>
        <w:ind w:left="1080" w:hanging="1080"/>
        <w:rPr>
          <w:rFonts w:ascii="Calibri" w:hAnsi="Calibri"/>
        </w:rPr>
      </w:pPr>
    </w:p>
    <w:p w:rsidR="0064136E" w:rsidRPr="00F15C3E" w:rsidRDefault="0064136E" w:rsidP="0064136E">
      <w:pPr>
        <w:tabs>
          <w:tab w:val="left" w:pos="720"/>
        </w:tabs>
        <w:rPr>
          <w:rFonts w:ascii="Calibri" w:hAnsi="Calibri"/>
          <w:b/>
          <w:bCs/>
          <w:iCs/>
        </w:rPr>
      </w:pPr>
      <w:r>
        <w:rPr>
          <w:rFonts w:ascii="Calibri" w:hAnsi="Calibri"/>
          <w:b/>
          <w:bCs/>
          <w:iCs/>
        </w:rPr>
        <w:t>4.</w:t>
      </w:r>
      <w:r w:rsidR="00FC69BB">
        <w:rPr>
          <w:rFonts w:ascii="Calibri" w:hAnsi="Calibri"/>
          <w:b/>
          <w:bCs/>
          <w:iCs/>
        </w:rPr>
        <w:t>7</w:t>
      </w:r>
      <w:r>
        <w:rPr>
          <w:rFonts w:ascii="Calibri" w:hAnsi="Calibri"/>
          <w:b/>
          <w:bCs/>
          <w:iCs/>
        </w:rPr>
        <w:tab/>
      </w:r>
      <w:r w:rsidRPr="00F15C3E">
        <w:rPr>
          <w:rFonts w:ascii="Calibri" w:hAnsi="Calibri"/>
          <w:b/>
          <w:bCs/>
          <w:iCs/>
        </w:rPr>
        <w:t>Subcontractors</w:t>
      </w:r>
    </w:p>
    <w:p w:rsidR="0064136E" w:rsidRPr="00F15C3E" w:rsidRDefault="0064136E" w:rsidP="0064136E">
      <w:pPr>
        <w:ind w:left="720"/>
        <w:rPr>
          <w:rFonts w:ascii="Calibri" w:hAnsi="Calibri"/>
        </w:rPr>
      </w:pPr>
      <w:r w:rsidRPr="00F15C3E">
        <w:rPr>
          <w:rFonts w:ascii="Calibri" w:hAnsi="Calibri"/>
        </w:rPr>
        <w:t xml:space="preserve">The </w:t>
      </w:r>
      <w:r w:rsidR="00A13FBE">
        <w:rPr>
          <w:rFonts w:ascii="Calibri" w:hAnsi="Calibri"/>
        </w:rPr>
        <w:t>Bidder</w:t>
      </w:r>
      <w:r w:rsidRPr="00F15C3E">
        <w:rPr>
          <w:rFonts w:ascii="Calibri" w:hAnsi="Calibri"/>
        </w:rPr>
        <w:t xml:space="preserve"> shall include each of its subcontractors as insured under the policies of insurance required herein.</w:t>
      </w:r>
    </w:p>
    <w:p w:rsidR="00830155" w:rsidRDefault="00830155">
      <w:pPr>
        <w:rPr>
          <w:rFonts w:ascii="Calibri" w:hAnsi="Calibri"/>
          <w:b/>
          <w:u w:val="single"/>
        </w:rPr>
      </w:pPr>
      <w:r>
        <w:rPr>
          <w:rFonts w:ascii="Calibri" w:hAnsi="Calibri"/>
          <w:b/>
          <w:u w:val="single"/>
        </w:rPr>
        <w:br w:type="page"/>
      </w:r>
    </w:p>
    <w:p w:rsidR="008D0C86" w:rsidRPr="00F15C3E" w:rsidRDefault="008D0C86" w:rsidP="009A297B">
      <w:pPr>
        <w:tabs>
          <w:tab w:val="left" w:pos="1080"/>
        </w:tabs>
        <w:spacing w:after="120"/>
        <w:ind w:left="1080" w:hanging="360"/>
        <w:jc w:val="both"/>
        <w:rPr>
          <w:rFonts w:ascii="Calibri" w:hAnsi="Calibri"/>
          <w:b/>
          <w:u w:val="single"/>
        </w:rPr>
      </w:pPr>
    </w:p>
    <w:p w:rsidR="002E1CBB" w:rsidRPr="00F15C3E" w:rsidRDefault="00CB2EAD" w:rsidP="00C94D9A">
      <w:pPr>
        <w:jc w:val="both"/>
        <w:rPr>
          <w:rFonts w:ascii="Calibri" w:hAnsi="Calibri"/>
          <w:b/>
          <w:u w:val="single"/>
        </w:rPr>
      </w:pPr>
      <w:r w:rsidRPr="00F15C3E">
        <w:rPr>
          <w:rFonts w:ascii="Calibri" w:hAnsi="Calibri"/>
          <w:b/>
          <w:u w:val="single"/>
        </w:rPr>
        <w:t>5</w:t>
      </w:r>
      <w:r w:rsidR="007A6529" w:rsidRPr="00F15C3E">
        <w:rPr>
          <w:rFonts w:ascii="Calibri" w:hAnsi="Calibri"/>
          <w:b/>
          <w:u w:val="single"/>
        </w:rPr>
        <w:t xml:space="preserve">.0 </w:t>
      </w:r>
      <w:r w:rsidR="008D0C86" w:rsidRPr="00F15C3E">
        <w:rPr>
          <w:rFonts w:ascii="Calibri" w:hAnsi="Calibri"/>
          <w:b/>
          <w:u w:val="single"/>
        </w:rPr>
        <w:tab/>
      </w:r>
      <w:r w:rsidR="007A6529" w:rsidRPr="00F15C3E">
        <w:rPr>
          <w:rFonts w:ascii="Calibri" w:hAnsi="Calibri"/>
          <w:b/>
          <w:u w:val="single"/>
        </w:rPr>
        <w:t>SCHEDULE OF EVENTS</w:t>
      </w:r>
    </w:p>
    <w:p w:rsidR="00225955" w:rsidRPr="007D42AA" w:rsidRDefault="007D42AA" w:rsidP="007A6529">
      <w:pPr>
        <w:rPr>
          <w:rFonts w:ascii="Calibri" w:hAnsi="Calibri"/>
          <w:b/>
          <w:i/>
        </w:rPr>
      </w:pPr>
      <w:r w:rsidRPr="007D42AA">
        <w:rPr>
          <w:rFonts w:ascii="Calibri" w:hAnsi="Calibri"/>
          <w:b/>
          <w:i/>
        </w:rPr>
        <w:t>A</w:t>
      </w:r>
      <w:r w:rsidR="002D027D" w:rsidRPr="007D42AA">
        <w:rPr>
          <w:rFonts w:ascii="Calibri" w:hAnsi="Calibri"/>
          <w:b/>
          <w:i/>
        </w:rPr>
        <w:t xml:space="preserve">ll times listed in the </w:t>
      </w:r>
      <w:r w:rsidR="007A6529" w:rsidRPr="007D42AA">
        <w:rPr>
          <w:rFonts w:ascii="Calibri" w:hAnsi="Calibri"/>
          <w:b/>
          <w:i/>
        </w:rPr>
        <w:t xml:space="preserve">Schedule </w:t>
      </w:r>
      <w:r w:rsidR="002D027D" w:rsidRPr="007D42AA">
        <w:rPr>
          <w:rFonts w:ascii="Calibri" w:hAnsi="Calibri"/>
          <w:b/>
          <w:i/>
        </w:rPr>
        <w:t>of Events are Eastern Standard Time</w:t>
      </w:r>
      <w:r w:rsidR="00FD7B8C" w:rsidRPr="007D42AA">
        <w:rPr>
          <w:rFonts w:ascii="Calibri" w:hAnsi="Calibri"/>
          <w:b/>
          <w:i/>
        </w:rPr>
        <w:t xml:space="preserve"> (EST).</w:t>
      </w:r>
    </w:p>
    <w:p w:rsidR="007A6529" w:rsidRPr="00F15C3E" w:rsidRDefault="007A6529" w:rsidP="007A6529">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4472"/>
      </w:tblGrid>
      <w:tr w:rsidR="007A6529" w:rsidRPr="00F15C3E" w:rsidTr="00C517CB">
        <w:tc>
          <w:tcPr>
            <w:tcW w:w="4878" w:type="dxa"/>
          </w:tcPr>
          <w:p w:rsidR="007A6529" w:rsidRPr="00194D96" w:rsidRDefault="007A6529" w:rsidP="00194D96">
            <w:pPr>
              <w:jc w:val="center"/>
              <w:rPr>
                <w:rFonts w:ascii="Calibri" w:hAnsi="Calibri"/>
                <w:b/>
                <w:i/>
              </w:rPr>
            </w:pPr>
            <w:r w:rsidRPr="00194D96">
              <w:rPr>
                <w:rFonts w:ascii="Calibri" w:hAnsi="Calibri"/>
                <w:b/>
                <w:i/>
              </w:rPr>
              <w:t>Event</w:t>
            </w:r>
          </w:p>
        </w:tc>
        <w:tc>
          <w:tcPr>
            <w:tcW w:w="4472" w:type="dxa"/>
          </w:tcPr>
          <w:p w:rsidR="007A6529" w:rsidRPr="00194D96" w:rsidRDefault="007A6529" w:rsidP="00194D96">
            <w:pPr>
              <w:jc w:val="center"/>
              <w:rPr>
                <w:rFonts w:ascii="Calibri" w:hAnsi="Calibri"/>
                <w:b/>
                <w:i/>
              </w:rPr>
            </w:pPr>
            <w:r w:rsidRPr="00194D96">
              <w:rPr>
                <w:rFonts w:ascii="Calibri" w:hAnsi="Calibri"/>
                <w:b/>
                <w:i/>
              </w:rPr>
              <w:t>Date/Time</w:t>
            </w:r>
          </w:p>
        </w:tc>
      </w:tr>
      <w:tr w:rsidR="002D027D" w:rsidRPr="00F15C3E" w:rsidTr="00C517CB">
        <w:tc>
          <w:tcPr>
            <w:tcW w:w="4878" w:type="dxa"/>
          </w:tcPr>
          <w:p w:rsidR="002D027D" w:rsidRPr="00F15C3E" w:rsidRDefault="002D027D" w:rsidP="009F13A4">
            <w:pPr>
              <w:jc w:val="both"/>
              <w:rPr>
                <w:rFonts w:ascii="Calibri" w:hAnsi="Calibri"/>
              </w:rPr>
            </w:pPr>
            <w:r w:rsidRPr="00F15C3E">
              <w:rPr>
                <w:rFonts w:ascii="Calibri" w:hAnsi="Calibri"/>
              </w:rPr>
              <w:t xml:space="preserve">Release of </w:t>
            </w:r>
            <w:r w:rsidR="009F13A4">
              <w:rPr>
                <w:rFonts w:ascii="Calibri" w:hAnsi="Calibri"/>
              </w:rPr>
              <w:t>Invitation to Bid</w:t>
            </w:r>
          </w:p>
        </w:tc>
        <w:tc>
          <w:tcPr>
            <w:tcW w:w="4472" w:type="dxa"/>
            <w:shd w:val="clear" w:color="auto" w:fill="auto"/>
          </w:tcPr>
          <w:p w:rsidR="002D027D" w:rsidRPr="008165D1" w:rsidRDefault="00C517CB" w:rsidP="00C517CB">
            <w:pPr>
              <w:jc w:val="center"/>
              <w:rPr>
                <w:rFonts w:ascii="Calibri" w:hAnsi="Calibri"/>
              </w:rPr>
            </w:pPr>
            <w:r>
              <w:rPr>
                <w:rFonts w:ascii="Calibri" w:hAnsi="Calibri"/>
              </w:rPr>
              <w:t>April 24, 2014</w:t>
            </w:r>
          </w:p>
        </w:tc>
      </w:tr>
      <w:tr w:rsidR="002D027D" w:rsidRPr="00F15C3E" w:rsidTr="00C517CB">
        <w:tc>
          <w:tcPr>
            <w:tcW w:w="4878" w:type="dxa"/>
          </w:tcPr>
          <w:p w:rsidR="002D027D" w:rsidRPr="00F15C3E" w:rsidRDefault="002D027D" w:rsidP="00354C61">
            <w:pPr>
              <w:rPr>
                <w:rFonts w:ascii="Calibri" w:hAnsi="Calibri"/>
              </w:rPr>
            </w:pPr>
            <w:r w:rsidRPr="00F15C3E">
              <w:rPr>
                <w:rFonts w:ascii="Calibri" w:hAnsi="Calibri"/>
              </w:rPr>
              <w:t xml:space="preserve">Technical Questions Due from Prospective </w:t>
            </w:r>
            <w:r w:rsidR="00354C61">
              <w:rPr>
                <w:rFonts w:ascii="Calibri" w:hAnsi="Calibri"/>
              </w:rPr>
              <w:t>Bidders</w:t>
            </w:r>
          </w:p>
        </w:tc>
        <w:tc>
          <w:tcPr>
            <w:tcW w:w="4472" w:type="dxa"/>
          </w:tcPr>
          <w:p w:rsidR="002D027D" w:rsidRPr="008165D1" w:rsidRDefault="00C517CB" w:rsidP="0093160C">
            <w:pPr>
              <w:jc w:val="center"/>
              <w:rPr>
                <w:rFonts w:ascii="Calibri" w:hAnsi="Calibri"/>
              </w:rPr>
            </w:pPr>
            <w:r>
              <w:rPr>
                <w:rFonts w:ascii="Calibri" w:hAnsi="Calibri"/>
              </w:rPr>
              <w:t>May 8, 2014</w:t>
            </w:r>
          </w:p>
        </w:tc>
      </w:tr>
      <w:tr w:rsidR="00C517CB" w:rsidRPr="00F15C3E" w:rsidTr="00C517CB">
        <w:tc>
          <w:tcPr>
            <w:tcW w:w="9350" w:type="dxa"/>
            <w:gridSpan w:val="2"/>
          </w:tcPr>
          <w:p w:rsidR="00C517CB" w:rsidRPr="0093160C" w:rsidRDefault="00C517CB" w:rsidP="0093160C">
            <w:pPr>
              <w:jc w:val="center"/>
              <w:rPr>
                <w:rFonts w:ascii="Calibri" w:hAnsi="Calibri"/>
                <w:b/>
              </w:rPr>
            </w:pPr>
            <w:r w:rsidRPr="0093160C">
              <w:rPr>
                <w:rFonts w:ascii="Calibri" w:hAnsi="Calibri"/>
                <w:b/>
              </w:rPr>
              <w:t>NO PRE-BID CONFERENCE WILL BE HELD FOR THIS PROJECT</w:t>
            </w:r>
          </w:p>
        </w:tc>
      </w:tr>
      <w:tr w:rsidR="002D027D" w:rsidRPr="00F15C3E" w:rsidTr="00C517CB">
        <w:tc>
          <w:tcPr>
            <w:tcW w:w="4878" w:type="dxa"/>
          </w:tcPr>
          <w:p w:rsidR="002D027D" w:rsidRPr="00F15C3E" w:rsidRDefault="002D027D" w:rsidP="0025633D">
            <w:pPr>
              <w:jc w:val="both"/>
              <w:rPr>
                <w:rFonts w:ascii="Calibri" w:hAnsi="Calibri"/>
              </w:rPr>
            </w:pPr>
            <w:r w:rsidRPr="00F15C3E">
              <w:rPr>
                <w:rFonts w:ascii="Calibri" w:hAnsi="Calibri"/>
              </w:rPr>
              <w:t>Responses to technical questions due</w:t>
            </w:r>
          </w:p>
        </w:tc>
        <w:tc>
          <w:tcPr>
            <w:tcW w:w="4472" w:type="dxa"/>
          </w:tcPr>
          <w:p w:rsidR="002D027D" w:rsidRPr="008165D1" w:rsidRDefault="00C517CB" w:rsidP="0093160C">
            <w:pPr>
              <w:jc w:val="center"/>
              <w:rPr>
                <w:rFonts w:ascii="Calibri" w:hAnsi="Calibri"/>
              </w:rPr>
            </w:pPr>
            <w:r>
              <w:rPr>
                <w:rFonts w:ascii="Calibri" w:hAnsi="Calibri"/>
              </w:rPr>
              <w:t>May 15, 2014</w:t>
            </w:r>
          </w:p>
        </w:tc>
      </w:tr>
      <w:tr w:rsidR="002D027D" w:rsidRPr="00F15C3E" w:rsidTr="00C517CB">
        <w:tc>
          <w:tcPr>
            <w:tcW w:w="4878" w:type="dxa"/>
          </w:tcPr>
          <w:p w:rsidR="002D027D" w:rsidRPr="00F15C3E" w:rsidRDefault="00A13FBE" w:rsidP="0025633D">
            <w:pPr>
              <w:jc w:val="both"/>
              <w:rPr>
                <w:rFonts w:ascii="Calibri" w:hAnsi="Calibri"/>
                <w:b/>
              </w:rPr>
            </w:pPr>
            <w:r>
              <w:rPr>
                <w:rFonts w:ascii="Calibri" w:hAnsi="Calibri"/>
                <w:b/>
              </w:rPr>
              <w:t>BID</w:t>
            </w:r>
            <w:r w:rsidR="002D027D" w:rsidRPr="00F15C3E">
              <w:rPr>
                <w:rFonts w:ascii="Calibri" w:hAnsi="Calibri"/>
                <w:b/>
              </w:rPr>
              <w:t>S DUE TO BOCC</w:t>
            </w:r>
          </w:p>
        </w:tc>
        <w:tc>
          <w:tcPr>
            <w:tcW w:w="4472" w:type="dxa"/>
          </w:tcPr>
          <w:p w:rsidR="002D027D" w:rsidRPr="008165D1" w:rsidRDefault="00C517CB" w:rsidP="0093160C">
            <w:pPr>
              <w:jc w:val="center"/>
              <w:rPr>
                <w:rFonts w:ascii="Calibri" w:hAnsi="Calibri"/>
                <w:b/>
              </w:rPr>
            </w:pPr>
            <w:r>
              <w:rPr>
                <w:rFonts w:ascii="Calibri" w:hAnsi="Calibri"/>
                <w:b/>
              </w:rPr>
              <w:t>May 22, 2014 @ 2:00 P.M.</w:t>
            </w:r>
          </w:p>
        </w:tc>
      </w:tr>
      <w:tr w:rsidR="002D027D" w:rsidRPr="00F15C3E" w:rsidTr="00C517CB">
        <w:tc>
          <w:tcPr>
            <w:tcW w:w="4878" w:type="dxa"/>
          </w:tcPr>
          <w:p w:rsidR="002D027D" w:rsidRPr="00F15C3E" w:rsidRDefault="00955746" w:rsidP="0025633D">
            <w:pPr>
              <w:jc w:val="both"/>
              <w:rPr>
                <w:rFonts w:ascii="Calibri" w:hAnsi="Calibri"/>
              </w:rPr>
            </w:pPr>
            <w:r w:rsidRPr="00F15C3E">
              <w:rPr>
                <w:rFonts w:ascii="Calibri" w:hAnsi="Calibri"/>
              </w:rPr>
              <w:t xml:space="preserve">Oral presentations/Interviews of Shortlist </w:t>
            </w:r>
            <w:r w:rsidR="00A13FBE">
              <w:rPr>
                <w:rFonts w:ascii="Calibri" w:hAnsi="Calibri"/>
              </w:rPr>
              <w:t>Bidder</w:t>
            </w:r>
            <w:r w:rsidRPr="00F15C3E">
              <w:rPr>
                <w:rFonts w:ascii="Calibri" w:hAnsi="Calibri"/>
              </w:rPr>
              <w:t>s</w:t>
            </w:r>
            <w:r w:rsidR="005445AD">
              <w:rPr>
                <w:rFonts w:ascii="Calibri" w:hAnsi="Calibri"/>
              </w:rPr>
              <w:t xml:space="preserve"> (IF APPLICABLE)</w:t>
            </w:r>
          </w:p>
        </w:tc>
        <w:tc>
          <w:tcPr>
            <w:tcW w:w="4472" w:type="dxa"/>
          </w:tcPr>
          <w:p w:rsidR="002D027D" w:rsidRPr="008165D1" w:rsidRDefault="00A82883" w:rsidP="0093160C">
            <w:pPr>
              <w:jc w:val="center"/>
              <w:rPr>
                <w:rFonts w:ascii="Calibri" w:hAnsi="Calibri"/>
              </w:rPr>
            </w:pPr>
            <w:r>
              <w:rPr>
                <w:rFonts w:ascii="Calibri" w:hAnsi="Calibri"/>
              </w:rPr>
              <w:t>Not Applicable</w:t>
            </w:r>
          </w:p>
        </w:tc>
      </w:tr>
      <w:tr w:rsidR="00955746" w:rsidRPr="00F15C3E" w:rsidTr="00C517CB">
        <w:tc>
          <w:tcPr>
            <w:tcW w:w="4878" w:type="dxa"/>
          </w:tcPr>
          <w:p w:rsidR="00955746" w:rsidRPr="00F15C3E" w:rsidRDefault="00955746" w:rsidP="0025633D">
            <w:pPr>
              <w:jc w:val="both"/>
              <w:rPr>
                <w:rFonts w:ascii="Calibri" w:hAnsi="Calibri"/>
              </w:rPr>
            </w:pPr>
            <w:r w:rsidRPr="00F15C3E">
              <w:rPr>
                <w:rFonts w:ascii="Calibri" w:hAnsi="Calibri"/>
              </w:rPr>
              <w:t xml:space="preserve">Final Scoring/Ranking/Selection </w:t>
            </w:r>
          </w:p>
        </w:tc>
        <w:tc>
          <w:tcPr>
            <w:tcW w:w="4472" w:type="dxa"/>
          </w:tcPr>
          <w:p w:rsidR="00955746" w:rsidRPr="008165D1" w:rsidRDefault="00A82883" w:rsidP="0093160C">
            <w:pPr>
              <w:jc w:val="center"/>
              <w:rPr>
                <w:rFonts w:ascii="Calibri" w:hAnsi="Calibri"/>
              </w:rPr>
            </w:pPr>
            <w:r>
              <w:rPr>
                <w:rFonts w:ascii="Calibri" w:hAnsi="Calibri"/>
              </w:rPr>
              <w:t>Not Applicable</w:t>
            </w:r>
          </w:p>
        </w:tc>
      </w:tr>
      <w:tr w:rsidR="002D027D" w:rsidRPr="00F15C3E" w:rsidTr="00C517CB">
        <w:tc>
          <w:tcPr>
            <w:tcW w:w="4878" w:type="dxa"/>
          </w:tcPr>
          <w:p w:rsidR="002D027D" w:rsidRPr="00F15C3E" w:rsidRDefault="002D027D" w:rsidP="0025633D">
            <w:pPr>
              <w:jc w:val="both"/>
              <w:rPr>
                <w:rFonts w:ascii="Calibri" w:hAnsi="Calibri"/>
              </w:rPr>
            </w:pPr>
            <w:r w:rsidRPr="00F15C3E">
              <w:rPr>
                <w:rFonts w:ascii="Calibri" w:hAnsi="Calibri"/>
              </w:rPr>
              <w:t>Posting of Intended Award</w:t>
            </w:r>
          </w:p>
        </w:tc>
        <w:tc>
          <w:tcPr>
            <w:tcW w:w="4472" w:type="dxa"/>
          </w:tcPr>
          <w:p w:rsidR="002D027D" w:rsidRPr="008165D1" w:rsidRDefault="00A82883" w:rsidP="0093160C">
            <w:pPr>
              <w:jc w:val="center"/>
              <w:rPr>
                <w:rFonts w:ascii="Calibri" w:hAnsi="Calibri"/>
              </w:rPr>
            </w:pPr>
            <w:r>
              <w:rPr>
                <w:rFonts w:ascii="Calibri" w:hAnsi="Calibri"/>
              </w:rPr>
              <w:t>May 26, 2014</w:t>
            </w:r>
          </w:p>
        </w:tc>
      </w:tr>
      <w:tr w:rsidR="002D027D" w:rsidRPr="00F15C3E" w:rsidTr="00C517CB">
        <w:tc>
          <w:tcPr>
            <w:tcW w:w="4878" w:type="dxa"/>
          </w:tcPr>
          <w:p w:rsidR="002D027D" w:rsidRPr="00F15C3E" w:rsidRDefault="002D027D" w:rsidP="00073D60">
            <w:pPr>
              <w:rPr>
                <w:rFonts w:ascii="Calibri" w:hAnsi="Calibri"/>
              </w:rPr>
            </w:pPr>
            <w:r w:rsidRPr="00F15C3E">
              <w:rPr>
                <w:rFonts w:ascii="Calibri" w:hAnsi="Calibri"/>
              </w:rPr>
              <w:t>Board Consideration of Intended Award</w:t>
            </w:r>
          </w:p>
        </w:tc>
        <w:tc>
          <w:tcPr>
            <w:tcW w:w="4472" w:type="dxa"/>
          </w:tcPr>
          <w:p w:rsidR="002D027D" w:rsidRPr="008165D1" w:rsidRDefault="00A82883" w:rsidP="0093160C">
            <w:pPr>
              <w:jc w:val="center"/>
              <w:rPr>
                <w:rFonts w:ascii="Calibri" w:hAnsi="Calibri"/>
              </w:rPr>
            </w:pPr>
            <w:r>
              <w:rPr>
                <w:rFonts w:ascii="Calibri" w:hAnsi="Calibri"/>
              </w:rPr>
              <w:t>June 2, 2014</w:t>
            </w:r>
          </w:p>
        </w:tc>
      </w:tr>
      <w:tr w:rsidR="002D027D" w:rsidRPr="00F15C3E" w:rsidTr="00C517CB">
        <w:tc>
          <w:tcPr>
            <w:tcW w:w="4878" w:type="dxa"/>
          </w:tcPr>
          <w:p w:rsidR="002D027D" w:rsidRPr="00F15C3E" w:rsidRDefault="009A7EC4" w:rsidP="0025633D">
            <w:pPr>
              <w:jc w:val="both"/>
              <w:rPr>
                <w:rFonts w:ascii="Calibri" w:hAnsi="Calibri"/>
              </w:rPr>
            </w:pPr>
            <w:r w:rsidRPr="00F15C3E">
              <w:rPr>
                <w:rFonts w:ascii="Calibri" w:hAnsi="Calibri"/>
              </w:rPr>
              <w:t>Anticipated beginning of contract</w:t>
            </w:r>
          </w:p>
        </w:tc>
        <w:tc>
          <w:tcPr>
            <w:tcW w:w="4472" w:type="dxa"/>
          </w:tcPr>
          <w:p w:rsidR="002D027D" w:rsidRPr="00194D96" w:rsidRDefault="00722645" w:rsidP="0093160C">
            <w:pPr>
              <w:jc w:val="center"/>
              <w:rPr>
                <w:rFonts w:ascii="Calibri" w:hAnsi="Calibri"/>
              </w:rPr>
            </w:pPr>
            <w:r>
              <w:rPr>
                <w:rFonts w:ascii="Calibri" w:hAnsi="Calibri"/>
              </w:rPr>
              <w:t>As soon as possible after Board Approval</w:t>
            </w:r>
          </w:p>
        </w:tc>
      </w:tr>
    </w:tbl>
    <w:p w:rsidR="0076204D" w:rsidRPr="00F15C3E" w:rsidRDefault="0076204D" w:rsidP="00C94D9A">
      <w:pPr>
        <w:jc w:val="both"/>
        <w:rPr>
          <w:rFonts w:ascii="Calibri" w:hAnsi="Calibri"/>
        </w:rPr>
      </w:pPr>
    </w:p>
    <w:p w:rsidR="00A14309" w:rsidRDefault="00EB1C8C" w:rsidP="00FD7B8C">
      <w:pPr>
        <w:pStyle w:val="BodyText2"/>
        <w:spacing w:line="240" w:lineRule="auto"/>
        <w:ind w:left="720" w:hanging="720"/>
        <w:rPr>
          <w:rFonts w:ascii="Calibri" w:hAnsi="Calibri"/>
        </w:rPr>
      </w:pPr>
      <w:r w:rsidRPr="00F15C3E">
        <w:rPr>
          <w:rFonts w:ascii="Calibri" w:hAnsi="Calibri"/>
        </w:rPr>
        <w:t>5</w:t>
      </w:r>
      <w:r w:rsidR="00F90F6A" w:rsidRPr="00F15C3E">
        <w:rPr>
          <w:rFonts w:ascii="Calibri" w:hAnsi="Calibri"/>
        </w:rPr>
        <w:t>.</w:t>
      </w:r>
      <w:r w:rsidR="007D42AA">
        <w:rPr>
          <w:rFonts w:ascii="Calibri" w:hAnsi="Calibri"/>
        </w:rPr>
        <w:t>1</w:t>
      </w:r>
      <w:r w:rsidR="00F90F6A" w:rsidRPr="00F15C3E">
        <w:rPr>
          <w:rFonts w:ascii="Calibri" w:hAnsi="Calibri"/>
        </w:rPr>
        <w:tab/>
        <w:t xml:space="preserve">An addendum to this </w:t>
      </w:r>
      <w:r w:rsidR="009F13A4">
        <w:rPr>
          <w:rFonts w:ascii="Calibri" w:hAnsi="Calibri"/>
        </w:rPr>
        <w:t>ITB</w:t>
      </w:r>
      <w:r w:rsidR="00F90F6A" w:rsidRPr="00F15C3E">
        <w:rPr>
          <w:rFonts w:ascii="Calibri" w:hAnsi="Calibri"/>
        </w:rPr>
        <w:t xml:space="preserve"> will be issued if any of the date</w:t>
      </w:r>
      <w:r w:rsidR="00B729E1">
        <w:rPr>
          <w:rFonts w:ascii="Calibri" w:hAnsi="Calibri"/>
        </w:rPr>
        <w:t xml:space="preserve"> and/or </w:t>
      </w:r>
      <w:r w:rsidR="00F90F6A" w:rsidRPr="00F15C3E">
        <w:rPr>
          <w:rFonts w:ascii="Calibri" w:hAnsi="Calibri"/>
        </w:rPr>
        <w:t xml:space="preserve">time change, unless the date(s) fall after the date the </w:t>
      </w:r>
      <w:r w:rsidR="009F13A4">
        <w:rPr>
          <w:rFonts w:ascii="Calibri" w:hAnsi="Calibri"/>
        </w:rPr>
        <w:t>ITB</w:t>
      </w:r>
      <w:r w:rsidR="00F90F6A" w:rsidRPr="00F15C3E">
        <w:rPr>
          <w:rFonts w:ascii="Calibri" w:hAnsi="Calibri"/>
        </w:rPr>
        <w:t xml:space="preserve"> </w:t>
      </w:r>
      <w:r w:rsidR="00A13FBE">
        <w:rPr>
          <w:rFonts w:ascii="Calibri" w:hAnsi="Calibri"/>
        </w:rPr>
        <w:t>Bid</w:t>
      </w:r>
      <w:r w:rsidR="00F90F6A" w:rsidRPr="00F15C3E">
        <w:rPr>
          <w:rFonts w:ascii="Calibri" w:hAnsi="Calibri"/>
        </w:rPr>
        <w:t>(s) are due. Specific dates/time will be determined at each phase</w:t>
      </w:r>
      <w:r w:rsidR="00FD7B8C">
        <w:rPr>
          <w:rFonts w:ascii="Calibri" w:hAnsi="Calibri"/>
        </w:rPr>
        <w:t>.</w:t>
      </w:r>
    </w:p>
    <w:p w:rsidR="009441D0" w:rsidRPr="00F15C3E" w:rsidRDefault="009441D0" w:rsidP="00FD7B8C">
      <w:pPr>
        <w:pStyle w:val="BodyText2"/>
        <w:spacing w:line="240" w:lineRule="auto"/>
        <w:ind w:left="720" w:hanging="720"/>
        <w:rPr>
          <w:rFonts w:ascii="Calibri" w:hAnsi="Calibri"/>
        </w:rPr>
      </w:pPr>
      <w:r>
        <w:rPr>
          <w:rFonts w:ascii="Calibri" w:hAnsi="Calibri"/>
        </w:rPr>
        <w:t xml:space="preserve">5.2 </w:t>
      </w:r>
      <w:r>
        <w:rPr>
          <w:rFonts w:ascii="Calibri" w:hAnsi="Calibri"/>
        </w:rPr>
        <w:tab/>
        <w:t>Final scores could change based on oral presentations, if oral presentations are needed.</w:t>
      </w:r>
    </w:p>
    <w:p w:rsidR="00830155" w:rsidRDefault="00830155">
      <w:pPr>
        <w:rPr>
          <w:rFonts w:ascii="Calibri" w:hAnsi="Calibri"/>
          <w:b/>
          <w:u w:val="single"/>
        </w:rPr>
      </w:pPr>
      <w:r>
        <w:rPr>
          <w:rFonts w:ascii="Calibri" w:hAnsi="Calibri"/>
          <w:b/>
          <w:u w:val="single"/>
        </w:rPr>
        <w:br w:type="page"/>
      </w:r>
    </w:p>
    <w:p w:rsidR="009047D6" w:rsidRDefault="008B1485" w:rsidP="007D42AA">
      <w:pPr>
        <w:pStyle w:val="BodyText2"/>
        <w:spacing w:after="0" w:line="240" w:lineRule="auto"/>
        <w:rPr>
          <w:rFonts w:ascii="Calibri" w:hAnsi="Calibri"/>
          <w:b/>
          <w:u w:val="single"/>
        </w:rPr>
      </w:pPr>
      <w:r w:rsidRPr="00F15C3E">
        <w:rPr>
          <w:rFonts w:ascii="Calibri" w:hAnsi="Calibri"/>
          <w:b/>
          <w:u w:val="single"/>
        </w:rPr>
        <w:t xml:space="preserve"> </w:t>
      </w:r>
      <w:r w:rsidR="00CB2EAD" w:rsidRPr="00F15C3E">
        <w:rPr>
          <w:rFonts w:ascii="Calibri" w:hAnsi="Calibri"/>
          <w:b/>
          <w:u w:val="single"/>
        </w:rPr>
        <w:t>6</w:t>
      </w:r>
      <w:r w:rsidRPr="00F15C3E">
        <w:rPr>
          <w:rFonts w:ascii="Calibri" w:hAnsi="Calibri"/>
          <w:b/>
          <w:u w:val="single"/>
        </w:rPr>
        <w:t>.0</w:t>
      </w:r>
      <w:r w:rsidR="00417AF0" w:rsidRPr="00F15C3E">
        <w:rPr>
          <w:rFonts w:ascii="Calibri" w:hAnsi="Calibri"/>
          <w:b/>
          <w:u w:val="single"/>
        </w:rPr>
        <w:tab/>
      </w:r>
      <w:r w:rsidRPr="00F15C3E">
        <w:rPr>
          <w:rFonts w:ascii="Calibri" w:hAnsi="Calibri"/>
          <w:b/>
          <w:u w:val="single"/>
        </w:rPr>
        <w:t>SCOPE OF WORK</w:t>
      </w:r>
    </w:p>
    <w:p w:rsidR="001633B6" w:rsidRDefault="005445AD" w:rsidP="009F13A4">
      <w:pPr>
        <w:pStyle w:val="BodyText2"/>
        <w:spacing w:line="240" w:lineRule="auto"/>
        <w:ind w:left="720" w:hanging="720"/>
        <w:rPr>
          <w:rFonts w:ascii="Calibri" w:hAnsi="Calibri"/>
        </w:rPr>
      </w:pPr>
      <w:r>
        <w:rPr>
          <w:rFonts w:ascii="Calibri" w:hAnsi="Calibri"/>
        </w:rPr>
        <w:t>6.1</w:t>
      </w:r>
      <w:r>
        <w:rPr>
          <w:rFonts w:ascii="Calibri" w:hAnsi="Calibri"/>
        </w:rPr>
        <w:tab/>
      </w:r>
      <w:r w:rsidRPr="003C563C">
        <w:rPr>
          <w:rFonts w:ascii="Calibri" w:hAnsi="Calibri"/>
        </w:rPr>
        <w:t xml:space="preserve">The Contract </w:t>
      </w:r>
      <w:r w:rsidR="009F13A4" w:rsidRPr="003C563C">
        <w:rPr>
          <w:rFonts w:ascii="Calibri" w:hAnsi="Calibri"/>
        </w:rPr>
        <w:t xml:space="preserve">for </w:t>
      </w:r>
      <w:r w:rsidR="00A82883" w:rsidRPr="003C563C">
        <w:rPr>
          <w:rFonts w:ascii="Calibri" w:hAnsi="Calibri"/>
        </w:rPr>
        <w:t>Road Striping Services will be used for County projects and may exclude any federally funded grant dollars obtained</w:t>
      </w:r>
      <w:r w:rsidR="003C563C" w:rsidRPr="003C563C">
        <w:rPr>
          <w:rFonts w:ascii="Calibri" w:hAnsi="Calibri"/>
        </w:rPr>
        <w:t xml:space="preserve"> for road striping</w:t>
      </w:r>
      <w:r w:rsidR="00A82883" w:rsidRPr="003C563C">
        <w:rPr>
          <w:rFonts w:ascii="Calibri" w:hAnsi="Calibri"/>
        </w:rPr>
        <w:t>.</w:t>
      </w:r>
    </w:p>
    <w:p w:rsidR="001633B6" w:rsidRPr="003C563C" w:rsidRDefault="001633B6" w:rsidP="008A4F89">
      <w:pPr>
        <w:pStyle w:val="BodyText2"/>
        <w:spacing w:after="0" w:line="240" w:lineRule="auto"/>
        <w:ind w:left="990" w:hanging="270"/>
        <w:rPr>
          <w:rFonts w:asciiTheme="minorHAnsi" w:hAnsiTheme="minorHAnsi"/>
        </w:rPr>
      </w:pPr>
    </w:p>
    <w:p w:rsidR="003C563C" w:rsidRPr="003C563C" w:rsidRDefault="001633B6" w:rsidP="003C563C">
      <w:pPr>
        <w:spacing w:after="20"/>
        <w:ind w:left="720" w:hanging="720"/>
        <w:jc w:val="both"/>
        <w:rPr>
          <w:rFonts w:asciiTheme="minorHAnsi" w:hAnsiTheme="minorHAnsi"/>
        </w:rPr>
      </w:pPr>
      <w:r w:rsidRPr="003C563C">
        <w:rPr>
          <w:rFonts w:asciiTheme="minorHAnsi" w:hAnsiTheme="minorHAnsi"/>
        </w:rPr>
        <w:t>6.2</w:t>
      </w:r>
      <w:r w:rsidRPr="003C563C">
        <w:rPr>
          <w:rFonts w:asciiTheme="minorHAnsi" w:hAnsiTheme="minorHAnsi"/>
        </w:rPr>
        <w:tab/>
      </w:r>
      <w:r w:rsidR="003C563C" w:rsidRPr="003C563C">
        <w:rPr>
          <w:rFonts w:asciiTheme="minorHAnsi" w:hAnsiTheme="minorHAnsi"/>
        </w:rPr>
        <w:t>Thermoplastic Pavement Markings shall be in accordance with FDOT Standard Specifications for Road and Bridge Construction, Section 711.</w:t>
      </w:r>
    </w:p>
    <w:p w:rsidR="003C563C" w:rsidRPr="003C563C" w:rsidRDefault="003C563C" w:rsidP="003C563C">
      <w:pPr>
        <w:pStyle w:val="ListParagraph"/>
        <w:spacing w:after="20"/>
        <w:jc w:val="both"/>
        <w:rPr>
          <w:rFonts w:asciiTheme="minorHAnsi" w:hAnsiTheme="minorHAnsi"/>
        </w:rPr>
      </w:pPr>
    </w:p>
    <w:p w:rsidR="003C563C" w:rsidRPr="003C563C" w:rsidRDefault="003C563C" w:rsidP="003C563C">
      <w:pPr>
        <w:pStyle w:val="ListParagraph"/>
        <w:spacing w:after="20"/>
        <w:ind w:hanging="720"/>
        <w:jc w:val="both"/>
        <w:rPr>
          <w:rFonts w:asciiTheme="minorHAnsi" w:hAnsiTheme="minorHAnsi"/>
        </w:rPr>
      </w:pPr>
      <w:r w:rsidRPr="003C563C">
        <w:rPr>
          <w:rFonts w:asciiTheme="minorHAnsi" w:hAnsiTheme="minorHAnsi"/>
        </w:rPr>
        <w:t xml:space="preserve">6.3 </w:t>
      </w:r>
      <w:r w:rsidRPr="003C563C">
        <w:rPr>
          <w:rFonts w:asciiTheme="minorHAnsi" w:hAnsiTheme="minorHAnsi"/>
        </w:rPr>
        <w:tab/>
        <w:t>Painted Pavement Markings shall be in accordance with FDOT Standard Specifications for Road and Bridge Construction, Section 710.</w:t>
      </w:r>
    </w:p>
    <w:p w:rsidR="003C563C" w:rsidRPr="003C563C" w:rsidRDefault="003C563C" w:rsidP="003C563C">
      <w:pPr>
        <w:pStyle w:val="ListParagraph"/>
        <w:spacing w:after="20"/>
        <w:ind w:hanging="720"/>
        <w:jc w:val="both"/>
        <w:rPr>
          <w:rFonts w:asciiTheme="minorHAnsi" w:hAnsiTheme="minorHAnsi"/>
        </w:rPr>
      </w:pPr>
    </w:p>
    <w:p w:rsidR="003C563C" w:rsidRPr="003C563C" w:rsidRDefault="003C563C" w:rsidP="003C563C">
      <w:pPr>
        <w:pStyle w:val="ListParagraph"/>
        <w:spacing w:after="20"/>
        <w:ind w:hanging="720"/>
        <w:jc w:val="both"/>
        <w:rPr>
          <w:rFonts w:asciiTheme="minorHAnsi" w:hAnsiTheme="minorHAnsi"/>
        </w:rPr>
      </w:pPr>
      <w:r w:rsidRPr="003C563C">
        <w:rPr>
          <w:rFonts w:asciiTheme="minorHAnsi" w:hAnsiTheme="minorHAnsi"/>
        </w:rPr>
        <w:t xml:space="preserve">6.4 </w:t>
      </w:r>
      <w:r w:rsidRPr="003C563C">
        <w:rPr>
          <w:rFonts w:asciiTheme="minorHAnsi" w:hAnsiTheme="minorHAnsi"/>
        </w:rPr>
        <w:tab/>
        <w:t>Retro-Reflective Pavement Markers shall be in accordance with FDOT Standard Specifications for Road and Bridge Construction, Section 706.</w:t>
      </w:r>
    </w:p>
    <w:p w:rsidR="003C563C" w:rsidRPr="003C563C" w:rsidRDefault="003C563C" w:rsidP="003C563C">
      <w:pPr>
        <w:pStyle w:val="ListParagraph"/>
        <w:spacing w:after="20"/>
        <w:ind w:hanging="720"/>
        <w:jc w:val="both"/>
        <w:rPr>
          <w:rFonts w:asciiTheme="minorHAnsi" w:hAnsiTheme="minorHAnsi"/>
        </w:rPr>
      </w:pPr>
    </w:p>
    <w:p w:rsidR="003C563C" w:rsidRPr="003C563C" w:rsidRDefault="003C563C" w:rsidP="003C563C">
      <w:pPr>
        <w:pStyle w:val="ListParagraph"/>
        <w:spacing w:after="20"/>
        <w:ind w:hanging="720"/>
        <w:jc w:val="both"/>
        <w:rPr>
          <w:rFonts w:asciiTheme="minorHAnsi" w:hAnsiTheme="minorHAnsi"/>
        </w:rPr>
      </w:pPr>
      <w:r w:rsidRPr="003C563C">
        <w:rPr>
          <w:rFonts w:asciiTheme="minorHAnsi" w:hAnsiTheme="minorHAnsi"/>
        </w:rPr>
        <w:t xml:space="preserve">6.5 </w:t>
      </w:r>
      <w:r w:rsidRPr="003C563C">
        <w:rPr>
          <w:rFonts w:asciiTheme="minorHAnsi" w:hAnsiTheme="minorHAnsi"/>
        </w:rPr>
        <w:tab/>
        <w:t>As budget allows, these unit prices may be applied to other roads in Wakulla County with a minimum roadway length of ½ mile.</w:t>
      </w:r>
    </w:p>
    <w:p w:rsidR="003C563C" w:rsidRPr="003C563C" w:rsidRDefault="003C563C" w:rsidP="003C563C">
      <w:pPr>
        <w:pStyle w:val="ListParagraph"/>
        <w:spacing w:after="20"/>
        <w:ind w:hanging="720"/>
        <w:jc w:val="both"/>
        <w:rPr>
          <w:rFonts w:asciiTheme="minorHAnsi" w:hAnsiTheme="minorHAnsi"/>
        </w:rPr>
      </w:pPr>
    </w:p>
    <w:p w:rsidR="003C563C" w:rsidRPr="003C563C" w:rsidRDefault="003C563C" w:rsidP="003C563C">
      <w:pPr>
        <w:pStyle w:val="ListParagraph"/>
        <w:spacing w:after="20"/>
        <w:ind w:hanging="720"/>
        <w:jc w:val="both"/>
        <w:rPr>
          <w:rFonts w:asciiTheme="minorHAnsi" w:hAnsiTheme="minorHAnsi"/>
        </w:rPr>
      </w:pPr>
      <w:r w:rsidRPr="003C563C">
        <w:rPr>
          <w:rFonts w:asciiTheme="minorHAnsi" w:hAnsiTheme="minorHAnsi"/>
        </w:rPr>
        <w:t xml:space="preserve">6.6 </w:t>
      </w:r>
      <w:r w:rsidRPr="003C563C">
        <w:rPr>
          <w:rFonts w:asciiTheme="minorHAnsi" w:hAnsiTheme="minorHAnsi"/>
        </w:rPr>
        <w:tab/>
        <w:t>The County reserves the rights to choose the Bidder that is in the best interest of the County, as determined by the County.</w:t>
      </w:r>
    </w:p>
    <w:p w:rsidR="003C563C" w:rsidRPr="003C563C" w:rsidRDefault="003C563C" w:rsidP="003C563C">
      <w:pPr>
        <w:pStyle w:val="ListParagraph"/>
        <w:spacing w:after="20"/>
        <w:ind w:hanging="720"/>
        <w:jc w:val="both"/>
        <w:rPr>
          <w:rFonts w:asciiTheme="minorHAnsi" w:hAnsiTheme="minorHAnsi"/>
        </w:rPr>
      </w:pPr>
    </w:p>
    <w:p w:rsidR="003C563C" w:rsidRPr="003C563C" w:rsidRDefault="003C563C" w:rsidP="003C563C">
      <w:pPr>
        <w:pStyle w:val="ListParagraph"/>
        <w:spacing w:after="20"/>
        <w:ind w:hanging="720"/>
        <w:jc w:val="both"/>
        <w:rPr>
          <w:rFonts w:asciiTheme="minorHAnsi" w:hAnsiTheme="minorHAnsi"/>
        </w:rPr>
      </w:pPr>
      <w:r w:rsidRPr="003C563C">
        <w:rPr>
          <w:rFonts w:asciiTheme="minorHAnsi" w:hAnsiTheme="minorHAnsi"/>
        </w:rPr>
        <w:t xml:space="preserve">6.7 </w:t>
      </w:r>
      <w:r w:rsidRPr="003C563C">
        <w:rPr>
          <w:rFonts w:asciiTheme="minorHAnsi" w:hAnsiTheme="minorHAnsi"/>
        </w:rPr>
        <w:tab/>
        <w:t>Bidder shall be FDOT Pre-Qualified in Signing and Painted Pavement Markings.</w:t>
      </w:r>
    </w:p>
    <w:p w:rsidR="008A4F89" w:rsidRPr="003C563C" w:rsidRDefault="003C563C" w:rsidP="003C563C">
      <w:pPr>
        <w:pStyle w:val="ListParagraph"/>
        <w:spacing w:after="20"/>
        <w:jc w:val="both"/>
        <w:rPr>
          <w:rFonts w:asciiTheme="minorHAnsi" w:hAnsiTheme="minorHAnsi"/>
        </w:rPr>
      </w:pPr>
      <w:r w:rsidRPr="003C563C">
        <w:rPr>
          <w:rFonts w:asciiTheme="minorHAnsi" w:hAnsiTheme="minorHAnsi"/>
        </w:rPr>
        <w:t>Payment will be made to the Contractor on post-construction field measured quantities.</w:t>
      </w:r>
      <w:r w:rsidRPr="003C563C">
        <w:rPr>
          <w:rFonts w:asciiTheme="minorHAnsi" w:hAnsiTheme="minorHAnsi"/>
        </w:rPr>
        <w:br/>
      </w:r>
    </w:p>
    <w:p w:rsidR="00A82883" w:rsidRPr="003C563C" w:rsidRDefault="003C563C" w:rsidP="00A82883">
      <w:pPr>
        <w:ind w:left="720" w:hanging="720"/>
        <w:rPr>
          <w:rFonts w:asciiTheme="minorHAnsi" w:hAnsiTheme="minorHAnsi"/>
        </w:rPr>
      </w:pPr>
      <w:r w:rsidRPr="003C563C">
        <w:rPr>
          <w:rFonts w:asciiTheme="minorHAnsi" w:hAnsiTheme="minorHAnsi"/>
        </w:rPr>
        <w:t>6.8</w:t>
      </w:r>
      <w:r w:rsidR="00A82883" w:rsidRPr="003C563C">
        <w:rPr>
          <w:rFonts w:asciiTheme="minorHAnsi" w:hAnsiTheme="minorHAnsi"/>
        </w:rPr>
        <w:t xml:space="preserve">  </w:t>
      </w:r>
      <w:r w:rsidR="00A82883" w:rsidRPr="003C563C">
        <w:rPr>
          <w:rFonts w:asciiTheme="minorHAnsi" w:hAnsiTheme="minorHAnsi"/>
        </w:rPr>
        <w:tab/>
        <w:t xml:space="preserve">All unit process may be extended to other potential striping projects pursuant to this ITB and executed contract. </w:t>
      </w:r>
    </w:p>
    <w:p w:rsidR="00A82883" w:rsidRDefault="00A82883" w:rsidP="00A82883">
      <w:pPr>
        <w:jc w:val="both"/>
      </w:pPr>
    </w:p>
    <w:p w:rsidR="00A82883" w:rsidRDefault="00A82883" w:rsidP="00A82883">
      <w:pPr>
        <w:jc w:val="both"/>
      </w:pPr>
    </w:p>
    <w:p w:rsidR="00A82883" w:rsidRDefault="00A82883" w:rsidP="00A82883">
      <w:pPr>
        <w:jc w:val="both"/>
      </w:pPr>
      <w:r>
        <w:t>UNITS:</w:t>
      </w:r>
      <w:r>
        <w:tab/>
        <w:t>NM= Nominal Mile</w:t>
      </w:r>
    </w:p>
    <w:p w:rsidR="00A82883" w:rsidRPr="005870A5" w:rsidRDefault="00A82883" w:rsidP="00A82883">
      <w:pPr>
        <w:jc w:val="both"/>
      </w:pPr>
      <w:r>
        <w:t xml:space="preserve">           </w:t>
      </w:r>
      <w:r>
        <w:tab/>
      </w:r>
      <w:r>
        <w:tab/>
        <w:t>GM= Gross Mile</w:t>
      </w:r>
    </w:p>
    <w:p w:rsidR="00A82883" w:rsidRDefault="00A82883" w:rsidP="00A82883">
      <w:pPr>
        <w:jc w:val="both"/>
        <w:rPr>
          <w:rFonts w:ascii="Letter Gothic" w:hAnsi="Letter Gothic"/>
          <w:b/>
          <w:sz w:val="22"/>
        </w:rPr>
      </w:pPr>
    </w:p>
    <w:p w:rsidR="00A82883" w:rsidRDefault="00A82883" w:rsidP="00A82883">
      <w:pPr>
        <w:tabs>
          <w:tab w:val="center" w:pos="4680"/>
        </w:tabs>
        <w:jc w:val="center"/>
        <w:rPr>
          <w:rFonts w:ascii="Wingdings" w:hAnsi="Wingdings"/>
          <w:b/>
          <w:i/>
          <w:sz w:val="22"/>
        </w:rPr>
      </w:pPr>
      <w:r>
        <w:rPr>
          <w:rFonts w:ascii="Wingdings" w:hAnsi="Wingdings"/>
          <w:b/>
          <w:i/>
          <w:sz w:val="22"/>
        </w:rPr>
        <w:t></w:t>
      </w:r>
      <w:r>
        <w:rPr>
          <w:rFonts w:ascii="Wingdings" w:hAnsi="Wingdings"/>
          <w:b/>
          <w:i/>
          <w:sz w:val="22"/>
        </w:rPr>
        <w:t></w:t>
      </w:r>
      <w:r>
        <w:rPr>
          <w:rFonts w:ascii="Wingdings" w:hAnsi="Wingdings"/>
          <w:b/>
          <w:i/>
          <w:sz w:val="22"/>
        </w:rPr>
        <w:t></w:t>
      </w:r>
      <w:r>
        <w:rPr>
          <w:rFonts w:ascii="Wingdings" w:hAnsi="Wingdings"/>
          <w:b/>
          <w:i/>
          <w:sz w:val="22"/>
        </w:rPr>
        <w:t></w:t>
      </w:r>
      <w:r>
        <w:rPr>
          <w:rFonts w:ascii="Wingdings" w:hAnsi="Wingdings"/>
          <w:b/>
          <w:i/>
          <w:sz w:val="22"/>
        </w:rPr>
        <w:t></w:t>
      </w:r>
      <w:r>
        <w:rPr>
          <w:rFonts w:ascii="Wingdings" w:hAnsi="Wingdings"/>
          <w:b/>
          <w:i/>
          <w:sz w:val="22"/>
        </w:rPr>
        <w:t></w:t>
      </w:r>
      <w:r>
        <w:rPr>
          <w:b/>
          <w:i/>
        </w:rPr>
        <w:t>Written Unit Prices shall take precedence over Cost</w:t>
      </w:r>
      <w:r>
        <w:rPr>
          <w:rFonts w:ascii="Letter Gothic" w:hAnsi="Letter Gothic"/>
          <w:b/>
          <w:i/>
          <w:sz w:val="22"/>
        </w:rPr>
        <w:t xml:space="preserve"> </w:t>
      </w:r>
      <w:r>
        <w:rPr>
          <w:rFonts w:ascii="Wingdings" w:hAnsi="Wingdings"/>
          <w:b/>
          <w:i/>
          <w:sz w:val="22"/>
        </w:rPr>
        <w:t></w:t>
      </w:r>
      <w:r>
        <w:rPr>
          <w:rFonts w:ascii="Wingdings" w:hAnsi="Wingdings"/>
          <w:b/>
          <w:i/>
          <w:sz w:val="22"/>
        </w:rPr>
        <w:t></w:t>
      </w:r>
      <w:r>
        <w:rPr>
          <w:rFonts w:ascii="Wingdings" w:hAnsi="Wingdings"/>
          <w:b/>
          <w:i/>
          <w:sz w:val="22"/>
        </w:rPr>
        <w:t></w:t>
      </w:r>
      <w:r>
        <w:rPr>
          <w:rFonts w:ascii="Wingdings" w:hAnsi="Wingdings"/>
          <w:b/>
          <w:i/>
          <w:sz w:val="22"/>
        </w:rPr>
        <w:t></w:t>
      </w:r>
      <w:r>
        <w:rPr>
          <w:rFonts w:ascii="Wingdings" w:hAnsi="Wingdings"/>
          <w:b/>
          <w:i/>
          <w:sz w:val="22"/>
        </w:rPr>
        <w:t></w:t>
      </w:r>
    </w:p>
    <w:p w:rsidR="00A82883" w:rsidRDefault="00A82883" w:rsidP="00A82883">
      <w:pPr>
        <w:jc w:val="both"/>
        <w:rPr>
          <w:b/>
          <w:sz w:val="22"/>
          <w:szCs w:val="22"/>
        </w:rPr>
      </w:pPr>
    </w:p>
    <w:tbl>
      <w:tblPr>
        <w:tblW w:w="11783" w:type="dxa"/>
        <w:jc w:val="center"/>
        <w:tblLook w:val="04A0" w:firstRow="1" w:lastRow="0" w:firstColumn="1" w:lastColumn="0" w:noHBand="0" w:noVBand="1"/>
      </w:tblPr>
      <w:tblGrid>
        <w:gridCol w:w="1337"/>
        <w:gridCol w:w="5660"/>
        <w:gridCol w:w="947"/>
        <w:gridCol w:w="1180"/>
        <w:gridCol w:w="1197"/>
        <w:gridCol w:w="1462"/>
      </w:tblGrid>
      <w:tr w:rsidR="00A82883" w:rsidRPr="00166348" w:rsidTr="003C563C">
        <w:trPr>
          <w:trHeight w:val="330"/>
          <w:jc w:val="center"/>
        </w:trPr>
        <w:tc>
          <w:tcPr>
            <w:tcW w:w="6997" w:type="dxa"/>
            <w:gridSpan w:val="2"/>
            <w:tcBorders>
              <w:top w:val="nil"/>
              <w:left w:val="nil"/>
              <w:bottom w:val="nil"/>
              <w:right w:val="nil"/>
            </w:tcBorders>
            <w:shd w:val="clear" w:color="auto" w:fill="auto"/>
            <w:noWrap/>
            <w:vAlign w:val="bottom"/>
            <w:hideMark/>
          </w:tcPr>
          <w:p w:rsidR="00A82883" w:rsidRPr="00166348" w:rsidRDefault="00A82883" w:rsidP="00E95E37">
            <w:pPr>
              <w:rPr>
                <w:rFonts w:ascii="Arial" w:hAnsi="Arial" w:cs="Arial"/>
                <w:b/>
                <w:bCs/>
                <w:sz w:val="22"/>
                <w:szCs w:val="22"/>
              </w:rPr>
            </w:pPr>
            <w:r w:rsidRPr="00166348">
              <w:rPr>
                <w:rFonts w:ascii="Arial" w:hAnsi="Arial" w:cs="Arial"/>
                <w:b/>
                <w:bCs/>
                <w:sz w:val="22"/>
                <w:szCs w:val="22"/>
              </w:rPr>
              <w:t>ALTERNATE #1 - THERMOPLASTIC PAVEMENT MARKINGS</w:t>
            </w:r>
          </w:p>
        </w:tc>
        <w:tc>
          <w:tcPr>
            <w:tcW w:w="947" w:type="dxa"/>
            <w:tcBorders>
              <w:top w:val="nil"/>
              <w:left w:val="nil"/>
              <w:bottom w:val="nil"/>
              <w:right w:val="nil"/>
            </w:tcBorders>
            <w:shd w:val="clear" w:color="auto" w:fill="auto"/>
            <w:noWrap/>
            <w:vAlign w:val="bottom"/>
            <w:hideMark/>
          </w:tcPr>
          <w:p w:rsidR="00A82883" w:rsidRPr="00166348" w:rsidRDefault="00A82883" w:rsidP="00E95E37">
            <w:pPr>
              <w:rPr>
                <w:rFonts w:ascii="Arial" w:hAnsi="Arial" w:cs="Arial"/>
                <w:sz w:val="16"/>
                <w:szCs w:val="16"/>
              </w:rPr>
            </w:pPr>
          </w:p>
        </w:tc>
        <w:tc>
          <w:tcPr>
            <w:tcW w:w="1180" w:type="dxa"/>
            <w:tcBorders>
              <w:top w:val="nil"/>
              <w:left w:val="nil"/>
              <w:bottom w:val="nil"/>
              <w:right w:val="nil"/>
            </w:tcBorders>
            <w:shd w:val="clear" w:color="auto" w:fill="auto"/>
            <w:noWrap/>
            <w:vAlign w:val="bottom"/>
            <w:hideMark/>
          </w:tcPr>
          <w:p w:rsidR="00A82883" w:rsidRPr="00166348" w:rsidRDefault="00A82883" w:rsidP="00E95E37">
            <w:pPr>
              <w:rPr>
                <w:rFonts w:ascii="Arial" w:hAnsi="Arial" w:cs="Arial"/>
                <w:sz w:val="16"/>
                <w:szCs w:val="16"/>
              </w:rPr>
            </w:pPr>
          </w:p>
        </w:tc>
        <w:tc>
          <w:tcPr>
            <w:tcW w:w="1197" w:type="dxa"/>
            <w:tcBorders>
              <w:top w:val="nil"/>
              <w:left w:val="nil"/>
              <w:bottom w:val="nil"/>
              <w:right w:val="nil"/>
            </w:tcBorders>
            <w:shd w:val="clear" w:color="auto" w:fill="auto"/>
            <w:noWrap/>
            <w:vAlign w:val="bottom"/>
            <w:hideMark/>
          </w:tcPr>
          <w:p w:rsidR="00A82883" w:rsidRPr="00166348" w:rsidRDefault="00A82883" w:rsidP="00E95E37">
            <w:pPr>
              <w:rPr>
                <w:rFonts w:ascii="Arial" w:hAnsi="Arial" w:cs="Arial"/>
                <w:sz w:val="20"/>
              </w:rPr>
            </w:pPr>
          </w:p>
        </w:tc>
        <w:tc>
          <w:tcPr>
            <w:tcW w:w="1462" w:type="dxa"/>
            <w:tcBorders>
              <w:top w:val="nil"/>
              <w:left w:val="nil"/>
              <w:bottom w:val="nil"/>
              <w:right w:val="nil"/>
            </w:tcBorders>
            <w:shd w:val="clear" w:color="auto" w:fill="auto"/>
            <w:noWrap/>
            <w:vAlign w:val="bottom"/>
            <w:hideMark/>
          </w:tcPr>
          <w:p w:rsidR="00A82883" w:rsidRPr="00166348" w:rsidRDefault="00A82883" w:rsidP="00E95E37">
            <w:pPr>
              <w:rPr>
                <w:rFonts w:ascii="Arial" w:hAnsi="Arial" w:cs="Arial"/>
                <w:sz w:val="20"/>
              </w:rPr>
            </w:pPr>
          </w:p>
        </w:tc>
      </w:tr>
      <w:tr w:rsidR="00A82883" w:rsidRPr="00166348" w:rsidTr="003C563C">
        <w:trPr>
          <w:trHeight w:val="347"/>
          <w:jc w:val="center"/>
        </w:trPr>
        <w:tc>
          <w:tcPr>
            <w:tcW w:w="1337" w:type="dxa"/>
            <w:tcBorders>
              <w:top w:val="double" w:sz="6" w:space="0" w:color="auto"/>
              <w:left w:val="double" w:sz="6" w:space="0" w:color="auto"/>
              <w:bottom w:val="double" w:sz="6" w:space="0" w:color="auto"/>
              <w:right w:val="double" w:sz="6" w:space="0" w:color="auto"/>
            </w:tcBorders>
            <w:shd w:val="clear" w:color="000000" w:fill="C0C0C0"/>
            <w:noWrap/>
            <w:vAlign w:val="bottom"/>
            <w:hideMark/>
          </w:tcPr>
          <w:p w:rsidR="00A82883" w:rsidRPr="00166348" w:rsidRDefault="00A82883" w:rsidP="00E95E37">
            <w:pPr>
              <w:jc w:val="center"/>
              <w:rPr>
                <w:rFonts w:ascii="Calibri" w:hAnsi="Calibri" w:cs="Arial"/>
                <w:b/>
                <w:bCs/>
                <w:color w:val="000000"/>
                <w:sz w:val="22"/>
                <w:szCs w:val="22"/>
              </w:rPr>
            </w:pPr>
            <w:r w:rsidRPr="00166348">
              <w:rPr>
                <w:rFonts w:ascii="Calibri" w:hAnsi="Calibri" w:cs="Arial"/>
                <w:b/>
                <w:bCs/>
                <w:color w:val="000000"/>
                <w:sz w:val="22"/>
                <w:szCs w:val="22"/>
              </w:rPr>
              <w:t>PAY ITEM NUMBER</w:t>
            </w:r>
          </w:p>
        </w:tc>
        <w:tc>
          <w:tcPr>
            <w:tcW w:w="5660" w:type="dxa"/>
            <w:tcBorders>
              <w:top w:val="double" w:sz="6" w:space="0" w:color="auto"/>
              <w:left w:val="nil"/>
              <w:bottom w:val="double" w:sz="6" w:space="0" w:color="auto"/>
              <w:right w:val="double" w:sz="6" w:space="0" w:color="auto"/>
            </w:tcBorders>
            <w:shd w:val="clear" w:color="000000" w:fill="C0C0C0"/>
            <w:noWrap/>
            <w:vAlign w:val="bottom"/>
            <w:hideMark/>
          </w:tcPr>
          <w:p w:rsidR="00A82883" w:rsidRPr="00166348" w:rsidRDefault="00A82883" w:rsidP="00E95E37">
            <w:pPr>
              <w:jc w:val="center"/>
              <w:rPr>
                <w:rFonts w:ascii="Calibri" w:hAnsi="Calibri" w:cs="Arial"/>
                <w:b/>
                <w:bCs/>
                <w:color w:val="000000"/>
                <w:sz w:val="22"/>
                <w:szCs w:val="22"/>
              </w:rPr>
            </w:pPr>
            <w:r w:rsidRPr="00166348">
              <w:rPr>
                <w:rFonts w:ascii="Calibri" w:hAnsi="Calibri" w:cs="Arial"/>
                <w:b/>
                <w:bCs/>
                <w:color w:val="000000"/>
                <w:sz w:val="22"/>
                <w:szCs w:val="22"/>
              </w:rPr>
              <w:t>DESCRIPTION</w:t>
            </w:r>
          </w:p>
        </w:tc>
        <w:tc>
          <w:tcPr>
            <w:tcW w:w="947" w:type="dxa"/>
            <w:tcBorders>
              <w:top w:val="double" w:sz="6" w:space="0" w:color="auto"/>
              <w:left w:val="nil"/>
              <w:bottom w:val="double" w:sz="6" w:space="0" w:color="auto"/>
              <w:right w:val="double" w:sz="6" w:space="0" w:color="auto"/>
            </w:tcBorders>
            <w:shd w:val="clear" w:color="000000" w:fill="C0C0C0"/>
            <w:noWrap/>
            <w:vAlign w:val="bottom"/>
            <w:hideMark/>
          </w:tcPr>
          <w:p w:rsidR="00A82883" w:rsidRPr="00166348" w:rsidRDefault="00A82883" w:rsidP="00E95E37">
            <w:pPr>
              <w:jc w:val="center"/>
              <w:rPr>
                <w:rFonts w:ascii="Calibri" w:hAnsi="Calibri" w:cs="Arial"/>
                <w:b/>
                <w:bCs/>
                <w:color w:val="000000"/>
                <w:sz w:val="22"/>
                <w:szCs w:val="22"/>
              </w:rPr>
            </w:pPr>
            <w:r w:rsidRPr="00166348">
              <w:rPr>
                <w:rFonts w:ascii="Calibri" w:hAnsi="Calibri" w:cs="Arial"/>
                <w:b/>
                <w:bCs/>
                <w:color w:val="000000"/>
                <w:sz w:val="22"/>
                <w:szCs w:val="22"/>
              </w:rPr>
              <w:t>UNIT</w:t>
            </w:r>
          </w:p>
        </w:tc>
        <w:tc>
          <w:tcPr>
            <w:tcW w:w="1180" w:type="dxa"/>
            <w:tcBorders>
              <w:top w:val="double" w:sz="6" w:space="0" w:color="auto"/>
              <w:left w:val="nil"/>
              <w:bottom w:val="double" w:sz="6" w:space="0" w:color="auto"/>
              <w:right w:val="double" w:sz="6" w:space="0" w:color="auto"/>
            </w:tcBorders>
            <w:shd w:val="clear" w:color="000000" w:fill="C0C0C0"/>
            <w:noWrap/>
            <w:vAlign w:val="bottom"/>
            <w:hideMark/>
          </w:tcPr>
          <w:p w:rsidR="00A82883" w:rsidRPr="00166348" w:rsidRDefault="00A82883" w:rsidP="00E95E37">
            <w:pPr>
              <w:jc w:val="center"/>
              <w:rPr>
                <w:rFonts w:ascii="Calibri" w:hAnsi="Calibri" w:cs="Arial"/>
                <w:b/>
                <w:bCs/>
                <w:color w:val="000000"/>
                <w:sz w:val="22"/>
                <w:szCs w:val="22"/>
              </w:rPr>
            </w:pPr>
            <w:r w:rsidRPr="00166348">
              <w:rPr>
                <w:rFonts w:ascii="Calibri" w:hAnsi="Calibri" w:cs="Arial"/>
                <w:b/>
                <w:bCs/>
                <w:color w:val="000000"/>
                <w:sz w:val="22"/>
                <w:szCs w:val="22"/>
              </w:rPr>
              <w:t>QUANTITY</w:t>
            </w:r>
          </w:p>
        </w:tc>
        <w:tc>
          <w:tcPr>
            <w:tcW w:w="1197" w:type="dxa"/>
            <w:tcBorders>
              <w:top w:val="double" w:sz="6" w:space="0" w:color="auto"/>
              <w:left w:val="nil"/>
              <w:bottom w:val="double" w:sz="6" w:space="0" w:color="auto"/>
              <w:right w:val="double" w:sz="6" w:space="0" w:color="auto"/>
            </w:tcBorders>
            <w:shd w:val="clear" w:color="000000" w:fill="C0C0C0"/>
            <w:noWrap/>
            <w:vAlign w:val="bottom"/>
            <w:hideMark/>
          </w:tcPr>
          <w:p w:rsidR="00A82883" w:rsidRPr="00166348" w:rsidRDefault="00A82883" w:rsidP="00E95E37">
            <w:pPr>
              <w:jc w:val="center"/>
              <w:rPr>
                <w:rFonts w:ascii="Calibri" w:hAnsi="Calibri" w:cs="Arial"/>
                <w:b/>
                <w:bCs/>
                <w:color w:val="000000"/>
                <w:sz w:val="22"/>
                <w:szCs w:val="22"/>
              </w:rPr>
            </w:pPr>
            <w:r w:rsidRPr="00166348">
              <w:rPr>
                <w:rFonts w:ascii="Calibri" w:hAnsi="Calibri" w:cs="Arial"/>
                <w:b/>
                <w:bCs/>
                <w:color w:val="000000"/>
                <w:sz w:val="22"/>
                <w:szCs w:val="22"/>
              </w:rPr>
              <w:t>UNIT PRICE</w:t>
            </w:r>
          </w:p>
        </w:tc>
        <w:tc>
          <w:tcPr>
            <w:tcW w:w="1462" w:type="dxa"/>
            <w:tcBorders>
              <w:top w:val="double" w:sz="6" w:space="0" w:color="auto"/>
              <w:left w:val="nil"/>
              <w:bottom w:val="double" w:sz="6" w:space="0" w:color="auto"/>
              <w:right w:val="double" w:sz="6" w:space="0" w:color="auto"/>
            </w:tcBorders>
            <w:shd w:val="clear" w:color="000000" w:fill="C0C0C0"/>
            <w:noWrap/>
            <w:vAlign w:val="bottom"/>
            <w:hideMark/>
          </w:tcPr>
          <w:p w:rsidR="00A82883" w:rsidRPr="00166348" w:rsidRDefault="00A82883" w:rsidP="00E95E37">
            <w:pPr>
              <w:jc w:val="center"/>
              <w:rPr>
                <w:rFonts w:ascii="Calibri" w:hAnsi="Calibri" w:cs="Arial"/>
                <w:b/>
                <w:bCs/>
                <w:color w:val="000000"/>
                <w:sz w:val="22"/>
                <w:szCs w:val="22"/>
              </w:rPr>
            </w:pPr>
            <w:r w:rsidRPr="00166348">
              <w:rPr>
                <w:rFonts w:ascii="Calibri" w:hAnsi="Calibri" w:cs="Arial"/>
                <w:b/>
                <w:bCs/>
                <w:color w:val="000000"/>
                <w:sz w:val="22"/>
                <w:szCs w:val="22"/>
              </w:rPr>
              <w:t>COST</w:t>
            </w:r>
          </w:p>
        </w:tc>
      </w:tr>
      <w:tr w:rsidR="00A82883" w:rsidRPr="00166348" w:rsidTr="003C563C">
        <w:trPr>
          <w:trHeight w:val="284"/>
          <w:jc w:val="center"/>
        </w:trPr>
        <w:tc>
          <w:tcPr>
            <w:tcW w:w="1337"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A82883" w:rsidRPr="00166348" w:rsidRDefault="00A82883" w:rsidP="00E95E37">
            <w:pPr>
              <w:jc w:val="center"/>
              <w:rPr>
                <w:rFonts w:ascii="Arial" w:hAnsi="Arial" w:cs="Arial"/>
                <w:sz w:val="20"/>
              </w:rPr>
            </w:pPr>
            <w:r w:rsidRPr="00166348">
              <w:rPr>
                <w:rFonts w:ascii="Arial" w:hAnsi="Arial" w:cs="Arial"/>
                <w:sz w:val="20"/>
              </w:rPr>
              <w:t>711-11111</w:t>
            </w:r>
          </w:p>
        </w:tc>
        <w:tc>
          <w:tcPr>
            <w:tcW w:w="5660" w:type="dxa"/>
            <w:tcBorders>
              <w:top w:val="single" w:sz="4" w:space="0" w:color="auto"/>
              <w:left w:val="nil"/>
              <w:bottom w:val="single" w:sz="4" w:space="0" w:color="auto"/>
              <w:right w:val="single" w:sz="4" w:space="0" w:color="auto"/>
            </w:tcBorders>
            <w:shd w:val="clear" w:color="auto" w:fill="auto"/>
            <w:noWrap/>
            <w:vAlign w:val="bottom"/>
            <w:hideMark/>
          </w:tcPr>
          <w:p w:rsidR="00A82883" w:rsidRPr="00166348" w:rsidRDefault="00A82883" w:rsidP="00E95E37">
            <w:pPr>
              <w:rPr>
                <w:rFonts w:ascii="Arial" w:hAnsi="Arial" w:cs="Arial"/>
                <w:sz w:val="20"/>
              </w:rPr>
            </w:pPr>
            <w:r w:rsidRPr="00166348">
              <w:rPr>
                <w:rFonts w:ascii="Arial" w:hAnsi="Arial" w:cs="Arial"/>
                <w:sz w:val="20"/>
              </w:rPr>
              <w:t>THERMOPLASTIC, STD, WHITE, SOLID, 4"</w:t>
            </w:r>
          </w:p>
        </w:tc>
        <w:tc>
          <w:tcPr>
            <w:tcW w:w="947" w:type="dxa"/>
            <w:tcBorders>
              <w:top w:val="single" w:sz="4" w:space="0" w:color="auto"/>
              <w:left w:val="nil"/>
              <w:bottom w:val="single" w:sz="4" w:space="0" w:color="auto"/>
              <w:right w:val="single" w:sz="4" w:space="0" w:color="auto"/>
            </w:tcBorders>
            <w:shd w:val="clear" w:color="auto" w:fill="auto"/>
            <w:noWrap/>
            <w:vAlign w:val="bottom"/>
            <w:hideMark/>
          </w:tcPr>
          <w:p w:rsidR="00A82883" w:rsidRPr="00166348" w:rsidRDefault="00A82883" w:rsidP="00E95E37">
            <w:pPr>
              <w:jc w:val="center"/>
              <w:rPr>
                <w:rFonts w:ascii="Arial" w:hAnsi="Arial" w:cs="Arial"/>
                <w:sz w:val="20"/>
              </w:rPr>
            </w:pPr>
            <w:r w:rsidRPr="00166348">
              <w:rPr>
                <w:rFonts w:ascii="Arial" w:hAnsi="Arial" w:cs="Arial"/>
                <w:sz w:val="20"/>
              </w:rPr>
              <w:t>NM</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A82883" w:rsidRPr="00166348" w:rsidRDefault="00A82883" w:rsidP="00E95E37">
            <w:pPr>
              <w:jc w:val="center"/>
              <w:rPr>
                <w:rFonts w:ascii="Arial" w:hAnsi="Arial" w:cs="Arial"/>
                <w:sz w:val="20"/>
              </w:rPr>
            </w:pPr>
            <w:r>
              <w:rPr>
                <w:rFonts w:ascii="Arial" w:hAnsi="Arial" w:cs="Arial"/>
                <w:sz w:val="20"/>
              </w:rPr>
              <w:t>55.81</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A82883" w:rsidRPr="00166348" w:rsidRDefault="00A82883" w:rsidP="00E95E37">
            <w:pPr>
              <w:rPr>
                <w:rFonts w:ascii="Arial" w:hAnsi="Arial" w:cs="Arial"/>
                <w:sz w:val="20"/>
              </w:rPr>
            </w:pPr>
            <w:r w:rsidRPr="00166348">
              <w:rPr>
                <w:rFonts w:ascii="Arial" w:hAnsi="Arial" w:cs="Arial"/>
                <w:sz w:val="20"/>
              </w:rPr>
              <w:t> </w:t>
            </w:r>
          </w:p>
        </w:tc>
        <w:tc>
          <w:tcPr>
            <w:tcW w:w="1462" w:type="dxa"/>
            <w:tcBorders>
              <w:top w:val="single" w:sz="4" w:space="0" w:color="auto"/>
              <w:left w:val="nil"/>
              <w:bottom w:val="single" w:sz="4" w:space="0" w:color="auto"/>
              <w:right w:val="double" w:sz="6" w:space="0" w:color="auto"/>
            </w:tcBorders>
            <w:shd w:val="clear" w:color="auto" w:fill="auto"/>
            <w:noWrap/>
            <w:vAlign w:val="bottom"/>
            <w:hideMark/>
          </w:tcPr>
          <w:p w:rsidR="00A82883" w:rsidRPr="00166348" w:rsidRDefault="00A82883" w:rsidP="00E95E37">
            <w:pPr>
              <w:rPr>
                <w:rFonts w:ascii="Arial" w:hAnsi="Arial" w:cs="Arial"/>
                <w:sz w:val="20"/>
              </w:rPr>
            </w:pPr>
            <w:r w:rsidRPr="00166348">
              <w:rPr>
                <w:rFonts w:ascii="Arial" w:hAnsi="Arial" w:cs="Arial"/>
                <w:sz w:val="20"/>
              </w:rPr>
              <w:t> </w:t>
            </w:r>
          </w:p>
        </w:tc>
      </w:tr>
      <w:tr w:rsidR="00A82883" w:rsidRPr="00166348" w:rsidTr="003C563C">
        <w:trPr>
          <w:trHeight w:val="268"/>
          <w:jc w:val="center"/>
        </w:trPr>
        <w:tc>
          <w:tcPr>
            <w:tcW w:w="1337" w:type="dxa"/>
            <w:tcBorders>
              <w:top w:val="nil"/>
              <w:left w:val="double" w:sz="6" w:space="0" w:color="auto"/>
              <w:bottom w:val="single" w:sz="4" w:space="0" w:color="auto"/>
              <w:right w:val="single" w:sz="4" w:space="0" w:color="auto"/>
            </w:tcBorders>
            <w:shd w:val="clear" w:color="auto" w:fill="auto"/>
            <w:noWrap/>
            <w:vAlign w:val="bottom"/>
            <w:hideMark/>
          </w:tcPr>
          <w:p w:rsidR="00A82883" w:rsidRPr="00166348" w:rsidRDefault="00A82883" w:rsidP="00E95E37">
            <w:pPr>
              <w:jc w:val="center"/>
              <w:rPr>
                <w:rFonts w:ascii="Arial" w:hAnsi="Arial" w:cs="Arial"/>
                <w:sz w:val="20"/>
              </w:rPr>
            </w:pPr>
            <w:r w:rsidRPr="00166348">
              <w:rPr>
                <w:rFonts w:ascii="Arial" w:hAnsi="Arial" w:cs="Arial"/>
                <w:sz w:val="20"/>
              </w:rPr>
              <w:t>711-11211</w:t>
            </w:r>
          </w:p>
        </w:tc>
        <w:tc>
          <w:tcPr>
            <w:tcW w:w="5660" w:type="dxa"/>
            <w:tcBorders>
              <w:top w:val="nil"/>
              <w:left w:val="nil"/>
              <w:bottom w:val="single" w:sz="4" w:space="0" w:color="auto"/>
              <w:right w:val="single" w:sz="4" w:space="0" w:color="auto"/>
            </w:tcBorders>
            <w:shd w:val="clear" w:color="auto" w:fill="auto"/>
            <w:noWrap/>
            <w:vAlign w:val="bottom"/>
            <w:hideMark/>
          </w:tcPr>
          <w:p w:rsidR="00A82883" w:rsidRPr="00166348" w:rsidRDefault="00A82883" w:rsidP="00E95E37">
            <w:pPr>
              <w:rPr>
                <w:rFonts w:ascii="Arial" w:hAnsi="Arial" w:cs="Arial"/>
                <w:sz w:val="20"/>
              </w:rPr>
            </w:pPr>
            <w:r w:rsidRPr="00166348">
              <w:rPr>
                <w:rFonts w:ascii="Arial" w:hAnsi="Arial" w:cs="Arial"/>
                <w:sz w:val="20"/>
              </w:rPr>
              <w:t>THERMOPLASTIC, STD, YELLOW, SOLID, 4"</w:t>
            </w:r>
          </w:p>
        </w:tc>
        <w:tc>
          <w:tcPr>
            <w:tcW w:w="947" w:type="dxa"/>
            <w:tcBorders>
              <w:top w:val="nil"/>
              <w:left w:val="nil"/>
              <w:bottom w:val="single" w:sz="4" w:space="0" w:color="auto"/>
              <w:right w:val="single" w:sz="4" w:space="0" w:color="auto"/>
            </w:tcBorders>
            <w:shd w:val="clear" w:color="auto" w:fill="auto"/>
            <w:noWrap/>
            <w:vAlign w:val="bottom"/>
            <w:hideMark/>
          </w:tcPr>
          <w:p w:rsidR="00A82883" w:rsidRPr="00166348" w:rsidRDefault="00A82883" w:rsidP="00E95E37">
            <w:pPr>
              <w:jc w:val="center"/>
              <w:rPr>
                <w:rFonts w:ascii="Arial" w:hAnsi="Arial" w:cs="Arial"/>
                <w:sz w:val="20"/>
              </w:rPr>
            </w:pPr>
            <w:r w:rsidRPr="00166348">
              <w:rPr>
                <w:rFonts w:ascii="Arial" w:hAnsi="Arial" w:cs="Arial"/>
                <w:sz w:val="20"/>
              </w:rPr>
              <w:t>NM</w:t>
            </w:r>
          </w:p>
        </w:tc>
        <w:tc>
          <w:tcPr>
            <w:tcW w:w="1180" w:type="dxa"/>
            <w:tcBorders>
              <w:top w:val="nil"/>
              <w:left w:val="nil"/>
              <w:bottom w:val="single" w:sz="4" w:space="0" w:color="auto"/>
              <w:right w:val="single" w:sz="4" w:space="0" w:color="auto"/>
            </w:tcBorders>
            <w:shd w:val="clear" w:color="auto" w:fill="auto"/>
            <w:noWrap/>
            <w:vAlign w:val="center"/>
            <w:hideMark/>
          </w:tcPr>
          <w:p w:rsidR="00A82883" w:rsidRDefault="00A82883" w:rsidP="00E95E37">
            <w:pPr>
              <w:jc w:val="center"/>
            </w:pPr>
            <w:r>
              <w:rPr>
                <w:rFonts w:ascii="Arial" w:hAnsi="Arial" w:cs="Arial"/>
                <w:sz w:val="20"/>
              </w:rPr>
              <w:t>25.95</w:t>
            </w:r>
          </w:p>
        </w:tc>
        <w:tc>
          <w:tcPr>
            <w:tcW w:w="1197" w:type="dxa"/>
            <w:tcBorders>
              <w:top w:val="nil"/>
              <w:left w:val="nil"/>
              <w:bottom w:val="single" w:sz="4" w:space="0" w:color="auto"/>
              <w:right w:val="single" w:sz="4" w:space="0" w:color="auto"/>
            </w:tcBorders>
            <w:shd w:val="clear" w:color="auto" w:fill="auto"/>
            <w:vAlign w:val="center"/>
            <w:hideMark/>
          </w:tcPr>
          <w:p w:rsidR="00A82883" w:rsidRPr="00166348" w:rsidRDefault="00A82883" w:rsidP="00E95E37">
            <w:pPr>
              <w:rPr>
                <w:rFonts w:ascii="Arial" w:hAnsi="Arial" w:cs="Arial"/>
                <w:sz w:val="20"/>
              </w:rPr>
            </w:pPr>
            <w:r w:rsidRPr="00166348">
              <w:rPr>
                <w:rFonts w:ascii="Arial" w:hAnsi="Arial" w:cs="Arial"/>
                <w:sz w:val="20"/>
              </w:rPr>
              <w:t> </w:t>
            </w:r>
          </w:p>
        </w:tc>
        <w:tc>
          <w:tcPr>
            <w:tcW w:w="1462" w:type="dxa"/>
            <w:tcBorders>
              <w:top w:val="nil"/>
              <w:left w:val="nil"/>
              <w:bottom w:val="single" w:sz="4" w:space="0" w:color="auto"/>
              <w:right w:val="double" w:sz="6" w:space="0" w:color="auto"/>
            </w:tcBorders>
            <w:shd w:val="clear" w:color="auto" w:fill="auto"/>
            <w:noWrap/>
            <w:vAlign w:val="bottom"/>
            <w:hideMark/>
          </w:tcPr>
          <w:p w:rsidR="00A82883" w:rsidRPr="00166348" w:rsidRDefault="00A82883" w:rsidP="00E95E37">
            <w:pPr>
              <w:rPr>
                <w:rFonts w:ascii="Arial" w:hAnsi="Arial" w:cs="Arial"/>
                <w:sz w:val="20"/>
              </w:rPr>
            </w:pPr>
            <w:r w:rsidRPr="00166348">
              <w:rPr>
                <w:rFonts w:ascii="Arial" w:hAnsi="Arial" w:cs="Arial"/>
                <w:sz w:val="20"/>
              </w:rPr>
              <w:t> </w:t>
            </w:r>
          </w:p>
        </w:tc>
      </w:tr>
      <w:tr w:rsidR="00A82883" w:rsidRPr="00166348" w:rsidTr="003C563C">
        <w:trPr>
          <w:trHeight w:val="284"/>
          <w:jc w:val="center"/>
        </w:trPr>
        <w:tc>
          <w:tcPr>
            <w:tcW w:w="1337" w:type="dxa"/>
            <w:tcBorders>
              <w:top w:val="nil"/>
              <w:left w:val="double" w:sz="6" w:space="0" w:color="auto"/>
              <w:bottom w:val="single" w:sz="4" w:space="0" w:color="auto"/>
              <w:right w:val="single" w:sz="4" w:space="0" w:color="auto"/>
            </w:tcBorders>
            <w:shd w:val="clear" w:color="auto" w:fill="auto"/>
            <w:noWrap/>
            <w:vAlign w:val="bottom"/>
            <w:hideMark/>
          </w:tcPr>
          <w:p w:rsidR="00A82883" w:rsidRPr="00166348" w:rsidRDefault="00A82883" w:rsidP="00E95E37">
            <w:pPr>
              <w:jc w:val="center"/>
              <w:rPr>
                <w:rFonts w:ascii="Arial" w:hAnsi="Arial" w:cs="Arial"/>
                <w:sz w:val="20"/>
              </w:rPr>
            </w:pPr>
            <w:r w:rsidRPr="00166348">
              <w:rPr>
                <w:rFonts w:ascii="Arial" w:hAnsi="Arial" w:cs="Arial"/>
                <w:sz w:val="20"/>
              </w:rPr>
              <w:t>711-11231</w:t>
            </w:r>
          </w:p>
        </w:tc>
        <w:tc>
          <w:tcPr>
            <w:tcW w:w="5660" w:type="dxa"/>
            <w:tcBorders>
              <w:top w:val="nil"/>
              <w:left w:val="nil"/>
              <w:bottom w:val="single" w:sz="4" w:space="0" w:color="auto"/>
              <w:right w:val="single" w:sz="4" w:space="0" w:color="auto"/>
            </w:tcBorders>
            <w:shd w:val="clear" w:color="auto" w:fill="auto"/>
            <w:noWrap/>
            <w:vAlign w:val="bottom"/>
            <w:hideMark/>
          </w:tcPr>
          <w:p w:rsidR="00A82883" w:rsidRPr="00166348" w:rsidRDefault="00A82883" w:rsidP="00E95E37">
            <w:pPr>
              <w:rPr>
                <w:rFonts w:ascii="Arial" w:hAnsi="Arial" w:cs="Arial"/>
                <w:sz w:val="20"/>
              </w:rPr>
            </w:pPr>
            <w:r w:rsidRPr="00166348">
              <w:rPr>
                <w:rFonts w:ascii="Arial" w:hAnsi="Arial" w:cs="Arial"/>
                <w:sz w:val="20"/>
              </w:rPr>
              <w:t>THERMOPLASTIC, STD, YELLOW, SKIP, 4"</w:t>
            </w:r>
          </w:p>
        </w:tc>
        <w:tc>
          <w:tcPr>
            <w:tcW w:w="947" w:type="dxa"/>
            <w:tcBorders>
              <w:top w:val="nil"/>
              <w:left w:val="nil"/>
              <w:bottom w:val="single" w:sz="4" w:space="0" w:color="auto"/>
              <w:right w:val="single" w:sz="4" w:space="0" w:color="auto"/>
            </w:tcBorders>
            <w:shd w:val="clear" w:color="auto" w:fill="auto"/>
            <w:noWrap/>
            <w:vAlign w:val="bottom"/>
            <w:hideMark/>
          </w:tcPr>
          <w:p w:rsidR="00A82883" w:rsidRPr="00166348" w:rsidRDefault="00A82883" w:rsidP="00E95E37">
            <w:pPr>
              <w:jc w:val="center"/>
              <w:rPr>
                <w:rFonts w:ascii="Arial" w:hAnsi="Arial" w:cs="Arial"/>
                <w:sz w:val="20"/>
              </w:rPr>
            </w:pPr>
            <w:r w:rsidRPr="00166348">
              <w:rPr>
                <w:rFonts w:ascii="Arial" w:hAnsi="Arial" w:cs="Arial"/>
                <w:sz w:val="20"/>
              </w:rPr>
              <w:t>GM</w:t>
            </w:r>
          </w:p>
        </w:tc>
        <w:tc>
          <w:tcPr>
            <w:tcW w:w="1180" w:type="dxa"/>
            <w:tcBorders>
              <w:top w:val="nil"/>
              <w:left w:val="nil"/>
              <w:bottom w:val="single" w:sz="4" w:space="0" w:color="auto"/>
              <w:right w:val="single" w:sz="4" w:space="0" w:color="auto"/>
            </w:tcBorders>
            <w:shd w:val="clear" w:color="auto" w:fill="auto"/>
            <w:noWrap/>
            <w:vAlign w:val="center"/>
            <w:hideMark/>
          </w:tcPr>
          <w:p w:rsidR="00A82883" w:rsidRDefault="00A82883" w:rsidP="00E95E37">
            <w:pPr>
              <w:jc w:val="center"/>
            </w:pPr>
            <w:r>
              <w:rPr>
                <w:rFonts w:ascii="Arial" w:hAnsi="Arial" w:cs="Arial"/>
                <w:sz w:val="20"/>
              </w:rPr>
              <w:t>15.99</w:t>
            </w:r>
          </w:p>
        </w:tc>
        <w:tc>
          <w:tcPr>
            <w:tcW w:w="1197" w:type="dxa"/>
            <w:tcBorders>
              <w:top w:val="nil"/>
              <w:left w:val="nil"/>
              <w:bottom w:val="single" w:sz="4" w:space="0" w:color="auto"/>
              <w:right w:val="single" w:sz="4" w:space="0" w:color="auto"/>
            </w:tcBorders>
            <w:shd w:val="clear" w:color="auto" w:fill="auto"/>
            <w:noWrap/>
            <w:vAlign w:val="center"/>
            <w:hideMark/>
          </w:tcPr>
          <w:p w:rsidR="00A82883" w:rsidRPr="00166348" w:rsidRDefault="00A82883" w:rsidP="00E95E37">
            <w:pPr>
              <w:rPr>
                <w:rFonts w:ascii="Arial" w:hAnsi="Arial" w:cs="Arial"/>
                <w:sz w:val="20"/>
              </w:rPr>
            </w:pPr>
            <w:r w:rsidRPr="00166348">
              <w:rPr>
                <w:rFonts w:ascii="Arial" w:hAnsi="Arial" w:cs="Arial"/>
                <w:sz w:val="20"/>
              </w:rPr>
              <w:t> </w:t>
            </w:r>
          </w:p>
        </w:tc>
        <w:tc>
          <w:tcPr>
            <w:tcW w:w="1462" w:type="dxa"/>
            <w:tcBorders>
              <w:top w:val="nil"/>
              <w:left w:val="nil"/>
              <w:bottom w:val="single" w:sz="4" w:space="0" w:color="auto"/>
              <w:right w:val="double" w:sz="6" w:space="0" w:color="auto"/>
            </w:tcBorders>
            <w:shd w:val="clear" w:color="auto" w:fill="auto"/>
            <w:noWrap/>
            <w:vAlign w:val="bottom"/>
            <w:hideMark/>
          </w:tcPr>
          <w:p w:rsidR="00A82883" w:rsidRPr="00166348" w:rsidRDefault="00A82883" w:rsidP="00E95E37">
            <w:pPr>
              <w:rPr>
                <w:rFonts w:ascii="Arial" w:hAnsi="Arial" w:cs="Arial"/>
                <w:sz w:val="20"/>
              </w:rPr>
            </w:pPr>
            <w:r w:rsidRPr="00166348">
              <w:rPr>
                <w:rFonts w:ascii="Arial" w:hAnsi="Arial" w:cs="Arial"/>
                <w:sz w:val="20"/>
              </w:rPr>
              <w:t> </w:t>
            </w:r>
          </w:p>
        </w:tc>
      </w:tr>
      <w:tr w:rsidR="00A82883" w:rsidRPr="00166348" w:rsidTr="003C563C">
        <w:trPr>
          <w:trHeight w:val="347"/>
          <w:jc w:val="center"/>
        </w:trPr>
        <w:tc>
          <w:tcPr>
            <w:tcW w:w="1337" w:type="dxa"/>
            <w:tcBorders>
              <w:top w:val="double" w:sz="6" w:space="0" w:color="auto"/>
              <w:left w:val="double" w:sz="6" w:space="0" w:color="auto"/>
              <w:bottom w:val="double" w:sz="6" w:space="0" w:color="auto"/>
              <w:right w:val="nil"/>
            </w:tcBorders>
            <w:shd w:val="clear" w:color="000000" w:fill="FFFFFF"/>
            <w:noWrap/>
            <w:vAlign w:val="bottom"/>
            <w:hideMark/>
          </w:tcPr>
          <w:p w:rsidR="00A82883" w:rsidRPr="00166348" w:rsidRDefault="00A82883" w:rsidP="00E95E37">
            <w:pPr>
              <w:jc w:val="right"/>
              <w:rPr>
                <w:rFonts w:ascii="Calibri" w:hAnsi="Calibri" w:cs="Arial"/>
                <w:b/>
                <w:bCs/>
                <w:color w:val="000000"/>
                <w:sz w:val="22"/>
                <w:szCs w:val="22"/>
              </w:rPr>
            </w:pPr>
            <w:r w:rsidRPr="00166348">
              <w:rPr>
                <w:rFonts w:ascii="Calibri" w:hAnsi="Calibri" w:cs="Arial"/>
                <w:b/>
                <w:bCs/>
                <w:color w:val="000000"/>
                <w:sz w:val="22"/>
                <w:szCs w:val="22"/>
              </w:rPr>
              <w:t>TOTAL</w:t>
            </w:r>
          </w:p>
        </w:tc>
        <w:tc>
          <w:tcPr>
            <w:tcW w:w="5660" w:type="dxa"/>
            <w:tcBorders>
              <w:top w:val="double" w:sz="6" w:space="0" w:color="auto"/>
              <w:left w:val="nil"/>
              <w:bottom w:val="double" w:sz="6" w:space="0" w:color="auto"/>
              <w:right w:val="nil"/>
            </w:tcBorders>
            <w:shd w:val="clear" w:color="000000" w:fill="FFFFFF"/>
            <w:noWrap/>
            <w:vAlign w:val="bottom"/>
            <w:hideMark/>
          </w:tcPr>
          <w:p w:rsidR="00A82883" w:rsidRPr="00166348" w:rsidRDefault="00A82883" w:rsidP="00E95E37">
            <w:pPr>
              <w:jc w:val="right"/>
              <w:rPr>
                <w:rFonts w:ascii="Calibri" w:hAnsi="Calibri" w:cs="Arial"/>
                <w:b/>
                <w:bCs/>
                <w:color w:val="000000"/>
                <w:sz w:val="22"/>
                <w:szCs w:val="22"/>
              </w:rPr>
            </w:pPr>
            <w:r w:rsidRPr="00166348">
              <w:rPr>
                <w:rFonts w:ascii="Calibri" w:hAnsi="Calibri" w:cs="Arial"/>
                <w:b/>
                <w:bCs/>
                <w:color w:val="000000"/>
                <w:sz w:val="22"/>
                <w:szCs w:val="22"/>
              </w:rPr>
              <w:t> </w:t>
            </w:r>
          </w:p>
        </w:tc>
        <w:tc>
          <w:tcPr>
            <w:tcW w:w="947" w:type="dxa"/>
            <w:tcBorders>
              <w:top w:val="double" w:sz="6" w:space="0" w:color="auto"/>
              <w:left w:val="nil"/>
              <w:bottom w:val="double" w:sz="6" w:space="0" w:color="auto"/>
              <w:right w:val="nil"/>
            </w:tcBorders>
            <w:shd w:val="clear" w:color="000000" w:fill="FFFFFF"/>
            <w:noWrap/>
            <w:vAlign w:val="bottom"/>
            <w:hideMark/>
          </w:tcPr>
          <w:p w:rsidR="00A82883" w:rsidRPr="00166348" w:rsidRDefault="00A82883" w:rsidP="00E95E37">
            <w:pPr>
              <w:jc w:val="right"/>
              <w:rPr>
                <w:rFonts w:ascii="Calibri" w:hAnsi="Calibri" w:cs="Arial"/>
                <w:b/>
                <w:bCs/>
                <w:color w:val="000000"/>
                <w:sz w:val="22"/>
                <w:szCs w:val="22"/>
              </w:rPr>
            </w:pPr>
            <w:r w:rsidRPr="00166348">
              <w:rPr>
                <w:rFonts w:ascii="Calibri" w:hAnsi="Calibri" w:cs="Arial"/>
                <w:b/>
                <w:bCs/>
                <w:color w:val="000000"/>
                <w:sz w:val="22"/>
                <w:szCs w:val="22"/>
              </w:rPr>
              <w:t> </w:t>
            </w:r>
          </w:p>
        </w:tc>
        <w:tc>
          <w:tcPr>
            <w:tcW w:w="1180" w:type="dxa"/>
            <w:tcBorders>
              <w:top w:val="double" w:sz="6" w:space="0" w:color="auto"/>
              <w:left w:val="nil"/>
              <w:bottom w:val="double" w:sz="6" w:space="0" w:color="auto"/>
              <w:right w:val="nil"/>
            </w:tcBorders>
            <w:shd w:val="clear" w:color="000000" w:fill="FFFFFF"/>
            <w:noWrap/>
            <w:vAlign w:val="bottom"/>
            <w:hideMark/>
          </w:tcPr>
          <w:p w:rsidR="00A82883" w:rsidRPr="00166348" w:rsidRDefault="00A82883" w:rsidP="00E95E37">
            <w:pPr>
              <w:jc w:val="right"/>
              <w:rPr>
                <w:rFonts w:ascii="Calibri" w:hAnsi="Calibri" w:cs="Arial"/>
                <w:b/>
                <w:bCs/>
                <w:color w:val="000000"/>
                <w:sz w:val="22"/>
                <w:szCs w:val="22"/>
              </w:rPr>
            </w:pPr>
            <w:r w:rsidRPr="00166348">
              <w:rPr>
                <w:rFonts w:ascii="Calibri" w:hAnsi="Calibri" w:cs="Arial"/>
                <w:b/>
                <w:bCs/>
                <w:color w:val="000000"/>
                <w:sz w:val="22"/>
                <w:szCs w:val="22"/>
              </w:rPr>
              <w:t> </w:t>
            </w:r>
          </w:p>
        </w:tc>
        <w:tc>
          <w:tcPr>
            <w:tcW w:w="1197" w:type="dxa"/>
            <w:tcBorders>
              <w:top w:val="double" w:sz="6" w:space="0" w:color="auto"/>
              <w:left w:val="nil"/>
              <w:bottom w:val="double" w:sz="6" w:space="0" w:color="auto"/>
              <w:right w:val="double" w:sz="6" w:space="0" w:color="auto"/>
            </w:tcBorders>
            <w:shd w:val="clear" w:color="000000" w:fill="FFFFFF"/>
            <w:noWrap/>
            <w:vAlign w:val="bottom"/>
            <w:hideMark/>
          </w:tcPr>
          <w:p w:rsidR="00A82883" w:rsidRPr="00166348" w:rsidRDefault="00A82883" w:rsidP="00E95E37">
            <w:pPr>
              <w:jc w:val="right"/>
              <w:rPr>
                <w:rFonts w:ascii="Calibri" w:hAnsi="Calibri" w:cs="Arial"/>
                <w:b/>
                <w:bCs/>
                <w:color w:val="000000"/>
                <w:sz w:val="22"/>
                <w:szCs w:val="22"/>
              </w:rPr>
            </w:pPr>
            <w:r w:rsidRPr="00166348">
              <w:rPr>
                <w:rFonts w:ascii="Calibri" w:hAnsi="Calibri" w:cs="Arial"/>
                <w:b/>
                <w:bCs/>
                <w:color w:val="000000"/>
                <w:sz w:val="22"/>
                <w:szCs w:val="22"/>
              </w:rPr>
              <w:t> </w:t>
            </w:r>
          </w:p>
        </w:tc>
        <w:tc>
          <w:tcPr>
            <w:tcW w:w="1462" w:type="dxa"/>
            <w:tcBorders>
              <w:top w:val="double" w:sz="6" w:space="0" w:color="auto"/>
              <w:left w:val="nil"/>
              <w:bottom w:val="double" w:sz="6" w:space="0" w:color="auto"/>
              <w:right w:val="double" w:sz="6" w:space="0" w:color="auto"/>
            </w:tcBorders>
            <w:shd w:val="clear" w:color="auto" w:fill="auto"/>
            <w:noWrap/>
            <w:vAlign w:val="bottom"/>
            <w:hideMark/>
          </w:tcPr>
          <w:p w:rsidR="00A82883" w:rsidRPr="00166348" w:rsidRDefault="00A82883" w:rsidP="00E95E37">
            <w:pPr>
              <w:rPr>
                <w:rFonts w:ascii="Calibri" w:hAnsi="Calibri" w:cs="Arial"/>
                <w:b/>
                <w:bCs/>
                <w:color w:val="000000"/>
                <w:sz w:val="22"/>
                <w:szCs w:val="22"/>
              </w:rPr>
            </w:pPr>
            <w:r w:rsidRPr="00166348">
              <w:rPr>
                <w:rFonts w:ascii="Calibri" w:hAnsi="Calibri" w:cs="Arial"/>
                <w:b/>
                <w:bCs/>
                <w:color w:val="000000"/>
                <w:sz w:val="22"/>
                <w:szCs w:val="22"/>
              </w:rPr>
              <w:t> </w:t>
            </w:r>
          </w:p>
        </w:tc>
      </w:tr>
      <w:tr w:rsidR="00A82883" w:rsidRPr="00166348" w:rsidTr="003C563C">
        <w:trPr>
          <w:trHeight w:val="284"/>
          <w:jc w:val="center"/>
        </w:trPr>
        <w:tc>
          <w:tcPr>
            <w:tcW w:w="1337" w:type="dxa"/>
            <w:tcBorders>
              <w:top w:val="nil"/>
              <w:left w:val="nil"/>
              <w:bottom w:val="nil"/>
              <w:right w:val="nil"/>
            </w:tcBorders>
            <w:shd w:val="clear" w:color="auto" w:fill="auto"/>
            <w:noWrap/>
            <w:vAlign w:val="bottom"/>
            <w:hideMark/>
          </w:tcPr>
          <w:p w:rsidR="00A82883" w:rsidRDefault="00A82883" w:rsidP="00E95E37">
            <w:pPr>
              <w:rPr>
                <w:rFonts w:ascii="Arial" w:hAnsi="Arial" w:cs="Arial"/>
                <w:sz w:val="16"/>
                <w:szCs w:val="16"/>
              </w:rPr>
            </w:pPr>
          </w:p>
          <w:p w:rsidR="003C563C" w:rsidRDefault="003C563C" w:rsidP="00E95E37">
            <w:pPr>
              <w:rPr>
                <w:rFonts w:ascii="Arial" w:hAnsi="Arial" w:cs="Arial"/>
                <w:sz w:val="16"/>
                <w:szCs w:val="16"/>
              </w:rPr>
            </w:pPr>
          </w:p>
          <w:p w:rsidR="003C563C" w:rsidRDefault="003C563C" w:rsidP="00E95E37">
            <w:pPr>
              <w:rPr>
                <w:rFonts w:ascii="Arial" w:hAnsi="Arial" w:cs="Arial"/>
                <w:sz w:val="16"/>
                <w:szCs w:val="16"/>
              </w:rPr>
            </w:pPr>
          </w:p>
          <w:p w:rsidR="003C563C" w:rsidRPr="00166348" w:rsidRDefault="003C563C" w:rsidP="00E95E37">
            <w:pPr>
              <w:rPr>
                <w:rFonts w:ascii="Arial" w:hAnsi="Arial" w:cs="Arial"/>
                <w:sz w:val="16"/>
                <w:szCs w:val="16"/>
              </w:rPr>
            </w:pPr>
          </w:p>
        </w:tc>
        <w:tc>
          <w:tcPr>
            <w:tcW w:w="5660" w:type="dxa"/>
            <w:tcBorders>
              <w:top w:val="nil"/>
              <w:left w:val="nil"/>
              <w:bottom w:val="nil"/>
              <w:right w:val="nil"/>
            </w:tcBorders>
            <w:shd w:val="clear" w:color="auto" w:fill="auto"/>
            <w:noWrap/>
            <w:vAlign w:val="bottom"/>
            <w:hideMark/>
          </w:tcPr>
          <w:p w:rsidR="00A82883" w:rsidRPr="00166348" w:rsidRDefault="00A82883" w:rsidP="00E95E37">
            <w:pPr>
              <w:rPr>
                <w:rFonts w:ascii="Arial" w:hAnsi="Arial" w:cs="Arial"/>
                <w:sz w:val="16"/>
                <w:szCs w:val="16"/>
              </w:rPr>
            </w:pPr>
          </w:p>
        </w:tc>
        <w:tc>
          <w:tcPr>
            <w:tcW w:w="947" w:type="dxa"/>
            <w:tcBorders>
              <w:top w:val="nil"/>
              <w:left w:val="nil"/>
              <w:bottom w:val="nil"/>
              <w:right w:val="nil"/>
            </w:tcBorders>
            <w:shd w:val="clear" w:color="auto" w:fill="auto"/>
            <w:noWrap/>
            <w:vAlign w:val="bottom"/>
            <w:hideMark/>
          </w:tcPr>
          <w:p w:rsidR="00A82883" w:rsidRPr="00166348" w:rsidRDefault="00A82883" w:rsidP="00E95E37">
            <w:pPr>
              <w:rPr>
                <w:rFonts w:ascii="Arial" w:hAnsi="Arial" w:cs="Arial"/>
                <w:sz w:val="16"/>
                <w:szCs w:val="16"/>
              </w:rPr>
            </w:pPr>
          </w:p>
        </w:tc>
        <w:tc>
          <w:tcPr>
            <w:tcW w:w="1180" w:type="dxa"/>
            <w:tcBorders>
              <w:top w:val="nil"/>
              <w:left w:val="nil"/>
              <w:bottom w:val="nil"/>
              <w:right w:val="nil"/>
            </w:tcBorders>
            <w:shd w:val="clear" w:color="auto" w:fill="auto"/>
            <w:noWrap/>
            <w:vAlign w:val="bottom"/>
            <w:hideMark/>
          </w:tcPr>
          <w:p w:rsidR="00A82883" w:rsidRPr="00166348" w:rsidRDefault="00A82883" w:rsidP="00E95E37">
            <w:pPr>
              <w:rPr>
                <w:rFonts w:ascii="Arial" w:hAnsi="Arial" w:cs="Arial"/>
                <w:sz w:val="16"/>
                <w:szCs w:val="16"/>
              </w:rPr>
            </w:pPr>
            <w:r w:rsidRPr="00166348">
              <w:rPr>
                <w:rFonts w:ascii="Arial" w:hAnsi="Arial" w:cs="Arial"/>
                <w:sz w:val="16"/>
                <w:szCs w:val="16"/>
              </w:rPr>
              <w:t> </w:t>
            </w:r>
          </w:p>
        </w:tc>
        <w:tc>
          <w:tcPr>
            <w:tcW w:w="1197" w:type="dxa"/>
            <w:tcBorders>
              <w:top w:val="nil"/>
              <w:left w:val="nil"/>
              <w:bottom w:val="nil"/>
              <w:right w:val="nil"/>
            </w:tcBorders>
            <w:shd w:val="clear" w:color="auto" w:fill="auto"/>
            <w:noWrap/>
            <w:vAlign w:val="bottom"/>
            <w:hideMark/>
          </w:tcPr>
          <w:p w:rsidR="00A82883" w:rsidRPr="00166348" w:rsidRDefault="00A82883" w:rsidP="00E95E37">
            <w:pPr>
              <w:rPr>
                <w:rFonts w:ascii="Arial" w:hAnsi="Arial" w:cs="Arial"/>
                <w:sz w:val="16"/>
                <w:szCs w:val="16"/>
              </w:rPr>
            </w:pPr>
          </w:p>
        </w:tc>
        <w:tc>
          <w:tcPr>
            <w:tcW w:w="1462" w:type="dxa"/>
            <w:tcBorders>
              <w:top w:val="nil"/>
              <w:left w:val="nil"/>
              <w:bottom w:val="nil"/>
              <w:right w:val="nil"/>
            </w:tcBorders>
            <w:shd w:val="clear" w:color="auto" w:fill="auto"/>
            <w:noWrap/>
            <w:vAlign w:val="bottom"/>
            <w:hideMark/>
          </w:tcPr>
          <w:p w:rsidR="00A82883" w:rsidRPr="00166348" w:rsidRDefault="00A82883" w:rsidP="00E95E37">
            <w:pPr>
              <w:rPr>
                <w:rFonts w:ascii="Arial" w:hAnsi="Arial" w:cs="Arial"/>
                <w:sz w:val="16"/>
                <w:szCs w:val="16"/>
              </w:rPr>
            </w:pPr>
          </w:p>
        </w:tc>
      </w:tr>
      <w:tr w:rsidR="00A82883" w:rsidRPr="00166348" w:rsidTr="003C563C">
        <w:trPr>
          <w:trHeight w:val="268"/>
          <w:jc w:val="center"/>
        </w:trPr>
        <w:tc>
          <w:tcPr>
            <w:tcW w:w="1337" w:type="dxa"/>
            <w:tcBorders>
              <w:top w:val="nil"/>
              <w:left w:val="nil"/>
              <w:bottom w:val="nil"/>
              <w:right w:val="nil"/>
            </w:tcBorders>
            <w:shd w:val="clear" w:color="auto" w:fill="auto"/>
            <w:noWrap/>
            <w:vAlign w:val="bottom"/>
            <w:hideMark/>
          </w:tcPr>
          <w:p w:rsidR="00A82883" w:rsidRPr="00166348" w:rsidRDefault="00A82883" w:rsidP="00E95E37">
            <w:pPr>
              <w:rPr>
                <w:rFonts w:ascii="Arial" w:hAnsi="Arial" w:cs="Arial"/>
                <w:sz w:val="20"/>
              </w:rPr>
            </w:pPr>
          </w:p>
        </w:tc>
        <w:tc>
          <w:tcPr>
            <w:tcW w:w="5660" w:type="dxa"/>
            <w:tcBorders>
              <w:top w:val="nil"/>
              <w:left w:val="nil"/>
              <w:bottom w:val="nil"/>
              <w:right w:val="nil"/>
            </w:tcBorders>
            <w:shd w:val="clear" w:color="auto" w:fill="auto"/>
            <w:noWrap/>
            <w:vAlign w:val="bottom"/>
            <w:hideMark/>
          </w:tcPr>
          <w:p w:rsidR="00A82883" w:rsidRPr="00166348" w:rsidRDefault="00A82883" w:rsidP="00E95E37">
            <w:pPr>
              <w:rPr>
                <w:rFonts w:ascii="Arial" w:hAnsi="Arial" w:cs="Arial"/>
                <w:sz w:val="20"/>
              </w:rPr>
            </w:pPr>
          </w:p>
        </w:tc>
        <w:tc>
          <w:tcPr>
            <w:tcW w:w="947" w:type="dxa"/>
            <w:tcBorders>
              <w:top w:val="nil"/>
              <w:left w:val="nil"/>
              <w:bottom w:val="nil"/>
              <w:right w:val="nil"/>
            </w:tcBorders>
            <w:shd w:val="clear" w:color="auto" w:fill="auto"/>
            <w:noWrap/>
            <w:vAlign w:val="bottom"/>
            <w:hideMark/>
          </w:tcPr>
          <w:p w:rsidR="00A82883" w:rsidRPr="00166348" w:rsidRDefault="00A82883" w:rsidP="00E95E37">
            <w:pPr>
              <w:rPr>
                <w:rFonts w:ascii="Arial" w:hAnsi="Arial" w:cs="Arial"/>
                <w:sz w:val="20"/>
              </w:rPr>
            </w:pPr>
          </w:p>
        </w:tc>
        <w:tc>
          <w:tcPr>
            <w:tcW w:w="1180" w:type="dxa"/>
            <w:tcBorders>
              <w:top w:val="nil"/>
              <w:left w:val="nil"/>
              <w:bottom w:val="nil"/>
              <w:right w:val="nil"/>
            </w:tcBorders>
            <w:shd w:val="clear" w:color="auto" w:fill="auto"/>
            <w:noWrap/>
            <w:vAlign w:val="bottom"/>
            <w:hideMark/>
          </w:tcPr>
          <w:p w:rsidR="00A82883" w:rsidRPr="00166348" w:rsidRDefault="00A82883" w:rsidP="00E95E37">
            <w:pPr>
              <w:rPr>
                <w:rFonts w:ascii="Arial" w:hAnsi="Arial" w:cs="Arial"/>
                <w:sz w:val="20"/>
              </w:rPr>
            </w:pPr>
          </w:p>
        </w:tc>
        <w:tc>
          <w:tcPr>
            <w:tcW w:w="1197" w:type="dxa"/>
            <w:tcBorders>
              <w:top w:val="nil"/>
              <w:left w:val="nil"/>
              <w:bottom w:val="nil"/>
              <w:right w:val="nil"/>
            </w:tcBorders>
            <w:shd w:val="clear" w:color="auto" w:fill="auto"/>
            <w:noWrap/>
            <w:vAlign w:val="bottom"/>
            <w:hideMark/>
          </w:tcPr>
          <w:p w:rsidR="00A82883" w:rsidRPr="00166348" w:rsidRDefault="00A82883" w:rsidP="00E95E37">
            <w:pPr>
              <w:rPr>
                <w:rFonts w:ascii="Arial" w:hAnsi="Arial" w:cs="Arial"/>
                <w:sz w:val="20"/>
              </w:rPr>
            </w:pPr>
          </w:p>
        </w:tc>
        <w:tc>
          <w:tcPr>
            <w:tcW w:w="1462" w:type="dxa"/>
            <w:tcBorders>
              <w:top w:val="nil"/>
              <w:left w:val="nil"/>
              <w:bottom w:val="nil"/>
              <w:right w:val="nil"/>
            </w:tcBorders>
            <w:shd w:val="clear" w:color="auto" w:fill="auto"/>
            <w:noWrap/>
            <w:vAlign w:val="bottom"/>
            <w:hideMark/>
          </w:tcPr>
          <w:p w:rsidR="00A82883" w:rsidRPr="00166348" w:rsidRDefault="00A82883" w:rsidP="00E95E37">
            <w:pPr>
              <w:rPr>
                <w:rFonts w:ascii="Arial" w:hAnsi="Arial" w:cs="Arial"/>
                <w:sz w:val="20"/>
              </w:rPr>
            </w:pPr>
          </w:p>
        </w:tc>
      </w:tr>
      <w:tr w:rsidR="00A82883" w:rsidRPr="00166348" w:rsidTr="003C563C">
        <w:trPr>
          <w:trHeight w:val="330"/>
          <w:jc w:val="center"/>
        </w:trPr>
        <w:tc>
          <w:tcPr>
            <w:tcW w:w="6997" w:type="dxa"/>
            <w:gridSpan w:val="2"/>
            <w:tcBorders>
              <w:top w:val="nil"/>
              <w:left w:val="nil"/>
              <w:bottom w:val="nil"/>
              <w:right w:val="nil"/>
            </w:tcBorders>
            <w:shd w:val="clear" w:color="auto" w:fill="auto"/>
            <w:noWrap/>
            <w:vAlign w:val="bottom"/>
            <w:hideMark/>
          </w:tcPr>
          <w:p w:rsidR="00A82883" w:rsidRPr="00166348" w:rsidRDefault="00A82883" w:rsidP="00E95E37">
            <w:pPr>
              <w:rPr>
                <w:rFonts w:ascii="Arial" w:hAnsi="Arial" w:cs="Arial"/>
                <w:b/>
                <w:bCs/>
                <w:sz w:val="22"/>
                <w:szCs w:val="22"/>
              </w:rPr>
            </w:pPr>
            <w:r w:rsidRPr="00166348">
              <w:rPr>
                <w:rFonts w:ascii="Arial" w:hAnsi="Arial" w:cs="Arial"/>
                <w:b/>
                <w:bCs/>
                <w:sz w:val="22"/>
                <w:szCs w:val="22"/>
              </w:rPr>
              <w:t>ALTERNATE #2 - PAINTED PAVEMENT MARKINGS</w:t>
            </w:r>
          </w:p>
        </w:tc>
        <w:tc>
          <w:tcPr>
            <w:tcW w:w="947" w:type="dxa"/>
            <w:tcBorders>
              <w:top w:val="nil"/>
              <w:left w:val="nil"/>
              <w:bottom w:val="nil"/>
              <w:right w:val="nil"/>
            </w:tcBorders>
            <w:shd w:val="clear" w:color="auto" w:fill="auto"/>
            <w:noWrap/>
            <w:vAlign w:val="bottom"/>
            <w:hideMark/>
          </w:tcPr>
          <w:p w:rsidR="00A82883" w:rsidRPr="00166348" w:rsidRDefault="00A82883" w:rsidP="00E95E37">
            <w:pPr>
              <w:rPr>
                <w:rFonts w:ascii="Arial" w:hAnsi="Arial" w:cs="Arial"/>
                <w:sz w:val="16"/>
                <w:szCs w:val="16"/>
              </w:rPr>
            </w:pPr>
          </w:p>
        </w:tc>
        <w:tc>
          <w:tcPr>
            <w:tcW w:w="1180" w:type="dxa"/>
            <w:tcBorders>
              <w:top w:val="nil"/>
              <w:left w:val="nil"/>
              <w:bottom w:val="nil"/>
              <w:right w:val="nil"/>
            </w:tcBorders>
            <w:shd w:val="clear" w:color="auto" w:fill="auto"/>
            <w:noWrap/>
            <w:vAlign w:val="bottom"/>
            <w:hideMark/>
          </w:tcPr>
          <w:p w:rsidR="00A82883" w:rsidRPr="00166348" w:rsidRDefault="00A82883" w:rsidP="00E95E37">
            <w:pPr>
              <w:rPr>
                <w:rFonts w:ascii="Arial" w:hAnsi="Arial" w:cs="Arial"/>
                <w:sz w:val="16"/>
                <w:szCs w:val="16"/>
              </w:rPr>
            </w:pPr>
          </w:p>
        </w:tc>
        <w:tc>
          <w:tcPr>
            <w:tcW w:w="1197" w:type="dxa"/>
            <w:tcBorders>
              <w:top w:val="nil"/>
              <w:left w:val="nil"/>
              <w:bottom w:val="nil"/>
              <w:right w:val="nil"/>
            </w:tcBorders>
            <w:shd w:val="clear" w:color="auto" w:fill="auto"/>
            <w:noWrap/>
            <w:vAlign w:val="bottom"/>
            <w:hideMark/>
          </w:tcPr>
          <w:p w:rsidR="00A82883" w:rsidRPr="00166348" w:rsidRDefault="00A82883" w:rsidP="00E95E37">
            <w:pPr>
              <w:rPr>
                <w:rFonts w:ascii="Arial" w:hAnsi="Arial" w:cs="Arial"/>
                <w:sz w:val="16"/>
                <w:szCs w:val="16"/>
              </w:rPr>
            </w:pPr>
          </w:p>
        </w:tc>
        <w:tc>
          <w:tcPr>
            <w:tcW w:w="1462" w:type="dxa"/>
            <w:tcBorders>
              <w:top w:val="nil"/>
              <w:left w:val="nil"/>
              <w:bottom w:val="nil"/>
              <w:right w:val="nil"/>
            </w:tcBorders>
            <w:shd w:val="clear" w:color="auto" w:fill="auto"/>
            <w:noWrap/>
            <w:vAlign w:val="bottom"/>
            <w:hideMark/>
          </w:tcPr>
          <w:p w:rsidR="00A82883" w:rsidRPr="00166348" w:rsidRDefault="00A82883" w:rsidP="00E95E37">
            <w:pPr>
              <w:rPr>
                <w:rFonts w:ascii="Arial" w:hAnsi="Arial" w:cs="Arial"/>
                <w:sz w:val="16"/>
                <w:szCs w:val="16"/>
              </w:rPr>
            </w:pPr>
          </w:p>
        </w:tc>
      </w:tr>
      <w:tr w:rsidR="00A82883" w:rsidRPr="00166348" w:rsidTr="003C563C">
        <w:trPr>
          <w:trHeight w:val="347"/>
          <w:jc w:val="center"/>
        </w:trPr>
        <w:tc>
          <w:tcPr>
            <w:tcW w:w="1337" w:type="dxa"/>
            <w:tcBorders>
              <w:top w:val="double" w:sz="6" w:space="0" w:color="auto"/>
              <w:left w:val="double" w:sz="6" w:space="0" w:color="auto"/>
              <w:bottom w:val="double" w:sz="6" w:space="0" w:color="auto"/>
              <w:right w:val="double" w:sz="6" w:space="0" w:color="auto"/>
            </w:tcBorders>
            <w:shd w:val="clear" w:color="000000" w:fill="C0C0C0"/>
            <w:noWrap/>
            <w:vAlign w:val="bottom"/>
            <w:hideMark/>
          </w:tcPr>
          <w:p w:rsidR="00A82883" w:rsidRPr="00166348" w:rsidRDefault="00A82883" w:rsidP="00E95E37">
            <w:pPr>
              <w:jc w:val="center"/>
              <w:rPr>
                <w:rFonts w:ascii="Calibri" w:hAnsi="Calibri" w:cs="Arial"/>
                <w:b/>
                <w:bCs/>
                <w:color w:val="000000"/>
                <w:sz w:val="22"/>
                <w:szCs w:val="22"/>
              </w:rPr>
            </w:pPr>
            <w:r w:rsidRPr="00166348">
              <w:rPr>
                <w:rFonts w:ascii="Calibri" w:hAnsi="Calibri" w:cs="Arial"/>
                <w:b/>
                <w:bCs/>
                <w:color w:val="000000"/>
                <w:sz w:val="22"/>
                <w:szCs w:val="22"/>
              </w:rPr>
              <w:t>PAY ITEM NUMBER</w:t>
            </w:r>
          </w:p>
        </w:tc>
        <w:tc>
          <w:tcPr>
            <w:tcW w:w="5660" w:type="dxa"/>
            <w:tcBorders>
              <w:top w:val="double" w:sz="6" w:space="0" w:color="auto"/>
              <w:left w:val="nil"/>
              <w:bottom w:val="double" w:sz="6" w:space="0" w:color="auto"/>
              <w:right w:val="double" w:sz="6" w:space="0" w:color="auto"/>
            </w:tcBorders>
            <w:shd w:val="clear" w:color="000000" w:fill="C0C0C0"/>
            <w:noWrap/>
            <w:vAlign w:val="bottom"/>
            <w:hideMark/>
          </w:tcPr>
          <w:p w:rsidR="00A82883" w:rsidRPr="00166348" w:rsidRDefault="00A82883" w:rsidP="00E95E37">
            <w:pPr>
              <w:jc w:val="center"/>
              <w:rPr>
                <w:rFonts w:ascii="Calibri" w:hAnsi="Calibri" w:cs="Arial"/>
                <w:b/>
                <w:bCs/>
                <w:color w:val="000000"/>
                <w:sz w:val="22"/>
                <w:szCs w:val="22"/>
              </w:rPr>
            </w:pPr>
            <w:r w:rsidRPr="00166348">
              <w:rPr>
                <w:rFonts w:ascii="Calibri" w:hAnsi="Calibri" w:cs="Arial"/>
                <w:b/>
                <w:bCs/>
                <w:color w:val="000000"/>
                <w:sz w:val="22"/>
                <w:szCs w:val="22"/>
              </w:rPr>
              <w:t>DESCRIPTION</w:t>
            </w:r>
          </w:p>
        </w:tc>
        <w:tc>
          <w:tcPr>
            <w:tcW w:w="947" w:type="dxa"/>
            <w:tcBorders>
              <w:top w:val="double" w:sz="6" w:space="0" w:color="auto"/>
              <w:left w:val="nil"/>
              <w:bottom w:val="double" w:sz="6" w:space="0" w:color="auto"/>
              <w:right w:val="double" w:sz="6" w:space="0" w:color="auto"/>
            </w:tcBorders>
            <w:shd w:val="clear" w:color="000000" w:fill="C0C0C0"/>
            <w:noWrap/>
            <w:vAlign w:val="bottom"/>
            <w:hideMark/>
          </w:tcPr>
          <w:p w:rsidR="00A82883" w:rsidRPr="00166348" w:rsidRDefault="00A82883" w:rsidP="00E95E37">
            <w:pPr>
              <w:jc w:val="center"/>
              <w:rPr>
                <w:rFonts w:ascii="Calibri" w:hAnsi="Calibri" w:cs="Arial"/>
                <w:b/>
                <w:bCs/>
                <w:color w:val="000000"/>
                <w:sz w:val="22"/>
                <w:szCs w:val="22"/>
              </w:rPr>
            </w:pPr>
            <w:r w:rsidRPr="00166348">
              <w:rPr>
                <w:rFonts w:ascii="Calibri" w:hAnsi="Calibri" w:cs="Arial"/>
                <w:b/>
                <w:bCs/>
                <w:color w:val="000000"/>
                <w:sz w:val="22"/>
                <w:szCs w:val="22"/>
              </w:rPr>
              <w:t>UNIT</w:t>
            </w:r>
          </w:p>
        </w:tc>
        <w:tc>
          <w:tcPr>
            <w:tcW w:w="1180" w:type="dxa"/>
            <w:tcBorders>
              <w:top w:val="double" w:sz="6" w:space="0" w:color="auto"/>
              <w:left w:val="nil"/>
              <w:bottom w:val="double" w:sz="6" w:space="0" w:color="auto"/>
              <w:right w:val="double" w:sz="6" w:space="0" w:color="auto"/>
            </w:tcBorders>
            <w:shd w:val="clear" w:color="000000" w:fill="C0C0C0"/>
            <w:noWrap/>
            <w:vAlign w:val="bottom"/>
            <w:hideMark/>
          </w:tcPr>
          <w:p w:rsidR="00A82883" w:rsidRPr="00166348" w:rsidRDefault="00A82883" w:rsidP="00E95E37">
            <w:pPr>
              <w:jc w:val="center"/>
              <w:rPr>
                <w:rFonts w:ascii="Calibri" w:hAnsi="Calibri" w:cs="Arial"/>
                <w:b/>
                <w:bCs/>
                <w:color w:val="000000"/>
                <w:sz w:val="22"/>
                <w:szCs w:val="22"/>
              </w:rPr>
            </w:pPr>
            <w:r w:rsidRPr="00166348">
              <w:rPr>
                <w:rFonts w:ascii="Calibri" w:hAnsi="Calibri" w:cs="Arial"/>
                <w:b/>
                <w:bCs/>
                <w:color w:val="000000"/>
                <w:sz w:val="22"/>
                <w:szCs w:val="22"/>
              </w:rPr>
              <w:t>QUANTITY</w:t>
            </w:r>
          </w:p>
        </w:tc>
        <w:tc>
          <w:tcPr>
            <w:tcW w:w="1197" w:type="dxa"/>
            <w:tcBorders>
              <w:top w:val="double" w:sz="6" w:space="0" w:color="auto"/>
              <w:left w:val="nil"/>
              <w:bottom w:val="double" w:sz="6" w:space="0" w:color="auto"/>
              <w:right w:val="double" w:sz="6" w:space="0" w:color="auto"/>
            </w:tcBorders>
            <w:shd w:val="clear" w:color="000000" w:fill="C0C0C0"/>
            <w:noWrap/>
            <w:vAlign w:val="bottom"/>
            <w:hideMark/>
          </w:tcPr>
          <w:p w:rsidR="00A82883" w:rsidRPr="00166348" w:rsidRDefault="00A82883" w:rsidP="00E95E37">
            <w:pPr>
              <w:jc w:val="center"/>
              <w:rPr>
                <w:rFonts w:ascii="Calibri" w:hAnsi="Calibri" w:cs="Arial"/>
                <w:b/>
                <w:bCs/>
                <w:color w:val="000000"/>
                <w:sz w:val="22"/>
                <w:szCs w:val="22"/>
              </w:rPr>
            </w:pPr>
            <w:r w:rsidRPr="00166348">
              <w:rPr>
                <w:rFonts w:ascii="Calibri" w:hAnsi="Calibri" w:cs="Arial"/>
                <w:b/>
                <w:bCs/>
                <w:color w:val="000000"/>
                <w:sz w:val="22"/>
                <w:szCs w:val="22"/>
              </w:rPr>
              <w:t>UNIT PRICE</w:t>
            </w:r>
          </w:p>
        </w:tc>
        <w:tc>
          <w:tcPr>
            <w:tcW w:w="1462" w:type="dxa"/>
            <w:tcBorders>
              <w:top w:val="double" w:sz="6" w:space="0" w:color="auto"/>
              <w:left w:val="nil"/>
              <w:bottom w:val="double" w:sz="6" w:space="0" w:color="auto"/>
              <w:right w:val="double" w:sz="6" w:space="0" w:color="auto"/>
            </w:tcBorders>
            <w:shd w:val="clear" w:color="000000" w:fill="C0C0C0"/>
            <w:noWrap/>
            <w:vAlign w:val="bottom"/>
            <w:hideMark/>
          </w:tcPr>
          <w:p w:rsidR="00A82883" w:rsidRPr="00166348" w:rsidRDefault="00A82883" w:rsidP="00E95E37">
            <w:pPr>
              <w:jc w:val="center"/>
              <w:rPr>
                <w:rFonts w:ascii="Calibri" w:hAnsi="Calibri" w:cs="Arial"/>
                <w:b/>
                <w:bCs/>
                <w:color w:val="000000"/>
                <w:sz w:val="22"/>
                <w:szCs w:val="22"/>
              </w:rPr>
            </w:pPr>
            <w:r w:rsidRPr="00166348">
              <w:rPr>
                <w:rFonts w:ascii="Calibri" w:hAnsi="Calibri" w:cs="Arial"/>
                <w:b/>
                <w:bCs/>
                <w:color w:val="000000"/>
                <w:sz w:val="22"/>
                <w:szCs w:val="22"/>
              </w:rPr>
              <w:t>COST</w:t>
            </w:r>
          </w:p>
        </w:tc>
      </w:tr>
      <w:tr w:rsidR="00A82883" w:rsidRPr="00166348" w:rsidTr="003C563C">
        <w:trPr>
          <w:trHeight w:val="284"/>
          <w:jc w:val="center"/>
        </w:trPr>
        <w:tc>
          <w:tcPr>
            <w:tcW w:w="1337"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A82883" w:rsidRPr="00166348" w:rsidRDefault="00A82883" w:rsidP="00E95E37">
            <w:pPr>
              <w:jc w:val="center"/>
              <w:rPr>
                <w:rFonts w:ascii="Arial" w:hAnsi="Arial" w:cs="Arial"/>
                <w:sz w:val="20"/>
              </w:rPr>
            </w:pPr>
            <w:r w:rsidRPr="00166348">
              <w:rPr>
                <w:rFonts w:ascii="Arial" w:hAnsi="Arial" w:cs="Arial"/>
                <w:sz w:val="20"/>
              </w:rPr>
              <w:t>710-11111</w:t>
            </w:r>
          </w:p>
        </w:tc>
        <w:tc>
          <w:tcPr>
            <w:tcW w:w="5660" w:type="dxa"/>
            <w:tcBorders>
              <w:top w:val="single" w:sz="4" w:space="0" w:color="auto"/>
              <w:left w:val="nil"/>
              <w:bottom w:val="single" w:sz="4" w:space="0" w:color="auto"/>
              <w:right w:val="single" w:sz="4" w:space="0" w:color="auto"/>
            </w:tcBorders>
            <w:shd w:val="clear" w:color="auto" w:fill="auto"/>
            <w:noWrap/>
            <w:vAlign w:val="bottom"/>
            <w:hideMark/>
          </w:tcPr>
          <w:p w:rsidR="00A82883" w:rsidRPr="00166348" w:rsidRDefault="00A82883" w:rsidP="00E95E37">
            <w:pPr>
              <w:rPr>
                <w:rFonts w:ascii="Arial" w:hAnsi="Arial" w:cs="Arial"/>
                <w:sz w:val="20"/>
              </w:rPr>
            </w:pPr>
            <w:r w:rsidRPr="00166348">
              <w:rPr>
                <w:rFonts w:ascii="Arial" w:hAnsi="Arial" w:cs="Arial"/>
                <w:sz w:val="20"/>
              </w:rPr>
              <w:t>PAINTED PAVEMENT MARKINGS, STD, WHITE, SOLID, 4"</w:t>
            </w:r>
          </w:p>
        </w:tc>
        <w:tc>
          <w:tcPr>
            <w:tcW w:w="947" w:type="dxa"/>
            <w:tcBorders>
              <w:top w:val="single" w:sz="4" w:space="0" w:color="auto"/>
              <w:left w:val="nil"/>
              <w:bottom w:val="single" w:sz="4" w:space="0" w:color="auto"/>
              <w:right w:val="single" w:sz="4" w:space="0" w:color="auto"/>
            </w:tcBorders>
            <w:shd w:val="clear" w:color="auto" w:fill="auto"/>
            <w:noWrap/>
            <w:vAlign w:val="bottom"/>
            <w:hideMark/>
          </w:tcPr>
          <w:p w:rsidR="00A82883" w:rsidRPr="00166348" w:rsidRDefault="00A82883" w:rsidP="00E95E37">
            <w:pPr>
              <w:jc w:val="center"/>
              <w:rPr>
                <w:rFonts w:ascii="Arial" w:hAnsi="Arial" w:cs="Arial"/>
                <w:sz w:val="20"/>
              </w:rPr>
            </w:pPr>
            <w:r w:rsidRPr="00166348">
              <w:rPr>
                <w:rFonts w:ascii="Arial" w:hAnsi="Arial" w:cs="Arial"/>
                <w:sz w:val="20"/>
              </w:rPr>
              <w:t>NM</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A82883" w:rsidRPr="00166348" w:rsidRDefault="00A82883" w:rsidP="00E95E37">
            <w:pPr>
              <w:jc w:val="center"/>
              <w:rPr>
                <w:rFonts w:ascii="Arial" w:hAnsi="Arial" w:cs="Arial"/>
                <w:sz w:val="20"/>
              </w:rPr>
            </w:pPr>
            <w:r>
              <w:rPr>
                <w:rFonts w:ascii="Arial" w:hAnsi="Arial" w:cs="Arial"/>
                <w:sz w:val="20"/>
              </w:rPr>
              <w:t>55.81</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A82883" w:rsidRPr="00166348" w:rsidRDefault="00A82883" w:rsidP="00E95E37">
            <w:pPr>
              <w:jc w:val="center"/>
              <w:rPr>
                <w:rFonts w:ascii="Arial" w:hAnsi="Arial" w:cs="Arial"/>
                <w:color w:val="000000"/>
                <w:sz w:val="20"/>
              </w:rPr>
            </w:pPr>
            <w:r w:rsidRPr="00166348">
              <w:rPr>
                <w:rFonts w:ascii="Arial" w:hAnsi="Arial" w:cs="Arial"/>
                <w:color w:val="000000"/>
                <w:sz w:val="20"/>
              </w:rPr>
              <w:t> </w:t>
            </w:r>
          </w:p>
        </w:tc>
        <w:tc>
          <w:tcPr>
            <w:tcW w:w="1462" w:type="dxa"/>
            <w:tcBorders>
              <w:top w:val="single" w:sz="4" w:space="0" w:color="auto"/>
              <w:left w:val="nil"/>
              <w:bottom w:val="single" w:sz="4" w:space="0" w:color="auto"/>
              <w:right w:val="double" w:sz="6" w:space="0" w:color="auto"/>
            </w:tcBorders>
            <w:shd w:val="clear" w:color="auto" w:fill="auto"/>
            <w:noWrap/>
            <w:vAlign w:val="bottom"/>
            <w:hideMark/>
          </w:tcPr>
          <w:p w:rsidR="00A82883" w:rsidRPr="00166348" w:rsidRDefault="00A82883" w:rsidP="00E95E37">
            <w:pPr>
              <w:rPr>
                <w:rFonts w:ascii="Arial" w:hAnsi="Arial" w:cs="Arial"/>
                <w:sz w:val="20"/>
              </w:rPr>
            </w:pPr>
            <w:r w:rsidRPr="00166348">
              <w:rPr>
                <w:rFonts w:ascii="Arial" w:hAnsi="Arial" w:cs="Arial"/>
                <w:sz w:val="20"/>
              </w:rPr>
              <w:t> </w:t>
            </w:r>
          </w:p>
        </w:tc>
      </w:tr>
      <w:tr w:rsidR="00A82883" w:rsidRPr="00166348" w:rsidTr="003C563C">
        <w:trPr>
          <w:trHeight w:val="268"/>
          <w:jc w:val="center"/>
        </w:trPr>
        <w:tc>
          <w:tcPr>
            <w:tcW w:w="1337" w:type="dxa"/>
            <w:tcBorders>
              <w:top w:val="nil"/>
              <w:left w:val="double" w:sz="6" w:space="0" w:color="auto"/>
              <w:bottom w:val="single" w:sz="4" w:space="0" w:color="auto"/>
              <w:right w:val="single" w:sz="4" w:space="0" w:color="auto"/>
            </w:tcBorders>
            <w:shd w:val="clear" w:color="auto" w:fill="auto"/>
            <w:noWrap/>
            <w:vAlign w:val="bottom"/>
            <w:hideMark/>
          </w:tcPr>
          <w:p w:rsidR="00A82883" w:rsidRPr="00166348" w:rsidRDefault="00A82883" w:rsidP="00E95E37">
            <w:pPr>
              <w:jc w:val="center"/>
              <w:rPr>
                <w:rFonts w:ascii="Arial" w:hAnsi="Arial" w:cs="Arial"/>
                <w:sz w:val="20"/>
              </w:rPr>
            </w:pPr>
            <w:r w:rsidRPr="00166348">
              <w:rPr>
                <w:rFonts w:ascii="Arial" w:hAnsi="Arial" w:cs="Arial"/>
                <w:sz w:val="20"/>
              </w:rPr>
              <w:t>710-11211</w:t>
            </w:r>
          </w:p>
        </w:tc>
        <w:tc>
          <w:tcPr>
            <w:tcW w:w="5660" w:type="dxa"/>
            <w:tcBorders>
              <w:top w:val="nil"/>
              <w:left w:val="nil"/>
              <w:bottom w:val="single" w:sz="4" w:space="0" w:color="auto"/>
              <w:right w:val="single" w:sz="4" w:space="0" w:color="auto"/>
            </w:tcBorders>
            <w:shd w:val="clear" w:color="auto" w:fill="auto"/>
            <w:noWrap/>
            <w:vAlign w:val="bottom"/>
            <w:hideMark/>
          </w:tcPr>
          <w:p w:rsidR="00A82883" w:rsidRPr="00166348" w:rsidRDefault="00A82883" w:rsidP="00E95E37">
            <w:pPr>
              <w:rPr>
                <w:rFonts w:ascii="Arial" w:hAnsi="Arial" w:cs="Arial"/>
                <w:sz w:val="20"/>
              </w:rPr>
            </w:pPr>
            <w:r w:rsidRPr="00166348">
              <w:rPr>
                <w:rFonts w:ascii="Arial" w:hAnsi="Arial" w:cs="Arial"/>
                <w:sz w:val="20"/>
              </w:rPr>
              <w:t>PAINTED PAVEMENT MARKINGS, STD, YELLOW, SOLID, 4"</w:t>
            </w:r>
          </w:p>
        </w:tc>
        <w:tc>
          <w:tcPr>
            <w:tcW w:w="947" w:type="dxa"/>
            <w:tcBorders>
              <w:top w:val="nil"/>
              <w:left w:val="nil"/>
              <w:bottom w:val="single" w:sz="4" w:space="0" w:color="auto"/>
              <w:right w:val="single" w:sz="4" w:space="0" w:color="auto"/>
            </w:tcBorders>
            <w:shd w:val="clear" w:color="auto" w:fill="auto"/>
            <w:noWrap/>
            <w:vAlign w:val="bottom"/>
            <w:hideMark/>
          </w:tcPr>
          <w:p w:rsidR="00A82883" w:rsidRPr="00166348" w:rsidRDefault="00A82883" w:rsidP="00E95E37">
            <w:pPr>
              <w:jc w:val="center"/>
              <w:rPr>
                <w:rFonts w:ascii="Arial" w:hAnsi="Arial" w:cs="Arial"/>
                <w:sz w:val="20"/>
              </w:rPr>
            </w:pPr>
            <w:r w:rsidRPr="00166348">
              <w:rPr>
                <w:rFonts w:ascii="Arial" w:hAnsi="Arial" w:cs="Arial"/>
                <w:sz w:val="20"/>
              </w:rPr>
              <w:t>NM</w:t>
            </w:r>
          </w:p>
        </w:tc>
        <w:tc>
          <w:tcPr>
            <w:tcW w:w="1180" w:type="dxa"/>
            <w:tcBorders>
              <w:top w:val="nil"/>
              <w:left w:val="nil"/>
              <w:bottom w:val="single" w:sz="4" w:space="0" w:color="auto"/>
              <w:right w:val="single" w:sz="4" w:space="0" w:color="auto"/>
            </w:tcBorders>
            <w:shd w:val="clear" w:color="auto" w:fill="auto"/>
            <w:noWrap/>
            <w:vAlign w:val="center"/>
            <w:hideMark/>
          </w:tcPr>
          <w:p w:rsidR="00A82883" w:rsidRDefault="00A82883" w:rsidP="00E95E37">
            <w:pPr>
              <w:jc w:val="center"/>
            </w:pPr>
            <w:r>
              <w:rPr>
                <w:rFonts w:ascii="Arial" w:hAnsi="Arial" w:cs="Arial"/>
                <w:sz w:val="20"/>
              </w:rPr>
              <w:t>25.95</w:t>
            </w:r>
          </w:p>
        </w:tc>
        <w:tc>
          <w:tcPr>
            <w:tcW w:w="1197" w:type="dxa"/>
            <w:tcBorders>
              <w:top w:val="nil"/>
              <w:left w:val="nil"/>
              <w:bottom w:val="single" w:sz="4" w:space="0" w:color="auto"/>
              <w:right w:val="single" w:sz="4" w:space="0" w:color="auto"/>
            </w:tcBorders>
            <w:shd w:val="clear" w:color="auto" w:fill="auto"/>
            <w:vAlign w:val="center"/>
            <w:hideMark/>
          </w:tcPr>
          <w:p w:rsidR="00A82883" w:rsidRPr="00166348" w:rsidRDefault="00A82883" w:rsidP="00E95E37">
            <w:pPr>
              <w:rPr>
                <w:rFonts w:ascii="Arial" w:hAnsi="Arial" w:cs="Arial"/>
                <w:sz w:val="20"/>
              </w:rPr>
            </w:pPr>
            <w:r w:rsidRPr="00166348">
              <w:rPr>
                <w:rFonts w:ascii="Arial" w:hAnsi="Arial" w:cs="Arial"/>
                <w:sz w:val="20"/>
              </w:rPr>
              <w:t> </w:t>
            </w:r>
          </w:p>
        </w:tc>
        <w:tc>
          <w:tcPr>
            <w:tcW w:w="1462" w:type="dxa"/>
            <w:tcBorders>
              <w:top w:val="nil"/>
              <w:left w:val="nil"/>
              <w:bottom w:val="single" w:sz="4" w:space="0" w:color="auto"/>
              <w:right w:val="double" w:sz="6" w:space="0" w:color="auto"/>
            </w:tcBorders>
            <w:shd w:val="clear" w:color="auto" w:fill="auto"/>
            <w:noWrap/>
            <w:vAlign w:val="bottom"/>
            <w:hideMark/>
          </w:tcPr>
          <w:p w:rsidR="00A82883" w:rsidRPr="00166348" w:rsidRDefault="00A82883" w:rsidP="00E95E37">
            <w:pPr>
              <w:rPr>
                <w:rFonts w:ascii="Arial" w:hAnsi="Arial" w:cs="Arial"/>
                <w:sz w:val="20"/>
              </w:rPr>
            </w:pPr>
            <w:r w:rsidRPr="00166348">
              <w:rPr>
                <w:rFonts w:ascii="Arial" w:hAnsi="Arial" w:cs="Arial"/>
                <w:sz w:val="20"/>
              </w:rPr>
              <w:t> </w:t>
            </w:r>
          </w:p>
        </w:tc>
      </w:tr>
      <w:tr w:rsidR="00A82883" w:rsidRPr="00166348" w:rsidTr="003C563C">
        <w:trPr>
          <w:trHeight w:val="284"/>
          <w:jc w:val="center"/>
        </w:trPr>
        <w:tc>
          <w:tcPr>
            <w:tcW w:w="1337" w:type="dxa"/>
            <w:tcBorders>
              <w:top w:val="nil"/>
              <w:left w:val="double" w:sz="6" w:space="0" w:color="auto"/>
              <w:bottom w:val="single" w:sz="4" w:space="0" w:color="auto"/>
              <w:right w:val="single" w:sz="4" w:space="0" w:color="auto"/>
            </w:tcBorders>
            <w:shd w:val="clear" w:color="auto" w:fill="auto"/>
            <w:noWrap/>
            <w:vAlign w:val="bottom"/>
            <w:hideMark/>
          </w:tcPr>
          <w:p w:rsidR="00A82883" w:rsidRPr="00166348" w:rsidRDefault="00A82883" w:rsidP="00E95E37">
            <w:pPr>
              <w:jc w:val="center"/>
              <w:rPr>
                <w:rFonts w:ascii="Arial" w:hAnsi="Arial" w:cs="Arial"/>
                <w:sz w:val="20"/>
              </w:rPr>
            </w:pPr>
            <w:r w:rsidRPr="00166348">
              <w:rPr>
                <w:rFonts w:ascii="Arial" w:hAnsi="Arial" w:cs="Arial"/>
                <w:sz w:val="20"/>
              </w:rPr>
              <w:t>710-11231</w:t>
            </w:r>
          </w:p>
        </w:tc>
        <w:tc>
          <w:tcPr>
            <w:tcW w:w="5660" w:type="dxa"/>
            <w:tcBorders>
              <w:top w:val="nil"/>
              <w:left w:val="nil"/>
              <w:bottom w:val="single" w:sz="4" w:space="0" w:color="auto"/>
              <w:right w:val="single" w:sz="4" w:space="0" w:color="auto"/>
            </w:tcBorders>
            <w:shd w:val="clear" w:color="auto" w:fill="auto"/>
            <w:noWrap/>
            <w:vAlign w:val="bottom"/>
            <w:hideMark/>
          </w:tcPr>
          <w:p w:rsidR="00A82883" w:rsidRPr="00166348" w:rsidRDefault="00A82883" w:rsidP="00E95E37">
            <w:pPr>
              <w:rPr>
                <w:rFonts w:ascii="Arial" w:hAnsi="Arial" w:cs="Arial"/>
                <w:sz w:val="20"/>
              </w:rPr>
            </w:pPr>
            <w:r w:rsidRPr="00166348">
              <w:rPr>
                <w:rFonts w:ascii="Arial" w:hAnsi="Arial" w:cs="Arial"/>
                <w:sz w:val="20"/>
              </w:rPr>
              <w:t>PAINTED PAVEMENT MARKINGS, STD, YELLOW, SKIP, 4"</w:t>
            </w:r>
          </w:p>
        </w:tc>
        <w:tc>
          <w:tcPr>
            <w:tcW w:w="947" w:type="dxa"/>
            <w:tcBorders>
              <w:top w:val="nil"/>
              <w:left w:val="nil"/>
              <w:bottom w:val="single" w:sz="4" w:space="0" w:color="auto"/>
              <w:right w:val="single" w:sz="4" w:space="0" w:color="auto"/>
            </w:tcBorders>
            <w:shd w:val="clear" w:color="auto" w:fill="auto"/>
            <w:noWrap/>
            <w:vAlign w:val="bottom"/>
            <w:hideMark/>
          </w:tcPr>
          <w:p w:rsidR="00A82883" w:rsidRPr="00166348" w:rsidRDefault="00A82883" w:rsidP="00E95E37">
            <w:pPr>
              <w:jc w:val="center"/>
              <w:rPr>
                <w:rFonts w:ascii="Arial" w:hAnsi="Arial" w:cs="Arial"/>
                <w:sz w:val="20"/>
              </w:rPr>
            </w:pPr>
            <w:r w:rsidRPr="00166348">
              <w:rPr>
                <w:rFonts w:ascii="Arial" w:hAnsi="Arial" w:cs="Arial"/>
                <w:sz w:val="20"/>
              </w:rPr>
              <w:t>GM</w:t>
            </w:r>
          </w:p>
        </w:tc>
        <w:tc>
          <w:tcPr>
            <w:tcW w:w="1180" w:type="dxa"/>
            <w:tcBorders>
              <w:top w:val="nil"/>
              <w:left w:val="nil"/>
              <w:bottom w:val="single" w:sz="4" w:space="0" w:color="auto"/>
              <w:right w:val="single" w:sz="4" w:space="0" w:color="auto"/>
            </w:tcBorders>
            <w:shd w:val="clear" w:color="auto" w:fill="auto"/>
            <w:noWrap/>
            <w:vAlign w:val="center"/>
            <w:hideMark/>
          </w:tcPr>
          <w:p w:rsidR="00A82883" w:rsidRDefault="00A82883" w:rsidP="00E95E37">
            <w:pPr>
              <w:jc w:val="center"/>
            </w:pPr>
            <w:r>
              <w:rPr>
                <w:rFonts w:ascii="Arial" w:hAnsi="Arial" w:cs="Arial"/>
                <w:sz w:val="20"/>
              </w:rPr>
              <w:t>15.99</w:t>
            </w:r>
          </w:p>
        </w:tc>
        <w:tc>
          <w:tcPr>
            <w:tcW w:w="1197" w:type="dxa"/>
            <w:tcBorders>
              <w:top w:val="nil"/>
              <w:left w:val="nil"/>
              <w:bottom w:val="single" w:sz="4" w:space="0" w:color="auto"/>
              <w:right w:val="single" w:sz="4" w:space="0" w:color="auto"/>
            </w:tcBorders>
            <w:shd w:val="clear" w:color="auto" w:fill="auto"/>
            <w:vAlign w:val="center"/>
            <w:hideMark/>
          </w:tcPr>
          <w:p w:rsidR="00A82883" w:rsidRPr="00166348" w:rsidRDefault="00A82883" w:rsidP="00E95E37">
            <w:pPr>
              <w:rPr>
                <w:rFonts w:ascii="Arial" w:hAnsi="Arial" w:cs="Arial"/>
                <w:sz w:val="20"/>
              </w:rPr>
            </w:pPr>
            <w:r w:rsidRPr="00166348">
              <w:rPr>
                <w:rFonts w:ascii="Arial" w:hAnsi="Arial" w:cs="Arial"/>
                <w:sz w:val="20"/>
              </w:rPr>
              <w:t> </w:t>
            </w:r>
          </w:p>
        </w:tc>
        <w:tc>
          <w:tcPr>
            <w:tcW w:w="1462" w:type="dxa"/>
            <w:tcBorders>
              <w:top w:val="nil"/>
              <w:left w:val="nil"/>
              <w:bottom w:val="single" w:sz="4" w:space="0" w:color="auto"/>
              <w:right w:val="double" w:sz="6" w:space="0" w:color="auto"/>
            </w:tcBorders>
            <w:shd w:val="clear" w:color="auto" w:fill="auto"/>
            <w:noWrap/>
            <w:vAlign w:val="bottom"/>
            <w:hideMark/>
          </w:tcPr>
          <w:p w:rsidR="00A82883" w:rsidRPr="00166348" w:rsidRDefault="00A82883" w:rsidP="00E95E37">
            <w:pPr>
              <w:rPr>
                <w:rFonts w:ascii="Arial" w:hAnsi="Arial" w:cs="Arial"/>
                <w:sz w:val="20"/>
              </w:rPr>
            </w:pPr>
            <w:r w:rsidRPr="00166348">
              <w:rPr>
                <w:rFonts w:ascii="Arial" w:hAnsi="Arial" w:cs="Arial"/>
                <w:sz w:val="20"/>
              </w:rPr>
              <w:t> </w:t>
            </w:r>
          </w:p>
        </w:tc>
      </w:tr>
      <w:tr w:rsidR="00A82883" w:rsidRPr="00166348" w:rsidTr="003C563C">
        <w:trPr>
          <w:trHeight w:val="347"/>
          <w:jc w:val="center"/>
        </w:trPr>
        <w:tc>
          <w:tcPr>
            <w:tcW w:w="1337" w:type="dxa"/>
            <w:tcBorders>
              <w:top w:val="double" w:sz="6" w:space="0" w:color="auto"/>
              <w:left w:val="double" w:sz="6" w:space="0" w:color="auto"/>
              <w:bottom w:val="double" w:sz="6" w:space="0" w:color="auto"/>
              <w:right w:val="nil"/>
            </w:tcBorders>
            <w:shd w:val="clear" w:color="000000" w:fill="FFFFFF"/>
            <w:noWrap/>
            <w:vAlign w:val="bottom"/>
            <w:hideMark/>
          </w:tcPr>
          <w:p w:rsidR="00A82883" w:rsidRPr="00166348" w:rsidRDefault="00A82883" w:rsidP="00E95E37">
            <w:pPr>
              <w:jc w:val="right"/>
              <w:rPr>
                <w:rFonts w:ascii="Calibri" w:hAnsi="Calibri" w:cs="Arial"/>
                <w:b/>
                <w:bCs/>
                <w:color w:val="000000"/>
                <w:sz w:val="22"/>
                <w:szCs w:val="22"/>
              </w:rPr>
            </w:pPr>
            <w:r w:rsidRPr="00166348">
              <w:rPr>
                <w:rFonts w:ascii="Calibri" w:hAnsi="Calibri" w:cs="Arial"/>
                <w:b/>
                <w:bCs/>
                <w:color w:val="000000"/>
                <w:sz w:val="22"/>
                <w:szCs w:val="22"/>
              </w:rPr>
              <w:t>TOTAL</w:t>
            </w:r>
          </w:p>
        </w:tc>
        <w:tc>
          <w:tcPr>
            <w:tcW w:w="5660" w:type="dxa"/>
            <w:tcBorders>
              <w:top w:val="double" w:sz="6" w:space="0" w:color="auto"/>
              <w:left w:val="nil"/>
              <w:bottom w:val="double" w:sz="6" w:space="0" w:color="auto"/>
              <w:right w:val="nil"/>
            </w:tcBorders>
            <w:shd w:val="clear" w:color="auto" w:fill="auto"/>
            <w:noWrap/>
            <w:vAlign w:val="bottom"/>
            <w:hideMark/>
          </w:tcPr>
          <w:p w:rsidR="00A82883" w:rsidRPr="00166348" w:rsidRDefault="00A82883" w:rsidP="00E95E37">
            <w:pPr>
              <w:jc w:val="right"/>
              <w:rPr>
                <w:rFonts w:ascii="Calibri" w:hAnsi="Calibri" w:cs="Arial"/>
                <w:b/>
                <w:bCs/>
                <w:color w:val="000000"/>
                <w:sz w:val="22"/>
                <w:szCs w:val="22"/>
              </w:rPr>
            </w:pPr>
            <w:r w:rsidRPr="00166348">
              <w:rPr>
                <w:rFonts w:ascii="Calibri" w:hAnsi="Calibri" w:cs="Arial"/>
                <w:b/>
                <w:bCs/>
                <w:color w:val="000000"/>
                <w:sz w:val="22"/>
                <w:szCs w:val="22"/>
              </w:rPr>
              <w:t> </w:t>
            </w:r>
          </w:p>
        </w:tc>
        <w:tc>
          <w:tcPr>
            <w:tcW w:w="947" w:type="dxa"/>
            <w:tcBorders>
              <w:top w:val="double" w:sz="6" w:space="0" w:color="auto"/>
              <w:left w:val="nil"/>
              <w:bottom w:val="double" w:sz="6" w:space="0" w:color="auto"/>
              <w:right w:val="nil"/>
            </w:tcBorders>
            <w:shd w:val="clear" w:color="000000" w:fill="FFFFFF"/>
            <w:noWrap/>
            <w:vAlign w:val="bottom"/>
            <w:hideMark/>
          </w:tcPr>
          <w:p w:rsidR="00A82883" w:rsidRPr="00166348" w:rsidRDefault="00A82883" w:rsidP="00E95E37">
            <w:pPr>
              <w:jc w:val="right"/>
              <w:rPr>
                <w:rFonts w:ascii="Calibri" w:hAnsi="Calibri" w:cs="Arial"/>
                <w:b/>
                <w:bCs/>
                <w:color w:val="000000"/>
                <w:sz w:val="22"/>
                <w:szCs w:val="22"/>
              </w:rPr>
            </w:pPr>
            <w:r w:rsidRPr="00166348">
              <w:rPr>
                <w:rFonts w:ascii="Calibri" w:hAnsi="Calibri" w:cs="Arial"/>
                <w:b/>
                <w:bCs/>
                <w:color w:val="000000"/>
                <w:sz w:val="22"/>
                <w:szCs w:val="22"/>
              </w:rPr>
              <w:t> </w:t>
            </w:r>
          </w:p>
        </w:tc>
        <w:tc>
          <w:tcPr>
            <w:tcW w:w="1180" w:type="dxa"/>
            <w:tcBorders>
              <w:top w:val="double" w:sz="6" w:space="0" w:color="auto"/>
              <w:left w:val="nil"/>
              <w:bottom w:val="double" w:sz="6" w:space="0" w:color="auto"/>
              <w:right w:val="nil"/>
            </w:tcBorders>
            <w:shd w:val="clear" w:color="auto" w:fill="auto"/>
            <w:noWrap/>
            <w:vAlign w:val="bottom"/>
            <w:hideMark/>
          </w:tcPr>
          <w:p w:rsidR="00A82883" w:rsidRPr="00166348" w:rsidRDefault="00A82883" w:rsidP="00E95E37">
            <w:pPr>
              <w:jc w:val="right"/>
              <w:rPr>
                <w:rFonts w:ascii="Calibri" w:hAnsi="Calibri" w:cs="Arial"/>
                <w:b/>
                <w:bCs/>
                <w:color w:val="000000"/>
                <w:sz w:val="22"/>
                <w:szCs w:val="22"/>
              </w:rPr>
            </w:pPr>
            <w:r w:rsidRPr="00166348">
              <w:rPr>
                <w:rFonts w:ascii="Calibri" w:hAnsi="Calibri" w:cs="Arial"/>
                <w:b/>
                <w:bCs/>
                <w:color w:val="000000"/>
                <w:sz w:val="22"/>
                <w:szCs w:val="22"/>
              </w:rPr>
              <w:t> </w:t>
            </w:r>
          </w:p>
        </w:tc>
        <w:tc>
          <w:tcPr>
            <w:tcW w:w="1197" w:type="dxa"/>
            <w:tcBorders>
              <w:top w:val="double" w:sz="6" w:space="0" w:color="auto"/>
              <w:left w:val="nil"/>
              <w:bottom w:val="double" w:sz="6" w:space="0" w:color="auto"/>
              <w:right w:val="double" w:sz="6" w:space="0" w:color="auto"/>
            </w:tcBorders>
            <w:shd w:val="clear" w:color="000000" w:fill="FFFFFF"/>
            <w:noWrap/>
            <w:vAlign w:val="bottom"/>
            <w:hideMark/>
          </w:tcPr>
          <w:p w:rsidR="00A82883" w:rsidRPr="00166348" w:rsidRDefault="00A82883" w:rsidP="00E95E37">
            <w:pPr>
              <w:rPr>
                <w:rFonts w:ascii="Calibri" w:hAnsi="Calibri" w:cs="Arial"/>
                <w:b/>
                <w:bCs/>
                <w:color w:val="000000"/>
                <w:sz w:val="22"/>
                <w:szCs w:val="22"/>
              </w:rPr>
            </w:pPr>
            <w:r w:rsidRPr="00166348">
              <w:rPr>
                <w:rFonts w:ascii="Calibri" w:hAnsi="Calibri" w:cs="Arial"/>
                <w:b/>
                <w:bCs/>
                <w:color w:val="000000"/>
                <w:sz w:val="22"/>
                <w:szCs w:val="22"/>
              </w:rPr>
              <w:t> </w:t>
            </w:r>
          </w:p>
        </w:tc>
        <w:tc>
          <w:tcPr>
            <w:tcW w:w="1462" w:type="dxa"/>
            <w:tcBorders>
              <w:top w:val="double" w:sz="6" w:space="0" w:color="auto"/>
              <w:left w:val="nil"/>
              <w:bottom w:val="double" w:sz="6" w:space="0" w:color="auto"/>
              <w:right w:val="double" w:sz="6" w:space="0" w:color="auto"/>
            </w:tcBorders>
            <w:shd w:val="clear" w:color="auto" w:fill="auto"/>
            <w:noWrap/>
            <w:vAlign w:val="bottom"/>
            <w:hideMark/>
          </w:tcPr>
          <w:p w:rsidR="00A82883" w:rsidRPr="00166348" w:rsidRDefault="00A82883" w:rsidP="00E95E37">
            <w:pPr>
              <w:rPr>
                <w:rFonts w:ascii="Calibri" w:hAnsi="Calibri" w:cs="Arial"/>
                <w:b/>
                <w:bCs/>
                <w:color w:val="000000"/>
                <w:sz w:val="22"/>
                <w:szCs w:val="22"/>
              </w:rPr>
            </w:pPr>
            <w:r w:rsidRPr="00166348">
              <w:rPr>
                <w:rFonts w:ascii="Calibri" w:hAnsi="Calibri" w:cs="Arial"/>
                <w:b/>
                <w:bCs/>
                <w:color w:val="000000"/>
                <w:sz w:val="22"/>
                <w:szCs w:val="22"/>
              </w:rPr>
              <w:t> </w:t>
            </w:r>
          </w:p>
        </w:tc>
      </w:tr>
      <w:tr w:rsidR="00A82883" w:rsidRPr="00166348" w:rsidTr="003C563C">
        <w:trPr>
          <w:trHeight w:val="284"/>
          <w:jc w:val="center"/>
        </w:trPr>
        <w:tc>
          <w:tcPr>
            <w:tcW w:w="1337" w:type="dxa"/>
            <w:tcBorders>
              <w:top w:val="nil"/>
              <w:left w:val="nil"/>
              <w:bottom w:val="nil"/>
              <w:right w:val="nil"/>
            </w:tcBorders>
            <w:shd w:val="clear" w:color="auto" w:fill="auto"/>
            <w:noWrap/>
            <w:vAlign w:val="bottom"/>
            <w:hideMark/>
          </w:tcPr>
          <w:p w:rsidR="00A82883" w:rsidRPr="00166348" w:rsidRDefault="00A82883" w:rsidP="00E95E37">
            <w:pPr>
              <w:rPr>
                <w:rFonts w:ascii="Arial" w:hAnsi="Arial" w:cs="Arial"/>
                <w:sz w:val="20"/>
              </w:rPr>
            </w:pPr>
          </w:p>
        </w:tc>
        <w:tc>
          <w:tcPr>
            <w:tcW w:w="5660" w:type="dxa"/>
            <w:tcBorders>
              <w:top w:val="nil"/>
              <w:left w:val="nil"/>
              <w:bottom w:val="nil"/>
              <w:right w:val="nil"/>
            </w:tcBorders>
            <w:shd w:val="clear" w:color="auto" w:fill="auto"/>
            <w:noWrap/>
            <w:vAlign w:val="bottom"/>
            <w:hideMark/>
          </w:tcPr>
          <w:p w:rsidR="00A82883" w:rsidRPr="00166348" w:rsidRDefault="00A82883" w:rsidP="00E95E37">
            <w:pPr>
              <w:rPr>
                <w:rFonts w:ascii="Arial" w:hAnsi="Arial" w:cs="Arial"/>
                <w:sz w:val="20"/>
              </w:rPr>
            </w:pPr>
          </w:p>
        </w:tc>
        <w:tc>
          <w:tcPr>
            <w:tcW w:w="947" w:type="dxa"/>
            <w:tcBorders>
              <w:top w:val="nil"/>
              <w:left w:val="nil"/>
              <w:bottom w:val="nil"/>
              <w:right w:val="nil"/>
            </w:tcBorders>
            <w:shd w:val="clear" w:color="auto" w:fill="auto"/>
            <w:noWrap/>
            <w:vAlign w:val="bottom"/>
            <w:hideMark/>
          </w:tcPr>
          <w:p w:rsidR="00A82883" w:rsidRPr="00166348" w:rsidRDefault="00A82883" w:rsidP="00E95E37">
            <w:pPr>
              <w:rPr>
                <w:rFonts w:ascii="Arial" w:hAnsi="Arial" w:cs="Arial"/>
                <w:sz w:val="20"/>
              </w:rPr>
            </w:pPr>
          </w:p>
        </w:tc>
        <w:tc>
          <w:tcPr>
            <w:tcW w:w="1180" w:type="dxa"/>
            <w:tcBorders>
              <w:top w:val="nil"/>
              <w:left w:val="nil"/>
              <w:bottom w:val="nil"/>
              <w:right w:val="nil"/>
            </w:tcBorders>
            <w:shd w:val="clear" w:color="auto" w:fill="auto"/>
            <w:noWrap/>
            <w:vAlign w:val="bottom"/>
            <w:hideMark/>
          </w:tcPr>
          <w:p w:rsidR="00A82883" w:rsidRPr="00166348" w:rsidRDefault="00A82883" w:rsidP="00E95E37">
            <w:pPr>
              <w:rPr>
                <w:rFonts w:ascii="Arial" w:hAnsi="Arial" w:cs="Arial"/>
                <w:sz w:val="20"/>
              </w:rPr>
            </w:pPr>
          </w:p>
        </w:tc>
        <w:tc>
          <w:tcPr>
            <w:tcW w:w="1197" w:type="dxa"/>
            <w:tcBorders>
              <w:top w:val="nil"/>
              <w:left w:val="nil"/>
              <w:bottom w:val="nil"/>
              <w:right w:val="nil"/>
            </w:tcBorders>
            <w:shd w:val="clear" w:color="auto" w:fill="auto"/>
            <w:noWrap/>
            <w:vAlign w:val="bottom"/>
            <w:hideMark/>
          </w:tcPr>
          <w:p w:rsidR="00A82883" w:rsidRPr="00166348" w:rsidRDefault="00A82883" w:rsidP="00E95E37">
            <w:pPr>
              <w:rPr>
                <w:rFonts w:ascii="Arial" w:hAnsi="Arial" w:cs="Arial"/>
                <w:sz w:val="20"/>
              </w:rPr>
            </w:pPr>
          </w:p>
        </w:tc>
        <w:tc>
          <w:tcPr>
            <w:tcW w:w="1462" w:type="dxa"/>
            <w:tcBorders>
              <w:top w:val="nil"/>
              <w:left w:val="nil"/>
              <w:bottom w:val="nil"/>
              <w:right w:val="nil"/>
            </w:tcBorders>
            <w:shd w:val="clear" w:color="auto" w:fill="auto"/>
            <w:noWrap/>
            <w:vAlign w:val="bottom"/>
            <w:hideMark/>
          </w:tcPr>
          <w:p w:rsidR="00A82883" w:rsidRPr="00166348" w:rsidRDefault="00A82883" w:rsidP="00E95E37">
            <w:pPr>
              <w:rPr>
                <w:rFonts w:ascii="Arial" w:hAnsi="Arial" w:cs="Arial"/>
                <w:sz w:val="20"/>
              </w:rPr>
            </w:pPr>
          </w:p>
        </w:tc>
      </w:tr>
      <w:tr w:rsidR="00A82883" w:rsidRPr="00166348" w:rsidTr="003C563C">
        <w:trPr>
          <w:trHeight w:val="268"/>
          <w:jc w:val="center"/>
        </w:trPr>
        <w:tc>
          <w:tcPr>
            <w:tcW w:w="1337" w:type="dxa"/>
            <w:tcBorders>
              <w:top w:val="nil"/>
              <w:left w:val="nil"/>
              <w:bottom w:val="nil"/>
              <w:right w:val="nil"/>
            </w:tcBorders>
            <w:shd w:val="clear" w:color="auto" w:fill="auto"/>
            <w:noWrap/>
            <w:vAlign w:val="bottom"/>
            <w:hideMark/>
          </w:tcPr>
          <w:p w:rsidR="00A82883" w:rsidRPr="00166348" w:rsidRDefault="00A82883" w:rsidP="00E95E37">
            <w:pPr>
              <w:rPr>
                <w:rFonts w:ascii="Arial" w:hAnsi="Arial" w:cs="Arial"/>
                <w:sz w:val="20"/>
              </w:rPr>
            </w:pPr>
          </w:p>
        </w:tc>
        <w:tc>
          <w:tcPr>
            <w:tcW w:w="5660" w:type="dxa"/>
            <w:tcBorders>
              <w:top w:val="nil"/>
              <w:left w:val="nil"/>
              <w:bottom w:val="nil"/>
              <w:right w:val="nil"/>
            </w:tcBorders>
            <w:shd w:val="clear" w:color="auto" w:fill="auto"/>
            <w:noWrap/>
            <w:vAlign w:val="bottom"/>
            <w:hideMark/>
          </w:tcPr>
          <w:p w:rsidR="00A82883" w:rsidRPr="00166348" w:rsidRDefault="00A82883" w:rsidP="00E95E37">
            <w:pPr>
              <w:rPr>
                <w:rFonts w:ascii="Arial" w:hAnsi="Arial" w:cs="Arial"/>
                <w:sz w:val="20"/>
              </w:rPr>
            </w:pPr>
          </w:p>
        </w:tc>
        <w:tc>
          <w:tcPr>
            <w:tcW w:w="947" w:type="dxa"/>
            <w:tcBorders>
              <w:top w:val="nil"/>
              <w:left w:val="nil"/>
              <w:bottom w:val="nil"/>
              <w:right w:val="nil"/>
            </w:tcBorders>
            <w:shd w:val="clear" w:color="auto" w:fill="auto"/>
            <w:noWrap/>
            <w:vAlign w:val="bottom"/>
            <w:hideMark/>
          </w:tcPr>
          <w:p w:rsidR="00A82883" w:rsidRPr="00166348" w:rsidRDefault="00A82883" w:rsidP="00E95E37">
            <w:pPr>
              <w:rPr>
                <w:rFonts w:ascii="Arial" w:hAnsi="Arial" w:cs="Arial"/>
                <w:sz w:val="20"/>
              </w:rPr>
            </w:pPr>
          </w:p>
        </w:tc>
        <w:tc>
          <w:tcPr>
            <w:tcW w:w="1180" w:type="dxa"/>
            <w:tcBorders>
              <w:top w:val="nil"/>
              <w:left w:val="nil"/>
              <w:bottom w:val="nil"/>
              <w:right w:val="nil"/>
            </w:tcBorders>
            <w:shd w:val="clear" w:color="auto" w:fill="auto"/>
            <w:noWrap/>
            <w:vAlign w:val="bottom"/>
            <w:hideMark/>
          </w:tcPr>
          <w:p w:rsidR="00A82883" w:rsidRPr="00166348" w:rsidRDefault="00A82883" w:rsidP="00E95E37">
            <w:pPr>
              <w:rPr>
                <w:rFonts w:ascii="Arial" w:hAnsi="Arial" w:cs="Arial"/>
                <w:sz w:val="20"/>
              </w:rPr>
            </w:pPr>
          </w:p>
        </w:tc>
        <w:tc>
          <w:tcPr>
            <w:tcW w:w="1197" w:type="dxa"/>
            <w:tcBorders>
              <w:top w:val="nil"/>
              <w:left w:val="nil"/>
              <w:bottom w:val="nil"/>
              <w:right w:val="nil"/>
            </w:tcBorders>
            <w:shd w:val="clear" w:color="auto" w:fill="auto"/>
            <w:noWrap/>
            <w:vAlign w:val="bottom"/>
            <w:hideMark/>
          </w:tcPr>
          <w:p w:rsidR="00A82883" w:rsidRPr="00166348" w:rsidRDefault="00A82883" w:rsidP="00E95E37">
            <w:pPr>
              <w:rPr>
                <w:rFonts w:ascii="Arial" w:hAnsi="Arial" w:cs="Arial"/>
                <w:sz w:val="20"/>
              </w:rPr>
            </w:pPr>
          </w:p>
        </w:tc>
        <w:tc>
          <w:tcPr>
            <w:tcW w:w="1462" w:type="dxa"/>
            <w:tcBorders>
              <w:top w:val="nil"/>
              <w:left w:val="nil"/>
              <w:bottom w:val="nil"/>
              <w:right w:val="nil"/>
            </w:tcBorders>
            <w:shd w:val="clear" w:color="auto" w:fill="auto"/>
            <w:noWrap/>
            <w:vAlign w:val="bottom"/>
            <w:hideMark/>
          </w:tcPr>
          <w:p w:rsidR="00A82883" w:rsidRPr="00166348" w:rsidRDefault="00A82883" w:rsidP="00E95E37">
            <w:pPr>
              <w:rPr>
                <w:rFonts w:ascii="Arial" w:hAnsi="Arial" w:cs="Arial"/>
                <w:sz w:val="20"/>
              </w:rPr>
            </w:pPr>
          </w:p>
        </w:tc>
      </w:tr>
      <w:tr w:rsidR="00A82883" w:rsidRPr="00166348" w:rsidTr="003C563C">
        <w:trPr>
          <w:trHeight w:val="330"/>
          <w:jc w:val="center"/>
        </w:trPr>
        <w:tc>
          <w:tcPr>
            <w:tcW w:w="6997" w:type="dxa"/>
            <w:gridSpan w:val="2"/>
            <w:tcBorders>
              <w:top w:val="nil"/>
              <w:left w:val="nil"/>
              <w:bottom w:val="nil"/>
              <w:right w:val="nil"/>
            </w:tcBorders>
            <w:shd w:val="clear" w:color="auto" w:fill="auto"/>
            <w:noWrap/>
            <w:vAlign w:val="bottom"/>
            <w:hideMark/>
          </w:tcPr>
          <w:p w:rsidR="00A82883" w:rsidRPr="00166348" w:rsidRDefault="00A82883" w:rsidP="00E95E37">
            <w:pPr>
              <w:rPr>
                <w:rFonts w:ascii="Arial" w:hAnsi="Arial" w:cs="Arial"/>
                <w:b/>
                <w:bCs/>
                <w:sz w:val="22"/>
                <w:szCs w:val="22"/>
              </w:rPr>
            </w:pPr>
            <w:r w:rsidRPr="00166348">
              <w:rPr>
                <w:rFonts w:ascii="Arial" w:hAnsi="Arial" w:cs="Arial"/>
                <w:b/>
                <w:bCs/>
                <w:sz w:val="22"/>
                <w:szCs w:val="22"/>
              </w:rPr>
              <w:t>ALTERNATE #3 - RETRO-R</w:t>
            </w:r>
            <w:r>
              <w:rPr>
                <w:rFonts w:ascii="Arial" w:hAnsi="Arial" w:cs="Arial"/>
                <w:b/>
                <w:bCs/>
                <w:sz w:val="22"/>
                <w:szCs w:val="22"/>
              </w:rPr>
              <w:t>E</w:t>
            </w:r>
            <w:r w:rsidRPr="00166348">
              <w:rPr>
                <w:rFonts w:ascii="Arial" w:hAnsi="Arial" w:cs="Arial"/>
                <w:b/>
                <w:bCs/>
                <w:sz w:val="22"/>
                <w:szCs w:val="22"/>
              </w:rPr>
              <w:t xml:space="preserve">FLECTIVE PAVEMENT MARKERS </w:t>
            </w:r>
          </w:p>
        </w:tc>
        <w:tc>
          <w:tcPr>
            <w:tcW w:w="947" w:type="dxa"/>
            <w:tcBorders>
              <w:top w:val="nil"/>
              <w:left w:val="nil"/>
              <w:bottom w:val="nil"/>
              <w:right w:val="nil"/>
            </w:tcBorders>
            <w:shd w:val="clear" w:color="auto" w:fill="auto"/>
            <w:noWrap/>
            <w:vAlign w:val="bottom"/>
            <w:hideMark/>
          </w:tcPr>
          <w:p w:rsidR="00A82883" w:rsidRPr="00166348" w:rsidRDefault="00A82883" w:rsidP="00E95E37">
            <w:pPr>
              <w:rPr>
                <w:rFonts w:ascii="Arial" w:hAnsi="Arial" w:cs="Arial"/>
                <w:sz w:val="16"/>
                <w:szCs w:val="16"/>
              </w:rPr>
            </w:pPr>
          </w:p>
        </w:tc>
        <w:tc>
          <w:tcPr>
            <w:tcW w:w="1180" w:type="dxa"/>
            <w:tcBorders>
              <w:top w:val="nil"/>
              <w:left w:val="nil"/>
              <w:bottom w:val="nil"/>
              <w:right w:val="nil"/>
            </w:tcBorders>
            <w:shd w:val="clear" w:color="auto" w:fill="auto"/>
            <w:noWrap/>
            <w:vAlign w:val="bottom"/>
            <w:hideMark/>
          </w:tcPr>
          <w:p w:rsidR="00A82883" w:rsidRPr="00166348" w:rsidRDefault="00A82883" w:rsidP="00E95E37">
            <w:pPr>
              <w:rPr>
                <w:rFonts w:ascii="Arial" w:hAnsi="Arial" w:cs="Arial"/>
                <w:sz w:val="16"/>
                <w:szCs w:val="16"/>
              </w:rPr>
            </w:pPr>
          </w:p>
        </w:tc>
        <w:tc>
          <w:tcPr>
            <w:tcW w:w="1197" w:type="dxa"/>
            <w:tcBorders>
              <w:top w:val="nil"/>
              <w:left w:val="nil"/>
              <w:bottom w:val="nil"/>
              <w:right w:val="nil"/>
            </w:tcBorders>
            <w:shd w:val="clear" w:color="auto" w:fill="auto"/>
            <w:noWrap/>
            <w:vAlign w:val="bottom"/>
            <w:hideMark/>
          </w:tcPr>
          <w:p w:rsidR="00A82883" w:rsidRPr="00166348" w:rsidRDefault="00A82883" w:rsidP="00E95E37">
            <w:pPr>
              <w:rPr>
                <w:rFonts w:ascii="Arial" w:hAnsi="Arial" w:cs="Arial"/>
                <w:sz w:val="20"/>
              </w:rPr>
            </w:pPr>
          </w:p>
        </w:tc>
        <w:tc>
          <w:tcPr>
            <w:tcW w:w="1462" w:type="dxa"/>
            <w:tcBorders>
              <w:top w:val="nil"/>
              <w:left w:val="nil"/>
              <w:bottom w:val="nil"/>
              <w:right w:val="nil"/>
            </w:tcBorders>
            <w:shd w:val="clear" w:color="auto" w:fill="auto"/>
            <w:noWrap/>
            <w:vAlign w:val="bottom"/>
            <w:hideMark/>
          </w:tcPr>
          <w:p w:rsidR="00A82883" w:rsidRPr="00166348" w:rsidRDefault="00A82883" w:rsidP="00E95E37">
            <w:pPr>
              <w:rPr>
                <w:rFonts w:ascii="Arial" w:hAnsi="Arial" w:cs="Arial"/>
                <w:sz w:val="20"/>
              </w:rPr>
            </w:pPr>
          </w:p>
        </w:tc>
      </w:tr>
      <w:tr w:rsidR="00A82883" w:rsidRPr="00166348" w:rsidTr="003C563C">
        <w:trPr>
          <w:trHeight w:val="347"/>
          <w:jc w:val="center"/>
        </w:trPr>
        <w:tc>
          <w:tcPr>
            <w:tcW w:w="1337" w:type="dxa"/>
            <w:tcBorders>
              <w:top w:val="double" w:sz="6" w:space="0" w:color="auto"/>
              <w:left w:val="double" w:sz="6" w:space="0" w:color="auto"/>
              <w:bottom w:val="double" w:sz="6" w:space="0" w:color="auto"/>
              <w:right w:val="double" w:sz="6" w:space="0" w:color="auto"/>
            </w:tcBorders>
            <w:shd w:val="clear" w:color="000000" w:fill="C0C0C0"/>
            <w:noWrap/>
            <w:vAlign w:val="bottom"/>
            <w:hideMark/>
          </w:tcPr>
          <w:p w:rsidR="00A82883" w:rsidRPr="00166348" w:rsidRDefault="00A82883" w:rsidP="00E95E37">
            <w:pPr>
              <w:jc w:val="center"/>
              <w:rPr>
                <w:rFonts w:ascii="Calibri" w:hAnsi="Calibri" w:cs="Arial"/>
                <w:b/>
                <w:bCs/>
                <w:color w:val="000000"/>
                <w:sz w:val="22"/>
                <w:szCs w:val="22"/>
              </w:rPr>
            </w:pPr>
            <w:r w:rsidRPr="00166348">
              <w:rPr>
                <w:rFonts w:ascii="Calibri" w:hAnsi="Calibri" w:cs="Arial"/>
                <w:b/>
                <w:bCs/>
                <w:color w:val="000000"/>
                <w:sz w:val="22"/>
                <w:szCs w:val="22"/>
              </w:rPr>
              <w:t>PAY ITEM NUMBER</w:t>
            </w:r>
          </w:p>
        </w:tc>
        <w:tc>
          <w:tcPr>
            <w:tcW w:w="5660" w:type="dxa"/>
            <w:tcBorders>
              <w:top w:val="double" w:sz="6" w:space="0" w:color="auto"/>
              <w:left w:val="nil"/>
              <w:bottom w:val="double" w:sz="6" w:space="0" w:color="auto"/>
              <w:right w:val="double" w:sz="6" w:space="0" w:color="auto"/>
            </w:tcBorders>
            <w:shd w:val="clear" w:color="000000" w:fill="C0C0C0"/>
            <w:noWrap/>
            <w:vAlign w:val="bottom"/>
            <w:hideMark/>
          </w:tcPr>
          <w:p w:rsidR="00A82883" w:rsidRPr="00166348" w:rsidRDefault="00A82883" w:rsidP="00E95E37">
            <w:pPr>
              <w:jc w:val="center"/>
              <w:rPr>
                <w:rFonts w:ascii="Calibri" w:hAnsi="Calibri" w:cs="Arial"/>
                <w:b/>
                <w:bCs/>
                <w:color w:val="000000"/>
                <w:sz w:val="22"/>
                <w:szCs w:val="22"/>
              </w:rPr>
            </w:pPr>
            <w:r w:rsidRPr="00166348">
              <w:rPr>
                <w:rFonts w:ascii="Calibri" w:hAnsi="Calibri" w:cs="Arial"/>
                <w:b/>
                <w:bCs/>
                <w:color w:val="000000"/>
                <w:sz w:val="22"/>
                <w:szCs w:val="22"/>
              </w:rPr>
              <w:t>DESCRIPTION</w:t>
            </w:r>
          </w:p>
        </w:tc>
        <w:tc>
          <w:tcPr>
            <w:tcW w:w="947" w:type="dxa"/>
            <w:tcBorders>
              <w:top w:val="double" w:sz="6" w:space="0" w:color="auto"/>
              <w:left w:val="nil"/>
              <w:bottom w:val="double" w:sz="6" w:space="0" w:color="auto"/>
              <w:right w:val="double" w:sz="6" w:space="0" w:color="auto"/>
            </w:tcBorders>
            <w:shd w:val="clear" w:color="000000" w:fill="C0C0C0"/>
            <w:noWrap/>
            <w:vAlign w:val="bottom"/>
            <w:hideMark/>
          </w:tcPr>
          <w:p w:rsidR="00A82883" w:rsidRPr="00166348" w:rsidRDefault="00A82883" w:rsidP="00E95E37">
            <w:pPr>
              <w:jc w:val="center"/>
              <w:rPr>
                <w:rFonts w:ascii="Calibri" w:hAnsi="Calibri" w:cs="Arial"/>
                <w:b/>
                <w:bCs/>
                <w:color w:val="000000"/>
                <w:sz w:val="22"/>
                <w:szCs w:val="22"/>
              </w:rPr>
            </w:pPr>
            <w:r w:rsidRPr="00166348">
              <w:rPr>
                <w:rFonts w:ascii="Calibri" w:hAnsi="Calibri" w:cs="Arial"/>
                <w:b/>
                <w:bCs/>
                <w:color w:val="000000"/>
                <w:sz w:val="22"/>
                <w:szCs w:val="22"/>
              </w:rPr>
              <w:t>UNIT</w:t>
            </w:r>
          </w:p>
        </w:tc>
        <w:tc>
          <w:tcPr>
            <w:tcW w:w="1180" w:type="dxa"/>
            <w:tcBorders>
              <w:top w:val="double" w:sz="6" w:space="0" w:color="auto"/>
              <w:left w:val="nil"/>
              <w:bottom w:val="double" w:sz="6" w:space="0" w:color="auto"/>
              <w:right w:val="double" w:sz="6" w:space="0" w:color="auto"/>
            </w:tcBorders>
            <w:shd w:val="clear" w:color="000000" w:fill="C0C0C0"/>
            <w:noWrap/>
            <w:vAlign w:val="bottom"/>
            <w:hideMark/>
          </w:tcPr>
          <w:p w:rsidR="00A82883" w:rsidRPr="00166348" w:rsidRDefault="00A82883" w:rsidP="00E95E37">
            <w:pPr>
              <w:jc w:val="center"/>
              <w:rPr>
                <w:rFonts w:ascii="Calibri" w:hAnsi="Calibri" w:cs="Arial"/>
                <w:b/>
                <w:bCs/>
                <w:color w:val="000000"/>
                <w:sz w:val="22"/>
                <w:szCs w:val="22"/>
              </w:rPr>
            </w:pPr>
            <w:r w:rsidRPr="00166348">
              <w:rPr>
                <w:rFonts w:ascii="Calibri" w:hAnsi="Calibri" w:cs="Arial"/>
                <w:b/>
                <w:bCs/>
                <w:color w:val="000000"/>
                <w:sz w:val="22"/>
                <w:szCs w:val="22"/>
              </w:rPr>
              <w:t>QUANTITY</w:t>
            </w:r>
          </w:p>
        </w:tc>
        <w:tc>
          <w:tcPr>
            <w:tcW w:w="1197" w:type="dxa"/>
            <w:tcBorders>
              <w:top w:val="double" w:sz="6" w:space="0" w:color="auto"/>
              <w:left w:val="nil"/>
              <w:bottom w:val="double" w:sz="6" w:space="0" w:color="auto"/>
              <w:right w:val="double" w:sz="6" w:space="0" w:color="auto"/>
            </w:tcBorders>
            <w:shd w:val="clear" w:color="000000" w:fill="C0C0C0"/>
            <w:noWrap/>
            <w:vAlign w:val="bottom"/>
            <w:hideMark/>
          </w:tcPr>
          <w:p w:rsidR="00A82883" w:rsidRPr="00166348" w:rsidRDefault="00A82883" w:rsidP="00E95E37">
            <w:pPr>
              <w:jc w:val="center"/>
              <w:rPr>
                <w:rFonts w:ascii="Calibri" w:hAnsi="Calibri" w:cs="Arial"/>
                <w:b/>
                <w:bCs/>
                <w:color w:val="000000"/>
                <w:sz w:val="22"/>
                <w:szCs w:val="22"/>
              </w:rPr>
            </w:pPr>
            <w:r w:rsidRPr="00166348">
              <w:rPr>
                <w:rFonts w:ascii="Calibri" w:hAnsi="Calibri" w:cs="Arial"/>
                <w:b/>
                <w:bCs/>
                <w:color w:val="000000"/>
                <w:sz w:val="22"/>
                <w:szCs w:val="22"/>
              </w:rPr>
              <w:t>UNIT PRICE</w:t>
            </w:r>
          </w:p>
        </w:tc>
        <w:tc>
          <w:tcPr>
            <w:tcW w:w="1462" w:type="dxa"/>
            <w:tcBorders>
              <w:top w:val="double" w:sz="6" w:space="0" w:color="auto"/>
              <w:left w:val="nil"/>
              <w:bottom w:val="double" w:sz="6" w:space="0" w:color="auto"/>
              <w:right w:val="double" w:sz="6" w:space="0" w:color="auto"/>
            </w:tcBorders>
            <w:shd w:val="clear" w:color="000000" w:fill="C0C0C0"/>
            <w:noWrap/>
            <w:vAlign w:val="bottom"/>
            <w:hideMark/>
          </w:tcPr>
          <w:p w:rsidR="00A82883" w:rsidRPr="00166348" w:rsidRDefault="00A82883" w:rsidP="00E95E37">
            <w:pPr>
              <w:jc w:val="center"/>
              <w:rPr>
                <w:rFonts w:ascii="Calibri" w:hAnsi="Calibri" w:cs="Arial"/>
                <w:b/>
                <w:bCs/>
                <w:color w:val="000000"/>
                <w:sz w:val="22"/>
                <w:szCs w:val="22"/>
              </w:rPr>
            </w:pPr>
            <w:r w:rsidRPr="00166348">
              <w:rPr>
                <w:rFonts w:ascii="Calibri" w:hAnsi="Calibri" w:cs="Arial"/>
                <w:b/>
                <w:bCs/>
                <w:color w:val="000000"/>
                <w:sz w:val="22"/>
                <w:szCs w:val="22"/>
              </w:rPr>
              <w:t>COST</w:t>
            </w:r>
          </w:p>
        </w:tc>
      </w:tr>
      <w:tr w:rsidR="00A82883" w:rsidRPr="00166348" w:rsidTr="003C563C">
        <w:trPr>
          <w:trHeight w:val="522"/>
          <w:jc w:val="center"/>
        </w:trPr>
        <w:tc>
          <w:tcPr>
            <w:tcW w:w="1337"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A82883" w:rsidRPr="00166348" w:rsidRDefault="00A82883" w:rsidP="00E95E37">
            <w:pPr>
              <w:jc w:val="center"/>
              <w:rPr>
                <w:rFonts w:ascii="Arial" w:hAnsi="Arial" w:cs="Arial"/>
                <w:sz w:val="20"/>
              </w:rPr>
            </w:pPr>
            <w:r w:rsidRPr="00166348">
              <w:rPr>
                <w:rFonts w:ascii="Arial" w:hAnsi="Arial" w:cs="Arial"/>
                <w:sz w:val="20"/>
              </w:rPr>
              <w:t>706-3</w:t>
            </w:r>
          </w:p>
        </w:tc>
        <w:tc>
          <w:tcPr>
            <w:tcW w:w="5660" w:type="dxa"/>
            <w:tcBorders>
              <w:top w:val="single" w:sz="4" w:space="0" w:color="auto"/>
              <w:left w:val="nil"/>
              <w:bottom w:val="single" w:sz="4" w:space="0" w:color="auto"/>
              <w:right w:val="single" w:sz="4" w:space="0" w:color="auto"/>
            </w:tcBorders>
            <w:shd w:val="clear" w:color="auto" w:fill="auto"/>
            <w:noWrap/>
            <w:vAlign w:val="center"/>
            <w:hideMark/>
          </w:tcPr>
          <w:p w:rsidR="00A82883" w:rsidRDefault="00A82883" w:rsidP="00E95E37">
            <w:pPr>
              <w:rPr>
                <w:rFonts w:ascii="Arial" w:hAnsi="Arial" w:cs="Arial"/>
                <w:sz w:val="20"/>
              </w:rPr>
            </w:pPr>
            <w:r w:rsidRPr="00166348">
              <w:rPr>
                <w:rFonts w:ascii="Arial" w:hAnsi="Arial" w:cs="Arial"/>
                <w:sz w:val="20"/>
              </w:rPr>
              <w:t>RETRO-REFLECTIVE PAVEME</w:t>
            </w:r>
            <w:r>
              <w:rPr>
                <w:rFonts w:ascii="Arial" w:hAnsi="Arial" w:cs="Arial"/>
                <w:sz w:val="20"/>
              </w:rPr>
              <w:t xml:space="preserve">NT MARKERS, YELLOW </w:t>
            </w:r>
          </w:p>
          <w:p w:rsidR="00A82883" w:rsidRPr="00166348" w:rsidRDefault="00A82883" w:rsidP="00E95E37">
            <w:pPr>
              <w:rPr>
                <w:rFonts w:ascii="Arial" w:hAnsi="Arial" w:cs="Arial"/>
                <w:sz w:val="20"/>
              </w:rPr>
            </w:pPr>
            <w:r>
              <w:rPr>
                <w:rFonts w:ascii="Arial" w:hAnsi="Arial" w:cs="Arial"/>
                <w:sz w:val="20"/>
              </w:rPr>
              <w:t>(ONE UNIT PLACED IN THE CENTER OF THE ROAD @ 40’)</w:t>
            </w:r>
          </w:p>
        </w:tc>
        <w:tc>
          <w:tcPr>
            <w:tcW w:w="947" w:type="dxa"/>
            <w:tcBorders>
              <w:top w:val="single" w:sz="4" w:space="0" w:color="auto"/>
              <w:left w:val="nil"/>
              <w:bottom w:val="single" w:sz="4" w:space="0" w:color="auto"/>
              <w:right w:val="single" w:sz="4" w:space="0" w:color="auto"/>
            </w:tcBorders>
            <w:shd w:val="clear" w:color="auto" w:fill="auto"/>
            <w:noWrap/>
            <w:vAlign w:val="center"/>
            <w:hideMark/>
          </w:tcPr>
          <w:p w:rsidR="00A82883" w:rsidRPr="00166348" w:rsidRDefault="00A82883" w:rsidP="00E95E37">
            <w:pPr>
              <w:jc w:val="center"/>
              <w:rPr>
                <w:rFonts w:ascii="Arial" w:hAnsi="Arial" w:cs="Arial"/>
                <w:sz w:val="20"/>
              </w:rPr>
            </w:pPr>
            <w:r w:rsidRPr="00166348">
              <w:rPr>
                <w:rFonts w:ascii="Arial" w:hAnsi="Arial" w:cs="Arial"/>
                <w:sz w:val="20"/>
              </w:rPr>
              <w:t>EA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A82883" w:rsidRPr="00166348" w:rsidRDefault="00A82883" w:rsidP="00E95E37">
            <w:pPr>
              <w:jc w:val="center"/>
              <w:rPr>
                <w:rFonts w:ascii="Arial" w:hAnsi="Arial" w:cs="Arial"/>
                <w:sz w:val="20"/>
              </w:rPr>
            </w:pPr>
            <w:r>
              <w:rPr>
                <w:rFonts w:ascii="Arial" w:hAnsi="Arial" w:cs="Arial"/>
                <w:sz w:val="20"/>
              </w:rPr>
              <w:t>3,684</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rsidR="00A82883" w:rsidRPr="00166348" w:rsidRDefault="00A82883" w:rsidP="00E95E37">
            <w:pPr>
              <w:rPr>
                <w:rFonts w:ascii="Arial" w:hAnsi="Arial" w:cs="Arial"/>
                <w:sz w:val="20"/>
              </w:rPr>
            </w:pPr>
            <w:r w:rsidRPr="00166348">
              <w:rPr>
                <w:rFonts w:ascii="Arial" w:hAnsi="Arial" w:cs="Arial"/>
                <w:sz w:val="20"/>
              </w:rPr>
              <w:t> </w:t>
            </w:r>
          </w:p>
        </w:tc>
        <w:tc>
          <w:tcPr>
            <w:tcW w:w="1462" w:type="dxa"/>
            <w:tcBorders>
              <w:top w:val="single" w:sz="4" w:space="0" w:color="auto"/>
              <w:left w:val="nil"/>
              <w:bottom w:val="single" w:sz="4" w:space="0" w:color="auto"/>
              <w:right w:val="double" w:sz="6" w:space="0" w:color="auto"/>
            </w:tcBorders>
            <w:shd w:val="clear" w:color="auto" w:fill="auto"/>
            <w:noWrap/>
            <w:vAlign w:val="bottom"/>
            <w:hideMark/>
          </w:tcPr>
          <w:p w:rsidR="00A82883" w:rsidRPr="00166348" w:rsidRDefault="00A82883" w:rsidP="00E95E37">
            <w:pPr>
              <w:rPr>
                <w:rFonts w:ascii="Arial" w:hAnsi="Arial" w:cs="Arial"/>
                <w:sz w:val="20"/>
              </w:rPr>
            </w:pPr>
            <w:r w:rsidRPr="00166348">
              <w:rPr>
                <w:rFonts w:ascii="Arial" w:hAnsi="Arial" w:cs="Arial"/>
                <w:sz w:val="20"/>
              </w:rPr>
              <w:t> </w:t>
            </w:r>
          </w:p>
        </w:tc>
      </w:tr>
      <w:tr w:rsidR="00A82883" w:rsidRPr="00166348" w:rsidTr="003C563C">
        <w:trPr>
          <w:trHeight w:val="347"/>
          <w:jc w:val="center"/>
        </w:trPr>
        <w:tc>
          <w:tcPr>
            <w:tcW w:w="1337" w:type="dxa"/>
            <w:tcBorders>
              <w:top w:val="double" w:sz="6" w:space="0" w:color="auto"/>
              <w:left w:val="double" w:sz="6" w:space="0" w:color="auto"/>
              <w:bottom w:val="double" w:sz="6" w:space="0" w:color="auto"/>
              <w:right w:val="nil"/>
            </w:tcBorders>
            <w:shd w:val="clear" w:color="000000" w:fill="FFFFFF"/>
            <w:noWrap/>
            <w:vAlign w:val="bottom"/>
            <w:hideMark/>
          </w:tcPr>
          <w:p w:rsidR="00A82883" w:rsidRPr="00166348" w:rsidRDefault="00A82883" w:rsidP="00E95E37">
            <w:pPr>
              <w:jc w:val="right"/>
              <w:rPr>
                <w:rFonts w:ascii="Calibri" w:hAnsi="Calibri" w:cs="Arial"/>
                <w:b/>
                <w:bCs/>
                <w:color w:val="000000"/>
                <w:sz w:val="22"/>
                <w:szCs w:val="22"/>
              </w:rPr>
            </w:pPr>
            <w:r w:rsidRPr="00166348">
              <w:rPr>
                <w:rFonts w:ascii="Calibri" w:hAnsi="Calibri" w:cs="Arial"/>
                <w:b/>
                <w:bCs/>
                <w:color w:val="000000"/>
                <w:sz w:val="22"/>
                <w:szCs w:val="22"/>
              </w:rPr>
              <w:t>TOTAL</w:t>
            </w:r>
          </w:p>
        </w:tc>
        <w:tc>
          <w:tcPr>
            <w:tcW w:w="5660" w:type="dxa"/>
            <w:tcBorders>
              <w:top w:val="double" w:sz="6" w:space="0" w:color="auto"/>
              <w:left w:val="nil"/>
              <w:bottom w:val="double" w:sz="6" w:space="0" w:color="auto"/>
              <w:right w:val="nil"/>
            </w:tcBorders>
            <w:shd w:val="clear" w:color="000000" w:fill="FFFFFF"/>
            <w:noWrap/>
            <w:vAlign w:val="bottom"/>
            <w:hideMark/>
          </w:tcPr>
          <w:p w:rsidR="00A82883" w:rsidRPr="00166348" w:rsidRDefault="00A82883" w:rsidP="00E95E37">
            <w:pPr>
              <w:jc w:val="right"/>
              <w:rPr>
                <w:rFonts w:ascii="Calibri" w:hAnsi="Calibri" w:cs="Arial"/>
                <w:b/>
                <w:bCs/>
                <w:color w:val="000000"/>
                <w:sz w:val="22"/>
                <w:szCs w:val="22"/>
              </w:rPr>
            </w:pPr>
            <w:r w:rsidRPr="00166348">
              <w:rPr>
                <w:rFonts w:ascii="Calibri" w:hAnsi="Calibri" w:cs="Arial"/>
                <w:b/>
                <w:bCs/>
                <w:color w:val="000000"/>
                <w:sz w:val="22"/>
                <w:szCs w:val="22"/>
              </w:rPr>
              <w:t> </w:t>
            </w:r>
          </w:p>
        </w:tc>
        <w:tc>
          <w:tcPr>
            <w:tcW w:w="947" w:type="dxa"/>
            <w:tcBorders>
              <w:top w:val="double" w:sz="6" w:space="0" w:color="auto"/>
              <w:left w:val="nil"/>
              <w:bottom w:val="double" w:sz="6" w:space="0" w:color="auto"/>
              <w:right w:val="nil"/>
            </w:tcBorders>
            <w:shd w:val="clear" w:color="000000" w:fill="FFFFFF"/>
            <w:noWrap/>
            <w:vAlign w:val="bottom"/>
            <w:hideMark/>
          </w:tcPr>
          <w:p w:rsidR="00A82883" w:rsidRPr="00166348" w:rsidRDefault="00A82883" w:rsidP="00E95E37">
            <w:pPr>
              <w:jc w:val="right"/>
              <w:rPr>
                <w:rFonts w:ascii="Calibri" w:hAnsi="Calibri" w:cs="Arial"/>
                <w:b/>
                <w:bCs/>
                <w:color w:val="000000"/>
                <w:sz w:val="22"/>
                <w:szCs w:val="22"/>
              </w:rPr>
            </w:pPr>
            <w:r w:rsidRPr="00166348">
              <w:rPr>
                <w:rFonts w:ascii="Calibri" w:hAnsi="Calibri" w:cs="Arial"/>
                <w:b/>
                <w:bCs/>
                <w:color w:val="000000"/>
                <w:sz w:val="22"/>
                <w:szCs w:val="22"/>
              </w:rPr>
              <w:t> </w:t>
            </w:r>
          </w:p>
        </w:tc>
        <w:tc>
          <w:tcPr>
            <w:tcW w:w="1180" w:type="dxa"/>
            <w:tcBorders>
              <w:top w:val="double" w:sz="6" w:space="0" w:color="auto"/>
              <w:left w:val="nil"/>
              <w:bottom w:val="double" w:sz="6" w:space="0" w:color="auto"/>
              <w:right w:val="nil"/>
            </w:tcBorders>
            <w:shd w:val="clear" w:color="000000" w:fill="FFFFFF"/>
            <w:noWrap/>
            <w:vAlign w:val="bottom"/>
            <w:hideMark/>
          </w:tcPr>
          <w:p w:rsidR="00A82883" w:rsidRPr="00166348" w:rsidRDefault="00A82883" w:rsidP="00E95E37">
            <w:pPr>
              <w:jc w:val="right"/>
              <w:rPr>
                <w:rFonts w:ascii="Calibri" w:hAnsi="Calibri" w:cs="Arial"/>
                <w:b/>
                <w:bCs/>
                <w:color w:val="000000"/>
                <w:sz w:val="22"/>
                <w:szCs w:val="22"/>
              </w:rPr>
            </w:pPr>
            <w:r w:rsidRPr="00166348">
              <w:rPr>
                <w:rFonts w:ascii="Calibri" w:hAnsi="Calibri" w:cs="Arial"/>
                <w:b/>
                <w:bCs/>
                <w:color w:val="000000"/>
                <w:sz w:val="22"/>
                <w:szCs w:val="22"/>
              </w:rPr>
              <w:t> </w:t>
            </w:r>
          </w:p>
        </w:tc>
        <w:tc>
          <w:tcPr>
            <w:tcW w:w="1197" w:type="dxa"/>
            <w:tcBorders>
              <w:top w:val="double" w:sz="6" w:space="0" w:color="auto"/>
              <w:left w:val="nil"/>
              <w:bottom w:val="double" w:sz="6" w:space="0" w:color="auto"/>
              <w:right w:val="double" w:sz="6" w:space="0" w:color="auto"/>
            </w:tcBorders>
            <w:shd w:val="clear" w:color="000000" w:fill="FFFFFF"/>
            <w:noWrap/>
            <w:vAlign w:val="bottom"/>
            <w:hideMark/>
          </w:tcPr>
          <w:p w:rsidR="00A82883" w:rsidRPr="00166348" w:rsidRDefault="00A82883" w:rsidP="00E95E37">
            <w:pPr>
              <w:jc w:val="right"/>
              <w:rPr>
                <w:rFonts w:ascii="Calibri" w:hAnsi="Calibri" w:cs="Arial"/>
                <w:b/>
                <w:bCs/>
                <w:color w:val="000000"/>
                <w:sz w:val="22"/>
                <w:szCs w:val="22"/>
              </w:rPr>
            </w:pPr>
            <w:r w:rsidRPr="00166348">
              <w:rPr>
                <w:rFonts w:ascii="Calibri" w:hAnsi="Calibri" w:cs="Arial"/>
                <w:b/>
                <w:bCs/>
                <w:color w:val="000000"/>
                <w:sz w:val="22"/>
                <w:szCs w:val="22"/>
              </w:rPr>
              <w:t> </w:t>
            </w:r>
          </w:p>
        </w:tc>
        <w:tc>
          <w:tcPr>
            <w:tcW w:w="1462" w:type="dxa"/>
            <w:tcBorders>
              <w:top w:val="nil"/>
              <w:left w:val="nil"/>
              <w:bottom w:val="double" w:sz="6" w:space="0" w:color="auto"/>
              <w:right w:val="double" w:sz="6" w:space="0" w:color="auto"/>
            </w:tcBorders>
            <w:shd w:val="clear" w:color="auto" w:fill="auto"/>
            <w:noWrap/>
            <w:vAlign w:val="bottom"/>
            <w:hideMark/>
          </w:tcPr>
          <w:p w:rsidR="00A82883" w:rsidRPr="00166348" w:rsidRDefault="00A82883" w:rsidP="00E95E37">
            <w:pPr>
              <w:rPr>
                <w:rFonts w:ascii="Calibri" w:hAnsi="Calibri" w:cs="Arial"/>
                <w:b/>
                <w:bCs/>
                <w:color w:val="000000"/>
                <w:sz w:val="22"/>
                <w:szCs w:val="22"/>
              </w:rPr>
            </w:pPr>
            <w:r w:rsidRPr="00166348">
              <w:rPr>
                <w:rFonts w:ascii="Calibri" w:hAnsi="Calibri" w:cs="Arial"/>
                <w:b/>
                <w:bCs/>
                <w:color w:val="000000"/>
                <w:sz w:val="22"/>
                <w:szCs w:val="22"/>
              </w:rPr>
              <w:t> </w:t>
            </w:r>
          </w:p>
        </w:tc>
      </w:tr>
    </w:tbl>
    <w:p w:rsidR="00A82883" w:rsidRDefault="00A82883" w:rsidP="00A82883">
      <w:pPr>
        <w:jc w:val="both"/>
        <w:rPr>
          <w:b/>
          <w:sz w:val="22"/>
          <w:szCs w:val="22"/>
        </w:rPr>
      </w:pPr>
    </w:p>
    <w:p w:rsidR="00A82883" w:rsidRDefault="00A82883" w:rsidP="00A82883">
      <w:pPr>
        <w:jc w:val="both"/>
        <w:rPr>
          <w:b/>
          <w:sz w:val="22"/>
          <w:szCs w:val="22"/>
        </w:rPr>
      </w:pPr>
    </w:p>
    <w:p w:rsidR="00830155" w:rsidRDefault="00830155">
      <w:pPr>
        <w:rPr>
          <w:rFonts w:ascii="Calibri" w:hAnsi="Calibri"/>
        </w:rPr>
      </w:pPr>
      <w:r>
        <w:rPr>
          <w:rFonts w:ascii="Calibri" w:hAnsi="Calibri"/>
        </w:rPr>
        <w:br w:type="page"/>
      </w:r>
    </w:p>
    <w:p w:rsidR="00A14309" w:rsidRPr="00F15C3E" w:rsidRDefault="00050C28" w:rsidP="00910D55">
      <w:pPr>
        <w:pStyle w:val="BodyText2"/>
        <w:rPr>
          <w:rFonts w:ascii="Calibri" w:hAnsi="Calibri"/>
          <w:b/>
          <w:caps/>
          <w:u w:val="single"/>
        </w:rPr>
      </w:pPr>
      <w:r w:rsidRPr="00F15C3E">
        <w:rPr>
          <w:rFonts w:ascii="Calibri" w:hAnsi="Calibri"/>
          <w:b/>
          <w:u w:val="single"/>
        </w:rPr>
        <w:t>7</w:t>
      </w:r>
      <w:r w:rsidR="00EB7F37" w:rsidRPr="00F15C3E">
        <w:rPr>
          <w:rFonts w:ascii="Calibri" w:hAnsi="Calibri"/>
          <w:b/>
          <w:u w:val="single"/>
        </w:rPr>
        <w:t>.0</w:t>
      </w:r>
      <w:r w:rsidRPr="00F15C3E">
        <w:rPr>
          <w:rFonts w:ascii="Calibri" w:hAnsi="Calibri"/>
          <w:b/>
          <w:u w:val="single"/>
        </w:rPr>
        <w:tab/>
      </w:r>
      <w:r w:rsidR="00A13FBE">
        <w:rPr>
          <w:rFonts w:ascii="Calibri" w:hAnsi="Calibri"/>
          <w:b/>
          <w:u w:val="single"/>
        </w:rPr>
        <w:t>BID</w:t>
      </w:r>
      <w:r w:rsidR="00EB7F37" w:rsidRPr="00F15C3E">
        <w:rPr>
          <w:rFonts w:ascii="Calibri" w:hAnsi="Calibri"/>
          <w:b/>
          <w:u w:val="single"/>
        </w:rPr>
        <w:t xml:space="preserve"> RESPONSE REQUIREMENTS</w:t>
      </w:r>
    </w:p>
    <w:p w:rsidR="00842BCA" w:rsidRPr="00F15C3E" w:rsidRDefault="00050C28" w:rsidP="00354C61">
      <w:pPr>
        <w:ind w:left="720" w:hanging="720"/>
        <w:jc w:val="both"/>
        <w:rPr>
          <w:rFonts w:ascii="Calibri" w:hAnsi="Calibri"/>
          <w:b/>
          <w:u w:val="single"/>
        </w:rPr>
      </w:pPr>
      <w:r w:rsidRPr="00F15C3E">
        <w:rPr>
          <w:rFonts w:ascii="Calibri" w:hAnsi="Calibri"/>
          <w:b/>
          <w:u w:val="single"/>
        </w:rPr>
        <w:t>7</w:t>
      </w:r>
      <w:r w:rsidR="00842BCA" w:rsidRPr="00F15C3E">
        <w:rPr>
          <w:rFonts w:ascii="Calibri" w:hAnsi="Calibri"/>
          <w:b/>
          <w:u w:val="single"/>
        </w:rPr>
        <w:t>.1</w:t>
      </w:r>
      <w:r w:rsidR="00842BCA" w:rsidRPr="00F15C3E">
        <w:rPr>
          <w:rFonts w:ascii="Calibri" w:hAnsi="Calibri"/>
          <w:b/>
          <w:u w:val="single"/>
        </w:rPr>
        <w:tab/>
        <w:t>Overview</w:t>
      </w:r>
    </w:p>
    <w:p w:rsidR="00EB7F37" w:rsidRPr="00F15C3E" w:rsidRDefault="00050C28" w:rsidP="00050C28">
      <w:pPr>
        <w:ind w:left="720" w:hanging="720"/>
        <w:jc w:val="both"/>
        <w:rPr>
          <w:rFonts w:ascii="Calibri" w:hAnsi="Calibri"/>
        </w:rPr>
      </w:pPr>
      <w:r w:rsidRPr="00F15C3E">
        <w:rPr>
          <w:rFonts w:ascii="Calibri" w:hAnsi="Calibri"/>
        </w:rPr>
        <w:t>7</w:t>
      </w:r>
      <w:r w:rsidR="00842BCA" w:rsidRPr="00F15C3E">
        <w:rPr>
          <w:rFonts w:ascii="Calibri" w:hAnsi="Calibri"/>
        </w:rPr>
        <w:t>.1.1</w:t>
      </w:r>
      <w:r w:rsidR="00842BCA" w:rsidRPr="00F15C3E">
        <w:rPr>
          <w:rFonts w:ascii="Calibri" w:hAnsi="Calibri"/>
        </w:rPr>
        <w:tab/>
      </w:r>
      <w:r w:rsidR="00D6230E" w:rsidRPr="00F15C3E">
        <w:rPr>
          <w:rFonts w:ascii="Calibri" w:hAnsi="Calibri"/>
        </w:rPr>
        <w:t>T</w:t>
      </w:r>
      <w:r w:rsidR="00EB7F37" w:rsidRPr="00F15C3E">
        <w:rPr>
          <w:rFonts w:ascii="Calibri" w:hAnsi="Calibri"/>
        </w:rPr>
        <w:t xml:space="preserve">he </w:t>
      </w:r>
      <w:r w:rsidR="00D6230E" w:rsidRPr="00F15C3E">
        <w:rPr>
          <w:rFonts w:ascii="Calibri" w:hAnsi="Calibri"/>
        </w:rPr>
        <w:t xml:space="preserve">County </w:t>
      </w:r>
      <w:r w:rsidR="00EB7F37" w:rsidRPr="00F15C3E">
        <w:rPr>
          <w:rFonts w:ascii="Calibri" w:hAnsi="Calibri"/>
        </w:rPr>
        <w:t xml:space="preserve">has established certain mandatory requirements </w:t>
      </w:r>
      <w:r w:rsidR="00713B86">
        <w:rPr>
          <w:rFonts w:ascii="Calibri" w:hAnsi="Calibri"/>
        </w:rPr>
        <w:t xml:space="preserve">that </w:t>
      </w:r>
      <w:r w:rsidR="00EB7F37" w:rsidRPr="00F15C3E">
        <w:rPr>
          <w:rFonts w:ascii="Calibri" w:hAnsi="Calibri"/>
        </w:rPr>
        <w:t>must be included as part of any</w:t>
      </w:r>
      <w:r w:rsidR="00682ACC">
        <w:rPr>
          <w:rFonts w:ascii="Calibri" w:hAnsi="Calibri"/>
        </w:rPr>
        <w:t xml:space="preserve"> </w:t>
      </w:r>
      <w:r w:rsidR="00A13FBE">
        <w:rPr>
          <w:rFonts w:ascii="Calibri" w:hAnsi="Calibri"/>
        </w:rPr>
        <w:t>Bid</w:t>
      </w:r>
      <w:r w:rsidR="00EB7F37" w:rsidRPr="00F15C3E">
        <w:rPr>
          <w:rFonts w:ascii="Calibri" w:hAnsi="Calibri"/>
        </w:rPr>
        <w:t xml:space="preserve">.  The use of the terms “shall,” “must,” or “will” (except to indicate simple futurity) in this </w:t>
      </w:r>
      <w:r w:rsidR="009F13A4">
        <w:rPr>
          <w:rFonts w:ascii="Calibri" w:hAnsi="Calibri"/>
        </w:rPr>
        <w:t>ITB</w:t>
      </w:r>
      <w:r w:rsidR="00EB7F37" w:rsidRPr="00F15C3E">
        <w:rPr>
          <w:rFonts w:ascii="Calibri" w:hAnsi="Calibri"/>
        </w:rPr>
        <w:t xml:space="preserve"> indicates a mandatory requirement or condition.  The words “should” or “may” in this </w:t>
      </w:r>
      <w:r w:rsidR="009F13A4">
        <w:rPr>
          <w:rFonts w:ascii="Calibri" w:hAnsi="Calibri"/>
        </w:rPr>
        <w:t>ITB</w:t>
      </w:r>
      <w:r w:rsidR="00EB7F37" w:rsidRPr="00F15C3E">
        <w:rPr>
          <w:rFonts w:ascii="Calibri" w:hAnsi="Calibri"/>
        </w:rPr>
        <w:t xml:space="preserve"> indicate desirable attributes or conditions, but are permissive in nature.  Deviation from, or omission of, such a desirable feature will not by itse</w:t>
      </w:r>
      <w:r w:rsidR="00713B86">
        <w:rPr>
          <w:rFonts w:ascii="Calibri" w:hAnsi="Calibri"/>
        </w:rPr>
        <w:t xml:space="preserve">lf cause rejection of a </w:t>
      </w:r>
      <w:r w:rsidR="00A13FBE">
        <w:rPr>
          <w:rFonts w:ascii="Calibri" w:hAnsi="Calibri"/>
        </w:rPr>
        <w:t>Bid</w:t>
      </w:r>
      <w:r w:rsidR="00EB7F37" w:rsidRPr="00F15C3E">
        <w:rPr>
          <w:rFonts w:ascii="Calibri" w:hAnsi="Calibri"/>
        </w:rPr>
        <w:t>.</w:t>
      </w:r>
    </w:p>
    <w:p w:rsidR="00EB7F37" w:rsidRPr="00F15C3E" w:rsidRDefault="00EB7F37" w:rsidP="00050C28">
      <w:pPr>
        <w:ind w:left="720" w:hanging="720"/>
        <w:jc w:val="both"/>
        <w:rPr>
          <w:rFonts w:ascii="Calibri" w:hAnsi="Calibri"/>
        </w:rPr>
      </w:pPr>
    </w:p>
    <w:p w:rsidR="00EB7F37" w:rsidRPr="00F15C3E" w:rsidRDefault="00050C28" w:rsidP="00050C28">
      <w:pPr>
        <w:ind w:left="720" w:hanging="720"/>
        <w:jc w:val="both"/>
        <w:rPr>
          <w:rFonts w:ascii="Calibri" w:hAnsi="Calibri"/>
        </w:rPr>
      </w:pPr>
      <w:r w:rsidRPr="00F15C3E">
        <w:rPr>
          <w:rFonts w:ascii="Calibri" w:hAnsi="Calibri"/>
        </w:rPr>
        <w:t>7</w:t>
      </w:r>
      <w:r w:rsidR="00842BCA" w:rsidRPr="00F15C3E">
        <w:rPr>
          <w:rFonts w:ascii="Calibri" w:hAnsi="Calibri"/>
        </w:rPr>
        <w:t>.1.2</w:t>
      </w:r>
      <w:r w:rsidR="00842BCA" w:rsidRPr="00F15C3E">
        <w:rPr>
          <w:rFonts w:ascii="Calibri" w:hAnsi="Calibri"/>
        </w:rPr>
        <w:tab/>
      </w:r>
      <w:r w:rsidR="00A13FBE">
        <w:rPr>
          <w:rFonts w:ascii="Calibri" w:hAnsi="Calibri"/>
        </w:rPr>
        <w:t>Bid</w:t>
      </w:r>
      <w:r w:rsidR="00713B86">
        <w:rPr>
          <w:rFonts w:ascii="Calibri" w:hAnsi="Calibri"/>
        </w:rPr>
        <w:t>s</w:t>
      </w:r>
      <w:r w:rsidR="00EB7F37" w:rsidRPr="00F15C3E">
        <w:rPr>
          <w:rFonts w:ascii="Calibri" w:hAnsi="Calibri"/>
        </w:rPr>
        <w:t xml:space="preserve"> </w:t>
      </w:r>
      <w:r w:rsidR="00842BCA" w:rsidRPr="00F15C3E">
        <w:rPr>
          <w:rFonts w:ascii="Calibri" w:hAnsi="Calibri"/>
        </w:rPr>
        <w:t xml:space="preserve">not </w:t>
      </w:r>
      <w:r w:rsidR="00EB7F37" w:rsidRPr="00F15C3E">
        <w:rPr>
          <w:rFonts w:ascii="Calibri" w:hAnsi="Calibri"/>
        </w:rPr>
        <w:t>meet</w:t>
      </w:r>
      <w:r w:rsidR="00842BCA" w:rsidRPr="00F15C3E">
        <w:rPr>
          <w:rFonts w:ascii="Calibri" w:hAnsi="Calibri"/>
        </w:rPr>
        <w:t>ing</w:t>
      </w:r>
      <w:r w:rsidR="00EB7F37" w:rsidRPr="00F15C3E">
        <w:rPr>
          <w:rFonts w:ascii="Calibri" w:hAnsi="Calibri"/>
        </w:rPr>
        <w:t xml:space="preserve"> all material requirements of this request or which fail to provide all required information, documents, or materials such as request forms, bonds, etc., will be rejected as non-responsive.  Material requirements of the bid are those set forth as mandatory, or without which an adequate analysis and comparison of replies is impossible, or those which affect the competitiveness of replies or the </w:t>
      </w:r>
      <w:r w:rsidR="00AB3FCF">
        <w:rPr>
          <w:rFonts w:ascii="Calibri" w:hAnsi="Calibri"/>
        </w:rPr>
        <w:t xml:space="preserve">cost to the County.  A </w:t>
      </w:r>
      <w:r w:rsidR="00A13FBE">
        <w:rPr>
          <w:rFonts w:ascii="Calibri" w:hAnsi="Calibri"/>
        </w:rPr>
        <w:t>Bidder</w:t>
      </w:r>
      <w:r w:rsidR="00AB3FCF">
        <w:rPr>
          <w:rFonts w:ascii="Calibri" w:hAnsi="Calibri"/>
        </w:rPr>
        <w:t>’s</w:t>
      </w:r>
      <w:r w:rsidR="00EB7F37" w:rsidRPr="00F15C3E">
        <w:rPr>
          <w:rFonts w:ascii="Calibri" w:hAnsi="Calibri"/>
        </w:rPr>
        <w:t xml:space="preserve"> whose </w:t>
      </w:r>
      <w:r w:rsidR="00A13FBE">
        <w:rPr>
          <w:rFonts w:ascii="Calibri" w:hAnsi="Calibri"/>
        </w:rPr>
        <w:t>Bid</w:t>
      </w:r>
      <w:r w:rsidR="00EB7F37" w:rsidRPr="00F15C3E">
        <w:rPr>
          <w:rFonts w:ascii="Calibri" w:hAnsi="Calibri"/>
        </w:rPr>
        <w:t xml:space="preserve">, past performance or current status </w:t>
      </w:r>
      <w:r w:rsidR="00AB3FCF">
        <w:rPr>
          <w:rFonts w:ascii="Calibri" w:hAnsi="Calibri"/>
        </w:rPr>
        <w:t xml:space="preserve">that </w:t>
      </w:r>
      <w:r w:rsidR="00EB7F37" w:rsidRPr="00F15C3E">
        <w:rPr>
          <w:rFonts w:ascii="Calibri" w:hAnsi="Calibri"/>
        </w:rPr>
        <w:t>do</w:t>
      </w:r>
      <w:r w:rsidR="00682ACC">
        <w:rPr>
          <w:rFonts w:ascii="Calibri" w:hAnsi="Calibri"/>
        </w:rPr>
        <w:t>es</w:t>
      </w:r>
      <w:r w:rsidR="00EB7F37" w:rsidRPr="00F15C3E">
        <w:rPr>
          <w:rFonts w:ascii="Calibri" w:hAnsi="Calibri"/>
        </w:rPr>
        <w:t xml:space="preserve"> not reflect the capability, integrity or reliability to perform fully and in good faith the requirements of the </w:t>
      </w:r>
      <w:r w:rsidR="00AB3FCF">
        <w:rPr>
          <w:rFonts w:ascii="Calibri" w:hAnsi="Calibri"/>
        </w:rPr>
        <w:t>C</w:t>
      </w:r>
      <w:r w:rsidR="00EB7F37" w:rsidRPr="00F15C3E">
        <w:rPr>
          <w:rFonts w:ascii="Calibri" w:hAnsi="Calibri"/>
        </w:rPr>
        <w:t xml:space="preserve">ontract may be rejected as non-responsible. </w:t>
      </w:r>
    </w:p>
    <w:p w:rsidR="00EB7F37" w:rsidRPr="00F15C3E" w:rsidRDefault="00EB7F37" w:rsidP="00050C28">
      <w:pPr>
        <w:ind w:left="720" w:hanging="720"/>
        <w:jc w:val="both"/>
        <w:rPr>
          <w:rFonts w:ascii="Calibri" w:hAnsi="Calibri"/>
        </w:rPr>
      </w:pPr>
    </w:p>
    <w:p w:rsidR="00EB7F37" w:rsidRPr="00F15C3E" w:rsidRDefault="00050C28" w:rsidP="00050C28">
      <w:pPr>
        <w:ind w:left="720" w:hanging="720"/>
        <w:jc w:val="both"/>
        <w:rPr>
          <w:rFonts w:ascii="Calibri" w:hAnsi="Calibri"/>
        </w:rPr>
      </w:pPr>
      <w:r w:rsidRPr="00F15C3E">
        <w:rPr>
          <w:rFonts w:ascii="Calibri" w:hAnsi="Calibri"/>
        </w:rPr>
        <w:t>7</w:t>
      </w:r>
      <w:r w:rsidR="00842BCA" w:rsidRPr="00F15C3E">
        <w:rPr>
          <w:rFonts w:ascii="Calibri" w:hAnsi="Calibri"/>
        </w:rPr>
        <w:t>.1.3</w:t>
      </w:r>
      <w:r w:rsidR="00842BCA" w:rsidRPr="00F15C3E">
        <w:rPr>
          <w:rFonts w:ascii="Calibri" w:hAnsi="Calibri"/>
        </w:rPr>
        <w:tab/>
      </w:r>
      <w:r w:rsidR="00EB7F37" w:rsidRPr="00F15C3E">
        <w:rPr>
          <w:rFonts w:ascii="Calibri" w:hAnsi="Calibri"/>
        </w:rPr>
        <w:t xml:space="preserve">The County reserves the </w:t>
      </w:r>
      <w:r w:rsidR="00AB3FCF">
        <w:rPr>
          <w:rFonts w:ascii="Calibri" w:hAnsi="Calibri"/>
        </w:rPr>
        <w:t xml:space="preserve">right to determine which </w:t>
      </w:r>
      <w:r w:rsidR="00A13FBE">
        <w:rPr>
          <w:rFonts w:ascii="Calibri" w:hAnsi="Calibri"/>
        </w:rPr>
        <w:t>Bid</w:t>
      </w:r>
      <w:r w:rsidR="00AB3FCF">
        <w:rPr>
          <w:rFonts w:ascii="Calibri" w:hAnsi="Calibri"/>
        </w:rPr>
        <w:t xml:space="preserve">s </w:t>
      </w:r>
      <w:r w:rsidR="00EB7F37" w:rsidRPr="00F15C3E">
        <w:rPr>
          <w:rFonts w:ascii="Calibri" w:hAnsi="Calibri"/>
        </w:rPr>
        <w:t xml:space="preserve">meet the material requirements </w:t>
      </w:r>
      <w:r w:rsidR="00AB3FCF">
        <w:rPr>
          <w:rFonts w:ascii="Calibri" w:hAnsi="Calibri"/>
        </w:rPr>
        <w:t xml:space="preserve">of the </w:t>
      </w:r>
      <w:r w:rsidR="009F13A4">
        <w:rPr>
          <w:rFonts w:ascii="Calibri" w:hAnsi="Calibri"/>
        </w:rPr>
        <w:t>ITB</w:t>
      </w:r>
      <w:r w:rsidR="00AB3FCF">
        <w:rPr>
          <w:rFonts w:ascii="Calibri" w:hAnsi="Calibri"/>
        </w:rPr>
        <w:t xml:space="preserve"> and which </w:t>
      </w:r>
      <w:r w:rsidR="00A13FBE">
        <w:rPr>
          <w:rFonts w:ascii="Calibri" w:hAnsi="Calibri"/>
        </w:rPr>
        <w:t>Bid</w:t>
      </w:r>
      <w:r w:rsidR="00AB3FCF">
        <w:rPr>
          <w:rFonts w:ascii="Calibri" w:hAnsi="Calibri"/>
        </w:rPr>
        <w:t>s</w:t>
      </w:r>
      <w:r w:rsidR="00EB7F37" w:rsidRPr="00F15C3E">
        <w:rPr>
          <w:rFonts w:ascii="Calibri" w:hAnsi="Calibri"/>
        </w:rPr>
        <w:t xml:space="preserve"> are responsible and/or responsive.  Further, the Board of County Commissioners may reject any and all </w:t>
      </w:r>
      <w:r w:rsidR="00A13FBE">
        <w:rPr>
          <w:rFonts w:ascii="Calibri" w:hAnsi="Calibri"/>
        </w:rPr>
        <w:t>Bid</w:t>
      </w:r>
      <w:r w:rsidR="00EB7F37" w:rsidRPr="00F15C3E">
        <w:rPr>
          <w:rFonts w:ascii="Calibri" w:hAnsi="Calibri"/>
        </w:rPr>
        <w:t xml:space="preserve">s and seek new </w:t>
      </w:r>
      <w:r w:rsidR="00A13FBE">
        <w:rPr>
          <w:rFonts w:ascii="Calibri" w:hAnsi="Calibri"/>
        </w:rPr>
        <w:t>Bid</w:t>
      </w:r>
      <w:r w:rsidR="00EB7F37" w:rsidRPr="00F15C3E">
        <w:rPr>
          <w:rFonts w:ascii="Calibri" w:hAnsi="Calibri"/>
        </w:rPr>
        <w:t>s when it is in the best interest of the County to do so.</w:t>
      </w:r>
    </w:p>
    <w:p w:rsidR="008B1485" w:rsidRPr="00F15C3E" w:rsidRDefault="008B1485" w:rsidP="008B1485">
      <w:pPr>
        <w:jc w:val="both"/>
        <w:rPr>
          <w:rFonts w:ascii="Calibri" w:hAnsi="Calibri"/>
          <w:b/>
        </w:rPr>
      </w:pPr>
    </w:p>
    <w:p w:rsidR="008B1485" w:rsidRPr="00F15C3E" w:rsidRDefault="00050C28" w:rsidP="008B1485">
      <w:pPr>
        <w:jc w:val="both"/>
        <w:rPr>
          <w:rFonts w:ascii="Calibri" w:hAnsi="Calibri"/>
          <w:u w:val="single"/>
        </w:rPr>
      </w:pPr>
      <w:r w:rsidRPr="00F15C3E">
        <w:rPr>
          <w:rFonts w:ascii="Calibri" w:hAnsi="Calibri"/>
          <w:b/>
          <w:u w:val="single"/>
        </w:rPr>
        <w:t>7</w:t>
      </w:r>
      <w:r w:rsidR="00842BCA" w:rsidRPr="00F15C3E">
        <w:rPr>
          <w:rFonts w:ascii="Calibri" w:hAnsi="Calibri"/>
          <w:b/>
          <w:u w:val="single"/>
        </w:rPr>
        <w:t>.2</w:t>
      </w:r>
      <w:r w:rsidR="00842BCA" w:rsidRPr="00F15C3E">
        <w:rPr>
          <w:rFonts w:ascii="Calibri" w:hAnsi="Calibri"/>
          <w:b/>
          <w:u w:val="single"/>
        </w:rPr>
        <w:tab/>
        <w:t xml:space="preserve">Instructions </w:t>
      </w:r>
      <w:r w:rsidRPr="00F15C3E">
        <w:rPr>
          <w:rFonts w:ascii="Calibri" w:hAnsi="Calibri"/>
          <w:b/>
          <w:u w:val="single"/>
        </w:rPr>
        <w:t>t</w:t>
      </w:r>
      <w:r w:rsidR="00842BCA" w:rsidRPr="00F15C3E">
        <w:rPr>
          <w:rFonts w:ascii="Calibri" w:hAnsi="Calibri"/>
          <w:b/>
          <w:u w:val="single"/>
        </w:rPr>
        <w:t xml:space="preserve">o </w:t>
      </w:r>
      <w:r w:rsidR="00A13FBE">
        <w:rPr>
          <w:rFonts w:ascii="Calibri" w:hAnsi="Calibri"/>
          <w:b/>
          <w:u w:val="single"/>
        </w:rPr>
        <w:t>Bidder</w:t>
      </w:r>
      <w:r w:rsidR="00AB3FCF">
        <w:rPr>
          <w:rFonts w:ascii="Calibri" w:hAnsi="Calibri"/>
          <w:b/>
          <w:u w:val="single"/>
        </w:rPr>
        <w:t>s</w:t>
      </w:r>
    </w:p>
    <w:p w:rsidR="00050C28" w:rsidRPr="00F15C3E" w:rsidRDefault="00050C28" w:rsidP="00F76AA4">
      <w:pPr>
        <w:spacing w:after="120"/>
        <w:ind w:left="720" w:hanging="720"/>
        <w:jc w:val="both"/>
        <w:rPr>
          <w:rFonts w:ascii="Calibri" w:hAnsi="Calibri"/>
        </w:rPr>
      </w:pPr>
      <w:r w:rsidRPr="00F15C3E">
        <w:rPr>
          <w:rFonts w:ascii="Calibri" w:hAnsi="Calibri"/>
        </w:rPr>
        <w:t>7</w:t>
      </w:r>
      <w:r w:rsidR="00842BCA" w:rsidRPr="00F15C3E">
        <w:rPr>
          <w:rFonts w:ascii="Calibri" w:hAnsi="Calibri"/>
        </w:rPr>
        <w:t>.2.1</w:t>
      </w:r>
      <w:r w:rsidR="00842BCA" w:rsidRPr="00F15C3E">
        <w:rPr>
          <w:rFonts w:ascii="Calibri" w:hAnsi="Calibri"/>
        </w:rPr>
        <w:tab/>
      </w:r>
      <w:r w:rsidR="00F76AA4" w:rsidRPr="00F15C3E">
        <w:rPr>
          <w:rFonts w:ascii="Calibri" w:hAnsi="Calibri"/>
        </w:rPr>
        <w:t>T</w:t>
      </w:r>
      <w:r w:rsidRPr="00F15C3E">
        <w:rPr>
          <w:rFonts w:ascii="Calibri" w:hAnsi="Calibri"/>
        </w:rPr>
        <w:t xml:space="preserve">he </w:t>
      </w:r>
      <w:r w:rsidR="00A13FBE">
        <w:rPr>
          <w:rFonts w:ascii="Calibri" w:hAnsi="Calibri"/>
        </w:rPr>
        <w:t>Bid</w:t>
      </w:r>
      <w:r w:rsidRPr="00F15C3E">
        <w:rPr>
          <w:rFonts w:ascii="Calibri" w:hAnsi="Calibri"/>
        </w:rPr>
        <w:t xml:space="preserve"> should address the requirements in a clear</w:t>
      </w:r>
      <w:r w:rsidR="00F76AA4" w:rsidRPr="00F15C3E">
        <w:rPr>
          <w:rFonts w:ascii="Calibri" w:hAnsi="Calibri"/>
        </w:rPr>
        <w:t xml:space="preserve"> and concise manner in the order stated herein.</w:t>
      </w:r>
    </w:p>
    <w:p w:rsidR="00F76AA4" w:rsidRPr="00F15C3E" w:rsidRDefault="00F76AA4" w:rsidP="00F76AA4">
      <w:pPr>
        <w:spacing w:after="120"/>
        <w:ind w:left="720" w:hanging="720"/>
        <w:jc w:val="both"/>
        <w:rPr>
          <w:rFonts w:ascii="Calibri" w:hAnsi="Calibri"/>
        </w:rPr>
      </w:pPr>
      <w:r w:rsidRPr="00F15C3E">
        <w:rPr>
          <w:rFonts w:ascii="Calibri" w:hAnsi="Calibri"/>
        </w:rPr>
        <w:t>7.2.2</w:t>
      </w:r>
      <w:r w:rsidRPr="00F15C3E">
        <w:rPr>
          <w:rFonts w:ascii="Calibri" w:hAnsi="Calibri"/>
        </w:rPr>
        <w:tab/>
      </w:r>
      <w:r w:rsidR="00A13FBE">
        <w:rPr>
          <w:rFonts w:ascii="Calibri" w:hAnsi="Calibri"/>
        </w:rPr>
        <w:t>Bid</w:t>
      </w:r>
      <w:r w:rsidRPr="00F15C3E">
        <w:rPr>
          <w:rFonts w:ascii="Calibri" w:hAnsi="Calibri"/>
        </w:rPr>
        <w:t xml:space="preserve">s must be tabbed as follows and must include the information/documents specified in the applicable tab. </w:t>
      </w:r>
      <w:r w:rsidR="00A13FBE">
        <w:rPr>
          <w:rFonts w:ascii="Calibri" w:hAnsi="Calibri"/>
        </w:rPr>
        <w:t>Bid</w:t>
      </w:r>
      <w:r w:rsidRPr="00F15C3E">
        <w:rPr>
          <w:rFonts w:ascii="Calibri" w:hAnsi="Calibri"/>
        </w:rPr>
        <w:t>s that do not adhere to the following format or include the requested information/documents may be considered incomplete and therefore unresponsive by the County.</w:t>
      </w:r>
    </w:p>
    <w:p w:rsidR="00F76AA4" w:rsidRPr="00F15C3E" w:rsidRDefault="00F76AA4" w:rsidP="00F76AA4">
      <w:pPr>
        <w:spacing w:after="120"/>
        <w:ind w:left="720" w:hanging="720"/>
        <w:jc w:val="both"/>
        <w:rPr>
          <w:rFonts w:ascii="Calibri" w:hAnsi="Calibri"/>
        </w:rPr>
      </w:pPr>
      <w:r w:rsidRPr="00F15C3E">
        <w:rPr>
          <w:rFonts w:ascii="Calibri" w:hAnsi="Calibri"/>
        </w:rPr>
        <w:t>7.2.3</w:t>
      </w:r>
      <w:r w:rsidRPr="00F15C3E">
        <w:rPr>
          <w:rFonts w:ascii="Calibri" w:hAnsi="Calibri"/>
        </w:rPr>
        <w:tab/>
        <w:t>The County reserves the right to seek additional/supplemental representation on specific issues as needed.</w:t>
      </w:r>
    </w:p>
    <w:p w:rsidR="00AB28E7" w:rsidRPr="00F15C3E" w:rsidRDefault="00AB28E7" w:rsidP="00AB28E7">
      <w:pPr>
        <w:ind w:left="720" w:hanging="720"/>
        <w:jc w:val="both"/>
        <w:rPr>
          <w:rFonts w:ascii="Calibri" w:hAnsi="Calibri"/>
        </w:rPr>
      </w:pPr>
      <w:r w:rsidRPr="00F15C3E">
        <w:rPr>
          <w:rFonts w:ascii="Calibri" w:hAnsi="Calibri"/>
        </w:rPr>
        <w:t>7.2.4</w:t>
      </w:r>
      <w:r w:rsidRPr="00F15C3E">
        <w:rPr>
          <w:rFonts w:ascii="Calibri" w:hAnsi="Calibri"/>
        </w:rPr>
        <w:tab/>
      </w:r>
      <w:r w:rsidR="00A13FBE">
        <w:rPr>
          <w:rFonts w:ascii="Calibri" w:hAnsi="Calibri"/>
        </w:rPr>
        <w:t>Bid</w:t>
      </w:r>
      <w:r w:rsidRPr="00F15C3E">
        <w:rPr>
          <w:rFonts w:ascii="Calibri" w:hAnsi="Calibri"/>
        </w:rPr>
        <w:t xml:space="preserve">s must be typed.  No changes in or corrections to </w:t>
      </w:r>
      <w:r w:rsidR="00A13FBE">
        <w:rPr>
          <w:rFonts w:ascii="Calibri" w:hAnsi="Calibri"/>
        </w:rPr>
        <w:t>Bid</w:t>
      </w:r>
      <w:r w:rsidRPr="00F15C3E">
        <w:rPr>
          <w:rFonts w:ascii="Calibri" w:hAnsi="Calibri"/>
        </w:rPr>
        <w:t xml:space="preserve">s will be allowed after the </w:t>
      </w:r>
      <w:r w:rsidR="00A13FBE">
        <w:rPr>
          <w:rFonts w:ascii="Calibri" w:hAnsi="Calibri"/>
        </w:rPr>
        <w:t>Bid</w:t>
      </w:r>
      <w:r w:rsidRPr="00F15C3E">
        <w:rPr>
          <w:rFonts w:ascii="Calibri" w:hAnsi="Calibri"/>
        </w:rPr>
        <w:t>s are opened.</w:t>
      </w:r>
    </w:p>
    <w:p w:rsidR="00C83C44" w:rsidRPr="00F15C3E" w:rsidRDefault="00C83C44" w:rsidP="00AB28E7">
      <w:pPr>
        <w:ind w:left="720" w:hanging="720"/>
        <w:jc w:val="both"/>
        <w:rPr>
          <w:rFonts w:ascii="Calibri" w:hAnsi="Calibri"/>
        </w:rPr>
      </w:pPr>
    </w:p>
    <w:p w:rsidR="00C83C44" w:rsidRPr="00F15C3E" w:rsidRDefault="00C83C44" w:rsidP="00AB28E7">
      <w:pPr>
        <w:ind w:left="720" w:hanging="720"/>
        <w:jc w:val="both"/>
        <w:rPr>
          <w:rFonts w:ascii="Calibri" w:hAnsi="Calibri"/>
        </w:rPr>
      </w:pPr>
      <w:r w:rsidRPr="00F15C3E">
        <w:rPr>
          <w:rFonts w:ascii="Calibri" w:hAnsi="Calibri"/>
        </w:rPr>
        <w:t>7.2.5</w:t>
      </w:r>
      <w:r w:rsidRPr="00F15C3E">
        <w:rPr>
          <w:rFonts w:ascii="Calibri" w:hAnsi="Calibri"/>
        </w:rPr>
        <w:tab/>
        <w:t xml:space="preserve">The signer of the </w:t>
      </w:r>
      <w:r w:rsidR="00A13FBE">
        <w:rPr>
          <w:rFonts w:ascii="Calibri" w:hAnsi="Calibri"/>
        </w:rPr>
        <w:t>Bid</w:t>
      </w:r>
      <w:r w:rsidRPr="00F15C3E">
        <w:rPr>
          <w:rFonts w:ascii="Calibri" w:hAnsi="Calibri"/>
        </w:rPr>
        <w:t xml:space="preserve"> must declare that the </w:t>
      </w:r>
      <w:r w:rsidR="00A13FBE">
        <w:rPr>
          <w:rFonts w:ascii="Calibri" w:hAnsi="Calibri"/>
        </w:rPr>
        <w:t>Bid</w:t>
      </w:r>
      <w:r w:rsidRPr="00F15C3E">
        <w:rPr>
          <w:rFonts w:ascii="Calibri" w:hAnsi="Calibri"/>
        </w:rPr>
        <w:t xml:space="preserve"> in all respects fair and in good faith without collusion or fraud and that the signer of the </w:t>
      </w:r>
      <w:r w:rsidR="00A13FBE">
        <w:rPr>
          <w:rFonts w:ascii="Calibri" w:hAnsi="Calibri"/>
        </w:rPr>
        <w:t>Bid</w:t>
      </w:r>
      <w:r w:rsidRPr="00F15C3E">
        <w:rPr>
          <w:rFonts w:ascii="Calibri" w:hAnsi="Calibri"/>
        </w:rPr>
        <w:t xml:space="preserve"> has the authority to bind the principal </w:t>
      </w:r>
      <w:r w:rsidR="00A13FBE">
        <w:rPr>
          <w:rFonts w:ascii="Calibri" w:hAnsi="Calibri"/>
        </w:rPr>
        <w:t>Bidder</w:t>
      </w:r>
      <w:r w:rsidRPr="00F15C3E">
        <w:rPr>
          <w:rFonts w:ascii="Calibri" w:hAnsi="Calibri"/>
        </w:rPr>
        <w:t>.</w:t>
      </w:r>
    </w:p>
    <w:p w:rsidR="00C83C44" w:rsidRPr="00F15C3E" w:rsidRDefault="00C83C44" w:rsidP="00AB28E7">
      <w:pPr>
        <w:ind w:left="720" w:hanging="720"/>
        <w:jc w:val="both"/>
        <w:rPr>
          <w:rFonts w:ascii="Calibri" w:hAnsi="Calibri"/>
        </w:rPr>
      </w:pPr>
    </w:p>
    <w:p w:rsidR="00C83C44" w:rsidRPr="00F15C3E" w:rsidRDefault="00C83C44" w:rsidP="00AB28E7">
      <w:pPr>
        <w:ind w:left="720" w:hanging="720"/>
        <w:jc w:val="both"/>
        <w:rPr>
          <w:rFonts w:ascii="Calibri" w:hAnsi="Calibri"/>
        </w:rPr>
      </w:pPr>
      <w:r w:rsidRPr="00F15C3E">
        <w:rPr>
          <w:rFonts w:ascii="Calibri" w:hAnsi="Calibri"/>
        </w:rPr>
        <w:t>7.2.6</w:t>
      </w:r>
      <w:r w:rsidRPr="00F15C3E">
        <w:rPr>
          <w:rFonts w:ascii="Calibri" w:hAnsi="Calibri"/>
        </w:rPr>
        <w:tab/>
        <w:t xml:space="preserve">The County shall not be liable for any costs incurred by </w:t>
      </w:r>
      <w:r w:rsidR="00A13FBE">
        <w:rPr>
          <w:rFonts w:ascii="Calibri" w:hAnsi="Calibri"/>
        </w:rPr>
        <w:t>Bidder</w:t>
      </w:r>
      <w:r w:rsidRPr="00F15C3E">
        <w:rPr>
          <w:rFonts w:ascii="Calibri" w:hAnsi="Calibri"/>
        </w:rPr>
        <w:t xml:space="preserve"> prior to entering into a contract.  Therefore, all </w:t>
      </w:r>
      <w:r w:rsidR="00A13FBE">
        <w:rPr>
          <w:rFonts w:ascii="Calibri" w:hAnsi="Calibri"/>
        </w:rPr>
        <w:t>Bidder</w:t>
      </w:r>
      <w:r w:rsidRPr="00F15C3E">
        <w:rPr>
          <w:rFonts w:ascii="Calibri" w:hAnsi="Calibri"/>
        </w:rPr>
        <w:t xml:space="preserve">s are encouraged to provide a simple, straightforward, and concise description of their ability to meet the </w:t>
      </w:r>
      <w:r w:rsidR="009F13A4">
        <w:rPr>
          <w:rFonts w:ascii="Calibri" w:hAnsi="Calibri"/>
        </w:rPr>
        <w:t>ITB</w:t>
      </w:r>
      <w:r w:rsidRPr="00F15C3E">
        <w:rPr>
          <w:rFonts w:ascii="Calibri" w:hAnsi="Calibri"/>
        </w:rPr>
        <w:t xml:space="preserve"> requirements.</w:t>
      </w:r>
    </w:p>
    <w:p w:rsidR="00AB28E7" w:rsidRPr="00F15C3E" w:rsidRDefault="00AB28E7" w:rsidP="00F76AA4">
      <w:pPr>
        <w:spacing w:after="120"/>
        <w:ind w:left="720" w:hanging="720"/>
        <w:jc w:val="both"/>
        <w:rPr>
          <w:rFonts w:ascii="Calibri" w:hAnsi="Calibri"/>
        </w:rPr>
      </w:pPr>
    </w:p>
    <w:p w:rsidR="008421B5" w:rsidRPr="00DD061E" w:rsidRDefault="00F76AA4" w:rsidP="007D42AA">
      <w:pPr>
        <w:ind w:left="720" w:hanging="720"/>
        <w:jc w:val="both"/>
        <w:rPr>
          <w:rFonts w:ascii="Calibri" w:hAnsi="Calibri"/>
          <w:b/>
          <w:u w:val="single"/>
        </w:rPr>
      </w:pPr>
      <w:r w:rsidRPr="00DD061E">
        <w:rPr>
          <w:rFonts w:ascii="Calibri" w:hAnsi="Calibri"/>
          <w:b/>
          <w:u w:val="single"/>
        </w:rPr>
        <w:t>7.</w:t>
      </w:r>
      <w:r w:rsidR="008421B5" w:rsidRPr="00DD061E">
        <w:rPr>
          <w:rFonts w:ascii="Calibri" w:hAnsi="Calibri"/>
          <w:b/>
          <w:u w:val="single"/>
        </w:rPr>
        <w:t>3</w:t>
      </w:r>
      <w:r w:rsidRPr="00DD061E">
        <w:rPr>
          <w:rFonts w:ascii="Calibri" w:hAnsi="Calibri"/>
          <w:b/>
          <w:u w:val="single"/>
        </w:rPr>
        <w:tab/>
      </w:r>
      <w:r w:rsidR="00A13FBE">
        <w:rPr>
          <w:rFonts w:ascii="Calibri" w:hAnsi="Calibri"/>
          <w:b/>
          <w:u w:val="single"/>
        </w:rPr>
        <w:t>BID</w:t>
      </w:r>
      <w:r w:rsidR="00B51BF4">
        <w:rPr>
          <w:rFonts w:ascii="Calibri" w:hAnsi="Calibri"/>
          <w:b/>
          <w:u w:val="single"/>
        </w:rPr>
        <w:t xml:space="preserve"> CONSTRUCTION</w:t>
      </w:r>
    </w:p>
    <w:p w:rsidR="00F76AA4" w:rsidRDefault="008421B5" w:rsidP="007D42AA">
      <w:pPr>
        <w:ind w:left="720" w:hanging="720"/>
        <w:jc w:val="both"/>
        <w:rPr>
          <w:rFonts w:ascii="Calibri" w:hAnsi="Calibri"/>
        </w:rPr>
      </w:pPr>
      <w:r>
        <w:rPr>
          <w:rFonts w:ascii="Calibri" w:hAnsi="Calibri"/>
        </w:rPr>
        <w:t>7.3.1</w:t>
      </w:r>
      <w:r>
        <w:rPr>
          <w:rFonts w:ascii="Calibri" w:hAnsi="Calibri"/>
        </w:rPr>
        <w:tab/>
      </w:r>
      <w:r w:rsidR="00A13FBE">
        <w:rPr>
          <w:rFonts w:ascii="Calibri" w:hAnsi="Calibri"/>
        </w:rPr>
        <w:t>Bidder</w:t>
      </w:r>
      <w:r w:rsidR="00F76AA4" w:rsidRPr="00F15C3E">
        <w:rPr>
          <w:rFonts w:ascii="Calibri" w:hAnsi="Calibri"/>
        </w:rPr>
        <w:t xml:space="preserve">’s shall construct its </w:t>
      </w:r>
      <w:r w:rsidR="00A13FBE">
        <w:rPr>
          <w:rFonts w:ascii="Calibri" w:hAnsi="Calibri"/>
        </w:rPr>
        <w:t>Bid</w:t>
      </w:r>
      <w:r w:rsidR="00F76AA4" w:rsidRPr="00F15C3E">
        <w:rPr>
          <w:rFonts w:ascii="Calibri" w:hAnsi="Calibri"/>
        </w:rPr>
        <w:t xml:space="preserve"> in the following format </w:t>
      </w:r>
      <w:r>
        <w:rPr>
          <w:rFonts w:ascii="Calibri" w:hAnsi="Calibri"/>
        </w:rPr>
        <w:t xml:space="preserve">as outlined </w:t>
      </w:r>
      <w:r w:rsidR="009F13A4">
        <w:rPr>
          <w:rFonts w:ascii="Calibri" w:hAnsi="Calibri"/>
        </w:rPr>
        <w:t xml:space="preserve">and a </w:t>
      </w:r>
      <w:r w:rsidR="00F76AA4" w:rsidRPr="00F15C3E">
        <w:rPr>
          <w:rFonts w:ascii="Calibri" w:hAnsi="Calibri"/>
        </w:rPr>
        <w:t>tab must separate each section</w:t>
      </w:r>
      <w:r>
        <w:rPr>
          <w:rFonts w:ascii="Calibri" w:hAnsi="Calibri"/>
        </w:rPr>
        <w:t xml:space="preserve"> as prescribed</w:t>
      </w:r>
      <w:r w:rsidR="00F76AA4" w:rsidRPr="00F15C3E">
        <w:rPr>
          <w:rFonts w:ascii="Calibri" w:hAnsi="Calibri"/>
        </w:rPr>
        <w:t>.</w:t>
      </w:r>
    </w:p>
    <w:p w:rsidR="007D42AA" w:rsidRPr="00F15C3E" w:rsidRDefault="007D42AA" w:rsidP="007D42AA">
      <w:pPr>
        <w:ind w:left="720" w:hanging="720"/>
        <w:jc w:val="both"/>
        <w:rPr>
          <w:rFonts w:ascii="Calibri" w:hAnsi="Calibri"/>
        </w:rPr>
      </w:pPr>
    </w:p>
    <w:p w:rsidR="00025CC3" w:rsidRDefault="008421B5" w:rsidP="00354C61">
      <w:pPr>
        <w:ind w:left="720" w:hanging="720"/>
        <w:jc w:val="both"/>
        <w:rPr>
          <w:rFonts w:ascii="Calibri" w:hAnsi="Calibri"/>
        </w:rPr>
      </w:pPr>
      <w:r w:rsidRPr="00354C61">
        <w:rPr>
          <w:rFonts w:ascii="Calibri" w:hAnsi="Calibri"/>
        </w:rPr>
        <w:t>7.3.2</w:t>
      </w:r>
      <w:r w:rsidR="00354C61">
        <w:rPr>
          <w:rFonts w:ascii="Calibri" w:hAnsi="Calibri"/>
        </w:rPr>
        <w:tab/>
      </w:r>
      <w:r w:rsidR="00E3346C">
        <w:rPr>
          <w:rFonts w:ascii="Calibri" w:hAnsi="Calibri"/>
        </w:rPr>
        <w:t xml:space="preserve">The </w:t>
      </w:r>
      <w:r w:rsidR="00A13FBE">
        <w:rPr>
          <w:rFonts w:ascii="Calibri" w:hAnsi="Calibri"/>
        </w:rPr>
        <w:t>Bid</w:t>
      </w:r>
      <w:r w:rsidR="00E3346C">
        <w:rPr>
          <w:rFonts w:ascii="Calibri" w:hAnsi="Calibri"/>
        </w:rPr>
        <w:t xml:space="preserve"> and all attachments shall be bound and submitted in a </w:t>
      </w:r>
      <w:r w:rsidR="00F76AA4" w:rsidRPr="00F15C3E">
        <w:rPr>
          <w:rFonts w:ascii="Calibri" w:hAnsi="Calibri"/>
        </w:rPr>
        <w:t xml:space="preserve">in a sealed envelope (or other packaging), provide an original, so identified and </w:t>
      </w:r>
      <w:r w:rsidR="00682ACC" w:rsidRPr="00682ACC">
        <w:rPr>
          <w:rFonts w:ascii="Calibri" w:hAnsi="Calibri"/>
          <w:b/>
        </w:rPr>
        <w:t>seven (7)</w:t>
      </w:r>
      <w:r w:rsidR="00F76AA4" w:rsidRPr="00682ACC">
        <w:rPr>
          <w:rFonts w:ascii="Calibri" w:hAnsi="Calibri"/>
          <w:b/>
        </w:rPr>
        <w:t xml:space="preserve"> complete copies</w:t>
      </w:r>
      <w:r w:rsidR="00F76AA4" w:rsidRPr="00F15C3E">
        <w:rPr>
          <w:rFonts w:ascii="Calibri" w:hAnsi="Calibri"/>
        </w:rPr>
        <w:t xml:space="preserve"> </w:t>
      </w:r>
      <w:r w:rsidR="00682ACC">
        <w:rPr>
          <w:rFonts w:ascii="Calibri" w:hAnsi="Calibri"/>
        </w:rPr>
        <w:t xml:space="preserve">(one original and six copies) </w:t>
      </w:r>
      <w:r w:rsidR="00F76AA4" w:rsidRPr="00F15C3E">
        <w:rPr>
          <w:rFonts w:ascii="Calibri" w:hAnsi="Calibri"/>
        </w:rPr>
        <w:t xml:space="preserve">of </w:t>
      </w:r>
      <w:r w:rsidR="00E3346C">
        <w:rPr>
          <w:rFonts w:ascii="Calibri" w:hAnsi="Calibri"/>
        </w:rPr>
        <w:t xml:space="preserve">the </w:t>
      </w:r>
      <w:r w:rsidR="00A13FBE">
        <w:rPr>
          <w:rFonts w:ascii="Calibri" w:hAnsi="Calibri"/>
        </w:rPr>
        <w:t>Bid</w:t>
      </w:r>
      <w:r w:rsidR="00F76AA4" w:rsidRPr="00F15C3E">
        <w:rPr>
          <w:rFonts w:ascii="Calibri" w:hAnsi="Calibri"/>
        </w:rPr>
        <w:t xml:space="preserve"> for services defined herein for the term of the contract.  </w:t>
      </w:r>
    </w:p>
    <w:p w:rsidR="00E3346C" w:rsidRDefault="00F76AA4" w:rsidP="009D15EB">
      <w:pPr>
        <w:ind w:left="720" w:hanging="720"/>
        <w:jc w:val="both"/>
        <w:rPr>
          <w:rFonts w:ascii="Calibri" w:hAnsi="Calibri"/>
          <w:b/>
          <w:i/>
        </w:rPr>
      </w:pPr>
      <w:r w:rsidRPr="00F15C3E">
        <w:rPr>
          <w:rFonts w:ascii="Calibri" w:hAnsi="Calibri"/>
          <w:b/>
          <w:i/>
        </w:rPr>
        <w:tab/>
      </w:r>
    </w:p>
    <w:p w:rsidR="00E3346C" w:rsidRDefault="00E3346C" w:rsidP="009D15EB">
      <w:pPr>
        <w:ind w:left="720" w:hanging="720"/>
        <w:jc w:val="both"/>
        <w:rPr>
          <w:rFonts w:ascii="Calibri" w:hAnsi="Calibri"/>
          <w:b/>
          <w:i/>
        </w:rPr>
      </w:pPr>
      <w:r>
        <w:rPr>
          <w:rFonts w:ascii="Calibri" w:hAnsi="Calibri"/>
          <w:b/>
          <w:i/>
        </w:rPr>
        <w:tab/>
      </w:r>
      <w:r w:rsidR="007D42AA">
        <w:rPr>
          <w:rFonts w:ascii="Calibri" w:hAnsi="Calibri"/>
          <w:b/>
          <w:i/>
        </w:rPr>
        <w:t xml:space="preserve">TRANSMITTAL </w:t>
      </w:r>
      <w:r>
        <w:rPr>
          <w:rFonts w:ascii="Calibri" w:hAnsi="Calibri"/>
          <w:b/>
          <w:i/>
        </w:rPr>
        <w:t>LETTER</w:t>
      </w:r>
      <w:r w:rsidR="00B51BF4">
        <w:rPr>
          <w:rFonts w:ascii="Calibri" w:hAnsi="Calibri"/>
          <w:b/>
          <w:i/>
        </w:rPr>
        <w:t xml:space="preserve"> ON THE FIRMS LETTERHEAD (Re: Appendix </w:t>
      </w:r>
      <w:r w:rsidR="00B729E1">
        <w:rPr>
          <w:rFonts w:ascii="Calibri" w:hAnsi="Calibri"/>
          <w:b/>
          <w:i/>
        </w:rPr>
        <w:t>A</w:t>
      </w:r>
      <w:r w:rsidR="00B51BF4">
        <w:rPr>
          <w:rFonts w:ascii="Calibri" w:hAnsi="Calibri"/>
          <w:b/>
          <w:i/>
        </w:rPr>
        <w:t>)</w:t>
      </w:r>
      <w:r>
        <w:rPr>
          <w:rFonts w:ascii="Calibri" w:hAnsi="Calibri"/>
          <w:b/>
          <w:i/>
        </w:rPr>
        <w:t xml:space="preserve"> </w:t>
      </w:r>
      <w:r>
        <w:rPr>
          <w:rFonts w:ascii="Calibri" w:hAnsi="Calibri"/>
          <w:b/>
          <w:i/>
        </w:rPr>
        <w:tab/>
      </w:r>
    </w:p>
    <w:p w:rsidR="00E3346C" w:rsidRDefault="00E3346C" w:rsidP="009D15EB">
      <w:pPr>
        <w:ind w:left="720" w:hanging="720"/>
        <w:jc w:val="both"/>
        <w:rPr>
          <w:rFonts w:ascii="Calibri" w:hAnsi="Calibri"/>
          <w:b/>
          <w:i/>
        </w:rPr>
      </w:pPr>
    </w:p>
    <w:p w:rsidR="00F76AA4" w:rsidRPr="00F15C3E" w:rsidRDefault="00F76AA4" w:rsidP="009D15EB">
      <w:pPr>
        <w:ind w:left="720" w:hanging="720"/>
        <w:jc w:val="both"/>
        <w:rPr>
          <w:rFonts w:ascii="Calibri" w:hAnsi="Calibri"/>
          <w:b/>
          <w:i/>
          <w:u w:val="single"/>
        </w:rPr>
      </w:pPr>
      <w:r w:rsidRPr="00F15C3E">
        <w:rPr>
          <w:rFonts w:ascii="Calibri" w:hAnsi="Calibri"/>
          <w:b/>
          <w:i/>
        </w:rPr>
        <w:tab/>
      </w:r>
      <w:r w:rsidRPr="00F15C3E">
        <w:rPr>
          <w:rFonts w:ascii="Calibri" w:hAnsi="Calibri"/>
          <w:b/>
          <w:i/>
          <w:u w:val="single"/>
        </w:rPr>
        <w:t>TAB 1 – EXECUTIVE SUMMARY</w:t>
      </w:r>
    </w:p>
    <w:p w:rsidR="00E204A1" w:rsidRDefault="00F76AA4" w:rsidP="00E204A1">
      <w:pPr>
        <w:spacing w:before="120" w:after="120"/>
        <w:ind w:left="720"/>
        <w:rPr>
          <w:rFonts w:ascii="Calibri" w:hAnsi="Calibri"/>
        </w:rPr>
      </w:pPr>
      <w:r w:rsidRPr="00B51BF4">
        <w:rPr>
          <w:rFonts w:ascii="Calibri" w:hAnsi="Calibri"/>
        </w:rPr>
        <w:t xml:space="preserve">Present in brief, concise terms, a summary level description of the contents of the </w:t>
      </w:r>
      <w:r w:rsidR="00A13FBE">
        <w:rPr>
          <w:rFonts w:ascii="Calibri" w:hAnsi="Calibri"/>
        </w:rPr>
        <w:t>Bid</w:t>
      </w:r>
      <w:r w:rsidR="00E204A1">
        <w:rPr>
          <w:rFonts w:ascii="Calibri" w:hAnsi="Calibri"/>
        </w:rPr>
        <w:t>,</w:t>
      </w:r>
      <w:r w:rsidRPr="00B51BF4">
        <w:rPr>
          <w:rFonts w:ascii="Calibri" w:hAnsi="Calibri"/>
        </w:rPr>
        <w:t xml:space="preserve"> </w:t>
      </w:r>
      <w:r w:rsidR="00B51BF4" w:rsidRPr="00B51BF4">
        <w:rPr>
          <w:rFonts w:ascii="Calibri" w:hAnsi="Calibri"/>
        </w:rPr>
        <w:t xml:space="preserve">the </w:t>
      </w:r>
      <w:r w:rsidRPr="00B51BF4">
        <w:rPr>
          <w:rFonts w:ascii="Calibri" w:hAnsi="Calibri"/>
        </w:rPr>
        <w:t>capabilities</w:t>
      </w:r>
      <w:r w:rsidR="00B51BF4" w:rsidRPr="00B51BF4">
        <w:rPr>
          <w:rFonts w:ascii="Calibri" w:hAnsi="Calibri"/>
        </w:rPr>
        <w:t xml:space="preserve"> of the business to successfully meet the requirements of this </w:t>
      </w:r>
      <w:r w:rsidR="009F13A4">
        <w:rPr>
          <w:rFonts w:ascii="Calibri" w:hAnsi="Calibri"/>
        </w:rPr>
        <w:t>ITB</w:t>
      </w:r>
      <w:r w:rsidR="00E204A1">
        <w:rPr>
          <w:rFonts w:ascii="Calibri" w:hAnsi="Calibri"/>
        </w:rPr>
        <w:t xml:space="preserve"> and the approach that will be taken if awarded the project</w:t>
      </w:r>
      <w:r w:rsidRPr="00B51BF4">
        <w:rPr>
          <w:rFonts w:ascii="Calibri" w:hAnsi="Calibri"/>
        </w:rPr>
        <w:t xml:space="preserve">.  </w:t>
      </w:r>
    </w:p>
    <w:p w:rsidR="00E204A1" w:rsidRDefault="00E204A1" w:rsidP="00E204A1">
      <w:pPr>
        <w:spacing w:before="120" w:after="120"/>
        <w:ind w:left="720"/>
        <w:rPr>
          <w:rFonts w:ascii="Calibri" w:hAnsi="Calibri"/>
        </w:rPr>
      </w:pPr>
      <w:r>
        <w:rPr>
          <w:rFonts w:ascii="Calibri" w:hAnsi="Calibri"/>
        </w:rPr>
        <w:t xml:space="preserve">Include a statement that </w:t>
      </w:r>
      <w:r w:rsidR="00A13FBE">
        <w:rPr>
          <w:rFonts w:ascii="Calibri" w:hAnsi="Calibri"/>
        </w:rPr>
        <w:t>Bidder</w:t>
      </w:r>
      <w:r w:rsidRPr="00B51BF4">
        <w:rPr>
          <w:rFonts w:ascii="Calibri" w:hAnsi="Calibri"/>
        </w:rPr>
        <w:t xml:space="preserve"> meet</w:t>
      </w:r>
      <w:r>
        <w:rPr>
          <w:rFonts w:ascii="Calibri" w:hAnsi="Calibri"/>
        </w:rPr>
        <w:t>s</w:t>
      </w:r>
      <w:r w:rsidRPr="00B51BF4">
        <w:rPr>
          <w:rFonts w:ascii="Calibri" w:hAnsi="Calibri"/>
        </w:rPr>
        <w:t xml:space="preserve"> all program </w:t>
      </w:r>
      <w:r>
        <w:rPr>
          <w:rFonts w:ascii="Calibri" w:hAnsi="Calibri"/>
        </w:rPr>
        <w:t xml:space="preserve">standards as provided for in this </w:t>
      </w:r>
      <w:r w:rsidR="009F13A4">
        <w:rPr>
          <w:rFonts w:ascii="Calibri" w:hAnsi="Calibri"/>
        </w:rPr>
        <w:t>ITB</w:t>
      </w:r>
    </w:p>
    <w:p w:rsidR="00E204A1" w:rsidRDefault="00E204A1" w:rsidP="00E204A1">
      <w:pPr>
        <w:spacing w:before="120" w:after="120"/>
        <w:ind w:left="720"/>
        <w:rPr>
          <w:rFonts w:ascii="Calibri" w:hAnsi="Calibri"/>
        </w:rPr>
      </w:pPr>
      <w:r w:rsidRPr="00B51BF4">
        <w:rPr>
          <w:rFonts w:ascii="Calibri" w:hAnsi="Calibri"/>
        </w:rPr>
        <w:t xml:space="preserve">Include the name of the person(s) who will be authorized to make representations for the </w:t>
      </w:r>
      <w:r w:rsidR="00A13FBE">
        <w:rPr>
          <w:rFonts w:ascii="Calibri" w:hAnsi="Calibri"/>
        </w:rPr>
        <w:t>Bidder</w:t>
      </w:r>
      <w:r w:rsidRPr="00B51BF4">
        <w:rPr>
          <w:rFonts w:ascii="Calibri" w:hAnsi="Calibri"/>
        </w:rPr>
        <w:t xml:space="preserve">, their title(s), </w:t>
      </w:r>
      <w:r w:rsidR="00354C61" w:rsidRPr="00B51BF4">
        <w:rPr>
          <w:rFonts w:ascii="Calibri" w:hAnsi="Calibri"/>
        </w:rPr>
        <w:t>addresses (</w:t>
      </w:r>
      <w:r w:rsidRPr="00B51BF4">
        <w:rPr>
          <w:rFonts w:ascii="Calibri" w:hAnsi="Calibri"/>
        </w:rPr>
        <w:t xml:space="preserve">es), and contact numbers.   </w:t>
      </w:r>
      <w:r>
        <w:rPr>
          <w:rFonts w:ascii="Calibri" w:hAnsi="Calibri"/>
        </w:rPr>
        <w:t xml:space="preserve">  </w:t>
      </w:r>
    </w:p>
    <w:p w:rsidR="00AB28E7" w:rsidRPr="00B51BF4" w:rsidRDefault="00B51BF4" w:rsidP="00B51BF4">
      <w:pPr>
        <w:spacing w:before="120" w:after="120"/>
        <w:ind w:left="720"/>
        <w:rPr>
          <w:rFonts w:ascii="Calibri" w:hAnsi="Calibri"/>
          <w:b/>
          <w:i/>
          <w:u w:val="single"/>
        </w:rPr>
      </w:pPr>
      <w:r>
        <w:rPr>
          <w:rFonts w:ascii="Calibri" w:hAnsi="Calibri"/>
          <w:b/>
          <w:i/>
        </w:rPr>
        <w:t>This summary should be no more than</w:t>
      </w:r>
      <w:r w:rsidR="00E204A1">
        <w:rPr>
          <w:rFonts w:ascii="Calibri" w:hAnsi="Calibri"/>
          <w:b/>
          <w:i/>
        </w:rPr>
        <w:t xml:space="preserve"> four (4</w:t>
      </w:r>
      <w:r w:rsidR="00283FD9">
        <w:rPr>
          <w:rFonts w:ascii="Calibri" w:hAnsi="Calibri"/>
          <w:b/>
          <w:i/>
        </w:rPr>
        <w:t>) pages</w:t>
      </w:r>
      <w:r>
        <w:rPr>
          <w:rFonts w:ascii="Calibri" w:hAnsi="Calibri"/>
          <w:b/>
          <w:i/>
        </w:rPr>
        <w:t>.</w:t>
      </w:r>
    </w:p>
    <w:p w:rsidR="00025CC3" w:rsidRPr="00F15C3E" w:rsidRDefault="00025CC3" w:rsidP="00025CC3">
      <w:pPr>
        <w:pStyle w:val="BodyText22"/>
        <w:spacing w:before="120"/>
        <w:ind w:left="1080"/>
        <w:jc w:val="left"/>
        <w:rPr>
          <w:rFonts w:ascii="Calibri" w:hAnsi="Calibri"/>
          <w:b/>
          <w:i/>
          <w:u w:val="single"/>
        </w:rPr>
      </w:pPr>
    </w:p>
    <w:p w:rsidR="00B51BF4" w:rsidRDefault="00B51BF4" w:rsidP="00AB28E7">
      <w:pPr>
        <w:ind w:left="1440" w:hanging="720"/>
        <w:jc w:val="both"/>
        <w:rPr>
          <w:rFonts w:ascii="Calibri" w:hAnsi="Calibri"/>
          <w:i/>
          <w:u w:val="single"/>
        </w:rPr>
      </w:pPr>
      <w:r>
        <w:rPr>
          <w:rFonts w:ascii="Calibri" w:hAnsi="Calibri"/>
          <w:b/>
          <w:i/>
          <w:u w:val="single"/>
        </w:rPr>
        <w:t>TAB 2 – QUALIFICATIONS, EXPERIENCE AND ABILITY OF PROFESSIONAL PERSONNEL</w:t>
      </w:r>
    </w:p>
    <w:p w:rsidR="00405738" w:rsidRPr="00B51BF4" w:rsidRDefault="007D42AA" w:rsidP="00405738">
      <w:pPr>
        <w:ind w:left="720"/>
        <w:jc w:val="both"/>
        <w:rPr>
          <w:rFonts w:ascii="Calibri" w:hAnsi="Calibri"/>
        </w:rPr>
      </w:pPr>
      <w:r>
        <w:rPr>
          <w:rFonts w:ascii="Calibri" w:hAnsi="Calibri"/>
        </w:rPr>
        <w:t xml:space="preserve">Provide an organizational profile of the firm and each professional that will be assigned </w:t>
      </w:r>
      <w:r w:rsidR="000453F0">
        <w:rPr>
          <w:rFonts w:ascii="Calibri" w:hAnsi="Calibri"/>
        </w:rPr>
        <w:t xml:space="preserve">to </w:t>
      </w:r>
      <w:r>
        <w:rPr>
          <w:rFonts w:ascii="Calibri" w:hAnsi="Calibri"/>
        </w:rPr>
        <w:t xml:space="preserve">the project team, e.g., Professional Engineer(s), Engineer(s) in Training, Design Technician(s), and any others anticipated to work on this project, which shall include each individuals name, function with the firm and on this project, years of experience with the firm, professional resume and any professional certificates or licenses held.  </w:t>
      </w:r>
    </w:p>
    <w:p w:rsidR="00B51BF4" w:rsidRDefault="00B51BF4" w:rsidP="00AB28E7">
      <w:pPr>
        <w:ind w:left="1440" w:hanging="720"/>
        <w:jc w:val="both"/>
        <w:rPr>
          <w:rFonts w:ascii="Calibri" w:hAnsi="Calibri"/>
          <w:b/>
          <w:i/>
          <w:u w:val="single"/>
        </w:rPr>
      </w:pPr>
    </w:p>
    <w:p w:rsidR="00E204A1" w:rsidRDefault="00E204A1" w:rsidP="00AB28E7">
      <w:pPr>
        <w:ind w:left="1440" w:hanging="720"/>
        <w:jc w:val="both"/>
        <w:rPr>
          <w:rFonts w:ascii="Calibri" w:hAnsi="Calibri"/>
          <w:b/>
          <w:i/>
          <w:u w:val="single"/>
        </w:rPr>
      </w:pPr>
      <w:r>
        <w:rPr>
          <w:rFonts w:ascii="Calibri" w:hAnsi="Calibri"/>
          <w:b/>
          <w:i/>
          <w:u w:val="single"/>
        </w:rPr>
        <w:t>TAB 3 – DESIGN/ENGINEERING EXPEREINCE FOR SIMILAR PROJECTS</w:t>
      </w:r>
    </w:p>
    <w:p w:rsidR="00E204A1" w:rsidRPr="007D42AA" w:rsidRDefault="00E204A1" w:rsidP="007D42AA">
      <w:pPr>
        <w:ind w:left="720"/>
        <w:jc w:val="both"/>
        <w:rPr>
          <w:rFonts w:ascii="Calibri" w:hAnsi="Calibri"/>
        </w:rPr>
      </w:pPr>
      <w:r w:rsidRPr="007D42AA">
        <w:rPr>
          <w:rFonts w:ascii="Calibri" w:hAnsi="Calibri"/>
        </w:rPr>
        <w:t xml:space="preserve">Provide a list of each similar project worked on within the last five (5) years, which must include the project description, location, date and team members.  </w:t>
      </w:r>
    </w:p>
    <w:p w:rsidR="00E204A1" w:rsidRDefault="00E204A1" w:rsidP="00E204A1">
      <w:pPr>
        <w:jc w:val="both"/>
        <w:rPr>
          <w:rFonts w:ascii="Calibri" w:hAnsi="Calibri"/>
        </w:rPr>
      </w:pPr>
    </w:p>
    <w:p w:rsidR="00AB28E7" w:rsidRPr="00F15C3E" w:rsidRDefault="00AB28E7" w:rsidP="00AB28E7">
      <w:pPr>
        <w:ind w:left="1440" w:hanging="720"/>
        <w:jc w:val="both"/>
        <w:rPr>
          <w:rFonts w:ascii="Calibri" w:hAnsi="Calibri"/>
          <w:b/>
          <w:i/>
          <w:u w:val="single"/>
        </w:rPr>
      </w:pPr>
      <w:r w:rsidRPr="00F15C3E">
        <w:rPr>
          <w:rFonts w:ascii="Calibri" w:hAnsi="Calibri"/>
          <w:b/>
          <w:i/>
          <w:u w:val="single"/>
        </w:rPr>
        <w:t xml:space="preserve">TAB </w:t>
      </w:r>
      <w:r w:rsidR="00E204A1">
        <w:rPr>
          <w:rFonts w:ascii="Calibri" w:hAnsi="Calibri"/>
          <w:b/>
          <w:i/>
          <w:u w:val="single"/>
        </w:rPr>
        <w:t>4</w:t>
      </w:r>
      <w:r w:rsidRPr="00F15C3E">
        <w:rPr>
          <w:rFonts w:ascii="Calibri" w:hAnsi="Calibri"/>
          <w:b/>
          <w:i/>
          <w:u w:val="single"/>
        </w:rPr>
        <w:t>–</w:t>
      </w:r>
      <w:r w:rsidR="00405738">
        <w:rPr>
          <w:rFonts w:ascii="Calibri" w:hAnsi="Calibri"/>
          <w:b/>
          <w:i/>
          <w:u w:val="single"/>
        </w:rPr>
        <w:t xml:space="preserve">CLIENT </w:t>
      </w:r>
      <w:r w:rsidRPr="00F15C3E">
        <w:rPr>
          <w:rFonts w:ascii="Calibri" w:hAnsi="Calibri"/>
          <w:b/>
          <w:i/>
          <w:u w:val="single"/>
        </w:rPr>
        <w:t>REFERENCES</w:t>
      </w:r>
      <w:r w:rsidR="00405738">
        <w:rPr>
          <w:rFonts w:ascii="Calibri" w:hAnsi="Calibri"/>
          <w:b/>
          <w:i/>
          <w:u w:val="single"/>
        </w:rPr>
        <w:t xml:space="preserve"> </w:t>
      </w:r>
      <w:r w:rsidR="00E204A1">
        <w:rPr>
          <w:rFonts w:ascii="Calibri" w:hAnsi="Calibri"/>
          <w:b/>
          <w:i/>
          <w:u w:val="single"/>
        </w:rPr>
        <w:t xml:space="preserve">and CONFLICTS </w:t>
      </w:r>
      <w:r w:rsidR="00405738">
        <w:rPr>
          <w:rFonts w:ascii="Calibri" w:hAnsi="Calibri"/>
          <w:b/>
          <w:i/>
          <w:u w:val="single"/>
        </w:rPr>
        <w:t>FOR SIMILAR PROJECTS</w:t>
      </w:r>
      <w:r w:rsidR="000453F0">
        <w:rPr>
          <w:rFonts w:ascii="Calibri" w:hAnsi="Calibri"/>
          <w:b/>
          <w:i/>
          <w:u w:val="single"/>
        </w:rPr>
        <w:t xml:space="preserve"> (ref:</w:t>
      </w:r>
      <w:r w:rsidR="00A82883">
        <w:rPr>
          <w:rFonts w:ascii="Calibri" w:hAnsi="Calibri"/>
          <w:b/>
          <w:i/>
          <w:u w:val="single"/>
        </w:rPr>
        <w:t xml:space="preserve"> </w:t>
      </w:r>
      <w:r w:rsidR="000453F0">
        <w:rPr>
          <w:rFonts w:ascii="Calibri" w:hAnsi="Calibri"/>
          <w:b/>
          <w:i/>
          <w:u w:val="single"/>
        </w:rPr>
        <w:t>Appendix C-12)</w:t>
      </w:r>
    </w:p>
    <w:p w:rsidR="00AB28E7" w:rsidRPr="00F15C3E" w:rsidRDefault="00E204A1" w:rsidP="00E204A1">
      <w:pPr>
        <w:pStyle w:val="BodyText22"/>
        <w:spacing w:after="120"/>
        <w:jc w:val="left"/>
        <w:rPr>
          <w:rFonts w:ascii="Calibri" w:hAnsi="Calibri"/>
          <w:szCs w:val="24"/>
        </w:rPr>
      </w:pPr>
      <w:r w:rsidRPr="00E204A1">
        <w:rPr>
          <w:rFonts w:ascii="Calibri" w:hAnsi="Calibri"/>
          <w:b/>
          <w:szCs w:val="24"/>
        </w:rPr>
        <w:t>REFERENCES</w:t>
      </w:r>
      <w:r>
        <w:rPr>
          <w:rFonts w:ascii="Calibri" w:hAnsi="Calibri"/>
          <w:szCs w:val="24"/>
        </w:rPr>
        <w:t xml:space="preserve">:  </w:t>
      </w:r>
      <w:r w:rsidR="00405738">
        <w:rPr>
          <w:rFonts w:ascii="Calibri" w:hAnsi="Calibri"/>
          <w:szCs w:val="24"/>
        </w:rPr>
        <w:t xml:space="preserve">Provide a list of references and letters of reference from clients on similar projects.  </w:t>
      </w:r>
      <w:r w:rsidR="00860171">
        <w:rPr>
          <w:rFonts w:ascii="Calibri" w:hAnsi="Calibri"/>
          <w:szCs w:val="24"/>
        </w:rPr>
        <w:t xml:space="preserve"> </w:t>
      </w:r>
    </w:p>
    <w:p w:rsidR="00E204A1" w:rsidRDefault="00E204A1" w:rsidP="00405738">
      <w:pPr>
        <w:pStyle w:val="BodyText22"/>
        <w:ind w:left="1080" w:hanging="360"/>
        <w:jc w:val="left"/>
        <w:rPr>
          <w:rFonts w:ascii="Calibri" w:hAnsi="Calibri"/>
          <w:b/>
          <w:szCs w:val="24"/>
          <w:u w:val="single"/>
        </w:rPr>
      </w:pPr>
    </w:p>
    <w:p w:rsidR="00354C61" w:rsidRDefault="00354C61" w:rsidP="00405738">
      <w:pPr>
        <w:pStyle w:val="BodyText22"/>
        <w:ind w:left="1080" w:hanging="360"/>
        <w:jc w:val="left"/>
        <w:rPr>
          <w:rFonts w:ascii="Calibri" w:hAnsi="Calibri"/>
          <w:b/>
          <w:szCs w:val="24"/>
          <w:u w:val="single"/>
        </w:rPr>
      </w:pPr>
    </w:p>
    <w:p w:rsidR="00A82883" w:rsidRDefault="00A82883" w:rsidP="00405738">
      <w:pPr>
        <w:pStyle w:val="BodyText22"/>
        <w:ind w:left="1080" w:hanging="360"/>
        <w:jc w:val="left"/>
        <w:rPr>
          <w:rFonts w:ascii="Calibri" w:hAnsi="Calibri"/>
          <w:b/>
          <w:szCs w:val="24"/>
          <w:u w:val="single"/>
        </w:rPr>
      </w:pPr>
    </w:p>
    <w:p w:rsidR="00AB28E7" w:rsidRPr="00F15C3E" w:rsidRDefault="00E204A1" w:rsidP="00E204A1">
      <w:pPr>
        <w:pStyle w:val="BodyText22"/>
        <w:jc w:val="left"/>
        <w:rPr>
          <w:rFonts w:ascii="Calibri" w:hAnsi="Calibri"/>
          <w:b/>
          <w:bCs/>
          <w:i/>
          <w:iCs/>
          <w:szCs w:val="24"/>
        </w:rPr>
      </w:pPr>
      <w:r w:rsidRPr="00E204A1">
        <w:rPr>
          <w:rFonts w:ascii="Calibri" w:hAnsi="Calibri"/>
          <w:b/>
          <w:szCs w:val="24"/>
        </w:rPr>
        <w:t>C</w:t>
      </w:r>
      <w:r w:rsidR="00405738" w:rsidRPr="00E204A1">
        <w:rPr>
          <w:rFonts w:ascii="Calibri" w:hAnsi="Calibri"/>
          <w:b/>
          <w:szCs w:val="24"/>
        </w:rPr>
        <w:t>ONFLICTS</w:t>
      </w:r>
      <w:r w:rsidRPr="00E204A1">
        <w:rPr>
          <w:rFonts w:ascii="Calibri" w:hAnsi="Calibri"/>
          <w:b/>
          <w:szCs w:val="24"/>
        </w:rPr>
        <w:t>:</w:t>
      </w:r>
      <w:r>
        <w:rPr>
          <w:rFonts w:ascii="Calibri" w:hAnsi="Calibri"/>
          <w:b/>
          <w:szCs w:val="24"/>
        </w:rPr>
        <w:t xml:space="preserve"> </w:t>
      </w:r>
      <w:r w:rsidR="00D47381" w:rsidRPr="00F15C3E">
        <w:rPr>
          <w:rFonts w:ascii="Calibri" w:hAnsi="Calibri"/>
          <w:szCs w:val="24"/>
        </w:rPr>
        <w:t>Provide</w:t>
      </w:r>
      <w:r w:rsidR="00D47381" w:rsidRPr="00F15C3E">
        <w:rPr>
          <w:rFonts w:ascii="Calibri" w:hAnsi="Calibri"/>
          <w:b/>
          <w:szCs w:val="24"/>
        </w:rPr>
        <w:t xml:space="preserve"> </w:t>
      </w:r>
      <w:r w:rsidR="00AB28E7" w:rsidRPr="00F15C3E">
        <w:rPr>
          <w:rFonts w:ascii="Calibri" w:hAnsi="Calibri"/>
          <w:szCs w:val="24"/>
        </w:rPr>
        <w:t>a description of any conflicts occurring over the last five years with these or any other contract</w:t>
      </w:r>
      <w:r w:rsidR="00405738">
        <w:rPr>
          <w:rFonts w:ascii="Calibri" w:hAnsi="Calibri"/>
          <w:szCs w:val="24"/>
        </w:rPr>
        <w:t>s</w:t>
      </w:r>
      <w:r w:rsidR="00AB28E7" w:rsidRPr="00F15C3E">
        <w:rPr>
          <w:rFonts w:ascii="Calibri" w:hAnsi="Calibri"/>
          <w:szCs w:val="24"/>
        </w:rPr>
        <w:t xml:space="preserve"> for similar work.</w:t>
      </w:r>
    </w:p>
    <w:p w:rsidR="00860171" w:rsidRDefault="00860171" w:rsidP="00AB28E7">
      <w:pPr>
        <w:ind w:left="1440" w:hanging="720"/>
        <w:jc w:val="both"/>
        <w:rPr>
          <w:rFonts w:ascii="Calibri" w:hAnsi="Calibri"/>
          <w:b/>
          <w:i/>
          <w:u w:val="single"/>
        </w:rPr>
      </w:pPr>
    </w:p>
    <w:p w:rsidR="00955746" w:rsidRPr="00F15C3E" w:rsidRDefault="00955746" w:rsidP="009C0475">
      <w:pPr>
        <w:jc w:val="both"/>
        <w:rPr>
          <w:rFonts w:ascii="Calibri" w:hAnsi="Calibri"/>
        </w:rPr>
      </w:pPr>
      <w:r w:rsidRPr="00F15C3E">
        <w:rPr>
          <w:rFonts w:ascii="Calibri" w:hAnsi="Calibri"/>
          <w:b/>
          <w:i/>
        </w:rPr>
        <w:tab/>
      </w:r>
      <w:r w:rsidRPr="00F15C3E">
        <w:rPr>
          <w:rFonts w:ascii="Calibri" w:hAnsi="Calibri"/>
          <w:b/>
          <w:i/>
          <w:u w:val="single"/>
        </w:rPr>
        <w:t xml:space="preserve">TAB </w:t>
      </w:r>
      <w:r w:rsidR="00E204A1">
        <w:rPr>
          <w:rFonts w:ascii="Calibri" w:hAnsi="Calibri"/>
          <w:b/>
          <w:i/>
          <w:u w:val="single"/>
        </w:rPr>
        <w:t>5</w:t>
      </w:r>
      <w:r w:rsidRPr="00F15C3E">
        <w:rPr>
          <w:rFonts w:ascii="Calibri" w:hAnsi="Calibri"/>
          <w:b/>
          <w:i/>
          <w:u w:val="single"/>
        </w:rPr>
        <w:t xml:space="preserve"> – </w:t>
      </w:r>
      <w:r w:rsidR="00CD429E" w:rsidRPr="00F15C3E">
        <w:rPr>
          <w:rFonts w:ascii="Calibri" w:hAnsi="Calibri"/>
          <w:b/>
          <w:i/>
          <w:u w:val="single"/>
        </w:rPr>
        <w:t>SUB</w:t>
      </w:r>
      <w:r w:rsidR="00CD429E">
        <w:rPr>
          <w:rFonts w:ascii="Calibri" w:hAnsi="Calibri"/>
          <w:b/>
          <w:i/>
          <w:u w:val="single"/>
        </w:rPr>
        <w:t>CONTRACTORS (</w:t>
      </w:r>
      <w:r w:rsidR="000453F0">
        <w:rPr>
          <w:rFonts w:ascii="Calibri" w:hAnsi="Calibri"/>
          <w:b/>
          <w:i/>
          <w:u w:val="single"/>
        </w:rPr>
        <w:t>ref: Appendix C-8)</w:t>
      </w:r>
    </w:p>
    <w:p w:rsidR="00992CDC" w:rsidRPr="00E204A1" w:rsidRDefault="00955746" w:rsidP="00E204A1">
      <w:pPr>
        <w:tabs>
          <w:tab w:val="left" w:pos="1080"/>
        </w:tabs>
        <w:ind w:left="720"/>
        <w:jc w:val="both"/>
        <w:rPr>
          <w:rFonts w:ascii="Calibri" w:hAnsi="Calibri"/>
        </w:rPr>
      </w:pPr>
      <w:r w:rsidRPr="00E204A1">
        <w:rPr>
          <w:rFonts w:ascii="Calibri" w:hAnsi="Calibri"/>
        </w:rPr>
        <w:t xml:space="preserve">At a minimum name ALL </w:t>
      </w:r>
      <w:r w:rsidR="00F30F00" w:rsidRPr="00E204A1">
        <w:rPr>
          <w:rFonts w:ascii="Calibri" w:hAnsi="Calibri"/>
        </w:rPr>
        <w:t xml:space="preserve">subcontractors </w:t>
      </w:r>
      <w:r w:rsidRPr="00E204A1">
        <w:rPr>
          <w:rFonts w:ascii="Calibri" w:hAnsi="Calibri"/>
        </w:rPr>
        <w:t>(to include prime and sub</w:t>
      </w:r>
      <w:r w:rsidR="005B7286" w:rsidRPr="00E204A1">
        <w:rPr>
          <w:rFonts w:ascii="Calibri" w:hAnsi="Calibri"/>
        </w:rPr>
        <w:t>-contractors</w:t>
      </w:r>
      <w:r w:rsidRPr="00E204A1">
        <w:rPr>
          <w:rFonts w:ascii="Calibri" w:hAnsi="Calibri"/>
        </w:rPr>
        <w:t xml:space="preserve">) that will potentially be used for </w:t>
      </w:r>
      <w:r w:rsidR="00682ACC">
        <w:rPr>
          <w:rFonts w:ascii="Calibri" w:hAnsi="Calibri"/>
        </w:rPr>
        <w:t>this project, the services and percentage of such services to be provided.</w:t>
      </w:r>
    </w:p>
    <w:p w:rsidR="00025CC3" w:rsidRPr="00025CC3" w:rsidRDefault="00025CC3" w:rsidP="00025CC3">
      <w:pPr>
        <w:pStyle w:val="ListParagraph"/>
        <w:tabs>
          <w:tab w:val="left" w:pos="1080"/>
        </w:tabs>
        <w:ind w:left="2340"/>
        <w:jc w:val="both"/>
        <w:rPr>
          <w:rFonts w:ascii="Calibri" w:hAnsi="Calibri"/>
        </w:rPr>
      </w:pPr>
    </w:p>
    <w:p w:rsidR="00D47381" w:rsidRDefault="009C0475" w:rsidP="009C0475">
      <w:pPr>
        <w:jc w:val="both"/>
        <w:rPr>
          <w:rFonts w:ascii="Calibri" w:hAnsi="Calibri"/>
          <w:b/>
          <w:i/>
          <w:u w:val="single"/>
        </w:rPr>
      </w:pPr>
      <w:r w:rsidRPr="00F15C3E">
        <w:rPr>
          <w:rFonts w:ascii="Calibri" w:hAnsi="Calibri"/>
          <w:i/>
        </w:rPr>
        <w:tab/>
      </w:r>
      <w:r w:rsidR="00D47381" w:rsidRPr="00F15C3E">
        <w:rPr>
          <w:rFonts w:ascii="Calibri" w:hAnsi="Calibri"/>
          <w:b/>
          <w:i/>
          <w:u w:val="single"/>
        </w:rPr>
        <w:t xml:space="preserve">TAB </w:t>
      </w:r>
      <w:r w:rsidR="00E204A1">
        <w:rPr>
          <w:rFonts w:ascii="Calibri" w:hAnsi="Calibri"/>
          <w:b/>
          <w:i/>
          <w:u w:val="single"/>
        </w:rPr>
        <w:t>6</w:t>
      </w:r>
      <w:r w:rsidR="00D47381" w:rsidRPr="00F15C3E">
        <w:rPr>
          <w:rFonts w:ascii="Calibri" w:hAnsi="Calibri"/>
          <w:b/>
          <w:i/>
          <w:u w:val="single"/>
        </w:rPr>
        <w:t xml:space="preserve"> </w:t>
      </w:r>
      <w:r w:rsidR="000A22B1" w:rsidRPr="00F15C3E">
        <w:rPr>
          <w:rFonts w:ascii="Calibri" w:hAnsi="Calibri"/>
          <w:b/>
          <w:i/>
          <w:u w:val="single"/>
        </w:rPr>
        <w:t>- REQUIRED</w:t>
      </w:r>
      <w:r w:rsidR="0035641B">
        <w:rPr>
          <w:rFonts w:ascii="Calibri" w:hAnsi="Calibri"/>
          <w:b/>
          <w:i/>
          <w:u w:val="single"/>
        </w:rPr>
        <w:t xml:space="preserve"> </w:t>
      </w:r>
      <w:r w:rsidR="00D47381" w:rsidRPr="00F15C3E">
        <w:rPr>
          <w:rFonts w:ascii="Calibri" w:hAnsi="Calibri"/>
          <w:b/>
          <w:i/>
          <w:u w:val="single"/>
        </w:rPr>
        <w:t>DOCUMENTS AND CERTIFICATIONS</w:t>
      </w:r>
    </w:p>
    <w:p w:rsidR="000453F0" w:rsidRPr="000453F0" w:rsidRDefault="000453F0" w:rsidP="000453F0">
      <w:pPr>
        <w:ind w:left="720"/>
        <w:jc w:val="both"/>
        <w:rPr>
          <w:rFonts w:ascii="Calibri" w:hAnsi="Calibri"/>
        </w:rPr>
      </w:pPr>
      <w:r w:rsidRPr="000453F0">
        <w:rPr>
          <w:rFonts w:ascii="Calibri" w:hAnsi="Calibri"/>
        </w:rPr>
        <w:t>Refer to the Appendices for a checklist and list of all required documents and certifications</w:t>
      </w:r>
      <w:r>
        <w:rPr>
          <w:rFonts w:ascii="Calibri" w:hAnsi="Calibri"/>
        </w:rPr>
        <w:t xml:space="preserve"> to be included under Tab 6</w:t>
      </w:r>
      <w:r w:rsidRPr="000453F0">
        <w:rPr>
          <w:rFonts w:ascii="Calibri" w:hAnsi="Calibri"/>
        </w:rPr>
        <w:t>.</w:t>
      </w:r>
    </w:p>
    <w:p w:rsidR="007D42AA" w:rsidRPr="000453F0" w:rsidRDefault="007D42AA" w:rsidP="009C0475">
      <w:pPr>
        <w:jc w:val="both"/>
        <w:rPr>
          <w:rFonts w:ascii="Calibri" w:hAnsi="Calibri"/>
          <w:b/>
          <w:u w:val="single"/>
        </w:rPr>
      </w:pPr>
    </w:p>
    <w:p w:rsidR="007D42AA" w:rsidRPr="007D42AA" w:rsidRDefault="007D42AA" w:rsidP="009C0475">
      <w:pPr>
        <w:jc w:val="both"/>
        <w:rPr>
          <w:rFonts w:ascii="Calibri" w:hAnsi="Calibri"/>
          <w:b/>
          <w:i/>
          <w:u w:val="single"/>
        </w:rPr>
      </w:pPr>
      <w:r>
        <w:rPr>
          <w:rFonts w:ascii="Calibri" w:hAnsi="Calibri"/>
          <w:b/>
          <w:i/>
        </w:rPr>
        <w:tab/>
      </w:r>
      <w:r>
        <w:rPr>
          <w:rFonts w:ascii="Calibri" w:hAnsi="Calibri"/>
          <w:b/>
          <w:i/>
          <w:u w:val="single"/>
        </w:rPr>
        <w:t>TAB 7 – PROPOSED HOURLY RATE OR STANDARD RATES</w:t>
      </w:r>
    </w:p>
    <w:p w:rsidR="00D47381" w:rsidRPr="00F15C3E" w:rsidRDefault="00D47381" w:rsidP="008B1485">
      <w:pPr>
        <w:ind w:left="720" w:hanging="720"/>
        <w:jc w:val="both"/>
        <w:rPr>
          <w:rFonts w:ascii="Calibri" w:hAnsi="Calibri"/>
        </w:rPr>
      </w:pPr>
    </w:p>
    <w:p w:rsidR="00D47381" w:rsidRPr="007D42AA" w:rsidRDefault="00D47381" w:rsidP="008B1485">
      <w:pPr>
        <w:jc w:val="both"/>
        <w:rPr>
          <w:rFonts w:ascii="Calibri" w:hAnsi="Calibri"/>
          <w:b/>
          <w:u w:val="single"/>
        </w:rPr>
      </w:pPr>
      <w:r w:rsidRPr="007D42AA">
        <w:rPr>
          <w:rFonts w:ascii="Calibri" w:hAnsi="Calibri"/>
          <w:u w:val="single"/>
        </w:rPr>
        <w:t>7.</w:t>
      </w:r>
      <w:r w:rsidR="00025CC3" w:rsidRPr="007D42AA">
        <w:rPr>
          <w:rFonts w:ascii="Calibri" w:hAnsi="Calibri"/>
          <w:u w:val="single"/>
        </w:rPr>
        <w:t>3</w:t>
      </w:r>
      <w:r w:rsidRPr="007D42AA">
        <w:rPr>
          <w:rFonts w:ascii="Calibri" w:hAnsi="Calibri"/>
          <w:u w:val="single"/>
        </w:rPr>
        <w:tab/>
      </w:r>
      <w:r w:rsidR="0035641B" w:rsidRPr="007D42AA">
        <w:rPr>
          <w:rFonts w:ascii="Calibri" w:hAnsi="Calibri"/>
          <w:b/>
          <w:u w:val="single"/>
        </w:rPr>
        <w:t xml:space="preserve">Delivery of </w:t>
      </w:r>
      <w:r w:rsidR="00A13FBE">
        <w:rPr>
          <w:rFonts w:ascii="Calibri" w:hAnsi="Calibri"/>
          <w:b/>
          <w:u w:val="single"/>
        </w:rPr>
        <w:t>Bid</w:t>
      </w:r>
      <w:r w:rsidR="0035641B" w:rsidRPr="007D42AA">
        <w:rPr>
          <w:rFonts w:ascii="Calibri" w:hAnsi="Calibri"/>
          <w:b/>
          <w:u w:val="single"/>
        </w:rPr>
        <w:t>s</w:t>
      </w:r>
    </w:p>
    <w:p w:rsidR="009D15EB" w:rsidRPr="00F15C3E" w:rsidRDefault="009D15EB" w:rsidP="005D206A">
      <w:pPr>
        <w:ind w:left="720" w:hanging="720"/>
        <w:jc w:val="both"/>
        <w:rPr>
          <w:rFonts w:ascii="Calibri" w:hAnsi="Calibri"/>
        </w:rPr>
      </w:pPr>
      <w:r w:rsidRPr="00F15C3E">
        <w:rPr>
          <w:rFonts w:ascii="Calibri" w:hAnsi="Calibri"/>
        </w:rPr>
        <w:t>7.</w:t>
      </w:r>
      <w:r w:rsidR="007D42AA">
        <w:rPr>
          <w:rFonts w:ascii="Calibri" w:hAnsi="Calibri"/>
        </w:rPr>
        <w:t>3</w:t>
      </w:r>
      <w:r w:rsidRPr="00F15C3E">
        <w:rPr>
          <w:rFonts w:ascii="Calibri" w:hAnsi="Calibri"/>
        </w:rPr>
        <w:t>.1</w:t>
      </w:r>
      <w:r w:rsidRPr="00F15C3E">
        <w:rPr>
          <w:rFonts w:ascii="Calibri" w:hAnsi="Calibri"/>
        </w:rPr>
        <w:tab/>
        <w:t xml:space="preserve">All </w:t>
      </w:r>
      <w:r w:rsidR="00A13FBE">
        <w:rPr>
          <w:rFonts w:ascii="Calibri" w:hAnsi="Calibri"/>
          <w:b/>
        </w:rPr>
        <w:t>Bid</w:t>
      </w:r>
      <w:r w:rsidRPr="00F15C3E">
        <w:rPr>
          <w:rFonts w:ascii="Calibri" w:hAnsi="Calibri"/>
          <w:b/>
        </w:rPr>
        <w:t>s</w:t>
      </w:r>
      <w:r w:rsidRPr="00F15C3E">
        <w:rPr>
          <w:rFonts w:ascii="Calibri" w:hAnsi="Calibri"/>
        </w:rPr>
        <w:t xml:space="preserve"> must </w:t>
      </w:r>
      <w:r w:rsidR="00A82883">
        <w:rPr>
          <w:rFonts w:ascii="Calibri" w:hAnsi="Calibri"/>
        </w:rPr>
        <w:t>be</w:t>
      </w:r>
      <w:r w:rsidR="00E204A1">
        <w:rPr>
          <w:rFonts w:ascii="Calibri" w:hAnsi="Calibri"/>
        </w:rPr>
        <w:t xml:space="preserve"> </w:t>
      </w:r>
      <w:r w:rsidRPr="00F15C3E">
        <w:rPr>
          <w:rFonts w:ascii="Calibri" w:hAnsi="Calibri"/>
        </w:rPr>
        <w:t xml:space="preserve">delivered </w:t>
      </w:r>
      <w:r w:rsidRPr="00F15C3E">
        <w:rPr>
          <w:rFonts w:ascii="Calibri" w:hAnsi="Calibri"/>
          <w:b/>
          <w:i/>
        </w:rPr>
        <w:t>SEALED</w:t>
      </w:r>
      <w:r w:rsidRPr="00F15C3E">
        <w:rPr>
          <w:rFonts w:ascii="Calibri" w:hAnsi="Calibri"/>
        </w:rPr>
        <w:t xml:space="preserve"> to the County at the address shown below in </w:t>
      </w:r>
      <w:r w:rsidR="000453F0">
        <w:rPr>
          <w:rFonts w:ascii="Calibri" w:hAnsi="Calibri"/>
        </w:rPr>
        <w:t xml:space="preserve">section </w:t>
      </w:r>
      <w:r w:rsidRPr="00A82883">
        <w:rPr>
          <w:rFonts w:ascii="Calibri" w:hAnsi="Calibri"/>
        </w:rPr>
        <w:t xml:space="preserve">7.3.2, no later than the time and date set for receipt of </w:t>
      </w:r>
      <w:r w:rsidR="00A13FBE" w:rsidRPr="00A82883">
        <w:rPr>
          <w:rFonts w:ascii="Calibri" w:hAnsi="Calibri"/>
        </w:rPr>
        <w:t>Bid</w:t>
      </w:r>
      <w:r w:rsidRPr="00A82883">
        <w:rPr>
          <w:rFonts w:ascii="Calibri" w:hAnsi="Calibri"/>
        </w:rPr>
        <w:t>s in Section 5.0, Schedule of</w:t>
      </w:r>
      <w:r w:rsidRPr="00F15C3E">
        <w:rPr>
          <w:rFonts w:ascii="Calibri" w:hAnsi="Calibri"/>
        </w:rPr>
        <w:t xml:space="preserve"> Events.  Failure to comply with this or any other paragraph of this </w:t>
      </w:r>
      <w:r w:rsidR="009F13A4">
        <w:rPr>
          <w:rFonts w:ascii="Calibri" w:hAnsi="Calibri"/>
        </w:rPr>
        <w:t>ITB</w:t>
      </w:r>
      <w:r w:rsidRPr="00F15C3E">
        <w:rPr>
          <w:rFonts w:ascii="Calibri" w:hAnsi="Calibri"/>
        </w:rPr>
        <w:t xml:space="preserve"> shall be sufficient reason for rejection of the </w:t>
      </w:r>
      <w:r w:rsidR="00A13FBE">
        <w:rPr>
          <w:rFonts w:ascii="Calibri" w:hAnsi="Calibri"/>
        </w:rPr>
        <w:t>Bid</w:t>
      </w:r>
      <w:r w:rsidRPr="00F15C3E">
        <w:rPr>
          <w:rFonts w:ascii="Calibri" w:hAnsi="Calibri"/>
        </w:rPr>
        <w:t>.</w:t>
      </w:r>
    </w:p>
    <w:p w:rsidR="005D206A" w:rsidRPr="00F15C3E" w:rsidRDefault="005D206A" w:rsidP="008B1485">
      <w:pPr>
        <w:jc w:val="both"/>
        <w:rPr>
          <w:rFonts w:ascii="Calibri" w:hAnsi="Calibri"/>
        </w:rPr>
      </w:pPr>
    </w:p>
    <w:p w:rsidR="005D206A" w:rsidRPr="00F15C3E" w:rsidRDefault="005D206A" w:rsidP="00713B86">
      <w:pPr>
        <w:ind w:left="720" w:hanging="720"/>
        <w:jc w:val="both"/>
        <w:rPr>
          <w:rFonts w:ascii="Calibri" w:hAnsi="Calibri"/>
        </w:rPr>
      </w:pPr>
      <w:r w:rsidRPr="00F15C3E">
        <w:rPr>
          <w:rFonts w:ascii="Calibri" w:hAnsi="Calibri"/>
        </w:rPr>
        <w:t>7.3.2</w:t>
      </w:r>
      <w:r w:rsidRPr="00F15C3E">
        <w:rPr>
          <w:rFonts w:ascii="Calibri" w:hAnsi="Calibri"/>
        </w:rPr>
        <w:tab/>
        <w:t xml:space="preserve">Deliver OR mail the </w:t>
      </w:r>
      <w:r w:rsidR="00A13FBE">
        <w:rPr>
          <w:rFonts w:ascii="Calibri" w:hAnsi="Calibri"/>
          <w:b/>
        </w:rPr>
        <w:t>BID</w:t>
      </w:r>
      <w:r w:rsidRPr="00F15C3E">
        <w:rPr>
          <w:rFonts w:ascii="Calibri" w:hAnsi="Calibri"/>
          <w:b/>
        </w:rPr>
        <w:t xml:space="preserve"> </w:t>
      </w:r>
      <w:r w:rsidR="00025CC3">
        <w:rPr>
          <w:rFonts w:ascii="Calibri" w:hAnsi="Calibri"/>
          <w:b/>
        </w:rPr>
        <w:t xml:space="preserve">in an </w:t>
      </w:r>
      <w:r w:rsidRPr="00F15C3E">
        <w:rPr>
          <w:rFonts w:ascii="Calibri" w:hAnsi="Calibri"/>
        </w:rPr>
        <w:t>envelope/package to:</w:t>
      </w:r>
    </w:p>
    <w:p w:rsidR="005D206A" w:rsidRPr="00F15C3E" w:rsidRDefault="005D206A" w:rsidP="008B1485">
      <w:pPr>
        <w:jc w:val="both"/>
        <w:rPr>
          <w:rFonts w:ascii="Calibri" w:hAnsi="Calibri"/>
        </w:rPr>
      </w:pPr>
    </w:p>
    <w:p w:rsidR="005D206A" w:rsidRPr="00F15C3E" w:rsidRDefault="005D206A" w:rsidP="008B1485">
      <w:pPr>
        <w:jc w:val="both"/>
        <w:rPr>
          <w:rFonts w:ascii="Calibri" w:hAnsi="Calibri"/>
          <w:b/>
          <w:i/>
        </w:rPr>
      </w:pPr>
      <w:r w:rsidRPr="00F15C3E">
        <w:rPr>
          <w:rFonts w:ascii="Calibri" w:hAnsi="Calibri"/>
        </w:rPr>
        <w:tab/>
      </w:r>
      <w:r w:rsidRPr="00F15C3E">
        <w:rPr>
          <w:rFonts w:ascii="Calibri" w:hAnsi="Calibri"/>
          <w:b/>
          <w:i/>
        </w:rPr>
        <w:t xml:space="preserve">WAKULLA COUNTY </w:t>
      </w:r>
      <w:r w:rsidR="000453F0">
        <w:rPr>
          <w:rFonts w:ascii="Calibri" w:hAnsi="Calibri"/>
          <w:b/>
          <w:i/>
        </w:rPr>
        <w:t xml:space="preserve">PURCHASING </w:t>
      </w:r>
      <w:r w:rsidRPr="00F15C3E">
        <w:rPr>
          <w:rFonts w:ascii="Calibri" w:hAnsi="Calibri"/>
          <w:b/>
          <w:i/>
        </w:rPr>
        <w:t>OFFICE</w:t>
      </w:r>
    </w:p>
    <w:p w:rsidR="00713B86" w:rsidRDefault="005D206A" w:rsidP="008B1485">
      <w:pPr>
        <w:jc w:val="both"/>
        <w:rPr>
          <w:rFonts w:ascii="Calibri" w:hAnsi="Calibri"/>
          <w:b/>
          <w:i/>
        </w:rPr>
      </w:pPr>
      <w:r w:rsidRPr="00F15C3E">
        <w:rPr>
          <w:rFonts w:ascii="Calibri" w:hAnsi="Calibri"/>
          <w:b/>
          <w:i/>
        </w:rPr>
        <w:tab/>
      </w:r>
      <w:r w:rsidR="00025CC3">
        <w:rPr>
          <w:rFonts w:ascii="Calibri" w:hAnsi="Calibri"/>
          <w:b/>
          <w:i/>
        </w:rPr>
        <w:t xml:space="preserve">ATTN:  </w:t>
      </w:r>
      <w:r w:rsidR="008165D1" w:rsidRPr="00A82883">
        <w:rPr>
          <w:rFonts w:ascii="Calibri" w:hAnsi="Calibri"/>
          <w:b/>
          <w:i/>
        </w:rPr>
        <w:t>ITB #</w:t>
      </w:r>
      <w:r w:rsidR="00A82883" w:rsidRPr="00A82883">
        <w:rPr>
          <w:rFonts w:ascii="Calibri" w:hAnsi="Calibri"/>
          <w:b/>
          <w:i/>
        </w:rPr>
        <w:t xml:space="preserve"> 2014-10</w:t>
      </w:r>
    </w:p>
    <w:p w:rsidR="005D206A" w:rsidRPr="00F15C3E" w:rsidRDefault="00025CC3" w:rsidP="008165D1">
      <w:pPr>
        <w:jc w:val="both"/>
        <w:rPr>
          <w:rFonts w:ascii="Calibri" w:hAnsi="Calibri"/>
          <w:b/>
          <w:i/>
        </w:rPr>
      </w:pPr>
      <w:r>
        <w:rPr>
          <w:rFonts w:ascii="Calibri" w:hAnsi="Calibri"/>
          <w:b/>
          <w:i/>
        </w:rPr>
        <w:tab/>
      </w:r>
      <w:r w:rsidR="005D206A" w:rsidRPr="00F15C3E">
        <w:rPr>
          <w:rFonts w:ascii="Calibri" w:hAnsi="Calibri"/>
          <w:b/>
          <w:i/>
        </w:rPr>
        <w:t>3093 CRAWFORDVILLE HIGHWAY</w:t>
      </w:r>
    </w:p>
    <w:p w:rsidR="005D206A" w:rsidRPr="00F15C3E" w:rsidRDefault="005D206A" w:rsidP="008B1485">
      <w:pPr>
        <w:jc w:val="both"/>
        <w:rPr>
          <w:rFonts w:ascii="Calibri" w:hAnsi="Calibri"/>
          <w:b/>
          <w:i/>
        </w:rPr>
      </w:pPr>
      <w:r w:rsidRPr="00F15C3E">
        <w:rPr>
          <w:rFonts w:ascii="Calibri" w:hAnsi="Calibri"/>
          <w:b/>
          <w:i/>
        </w:rPr>
        <w:tab/>
        <w:t>P.O. BOX 1263</w:t>
      </w:r>
    </w:p>
    <w:p w:rsidR="005D206A" w:rsidRPr="00F15C3E" w:rsidRDefault="005D206A" w:rsidP="008B1485">
      <w:pPr>
        <w:jc w:val="both"/>
        <w:rPr>
          <w:rFonts w:ascii="Calibri" w:hAnsi="Calibri"/>
        </w:rPr>
      </w:pPr>
      <w:r w:rsidRPr="00F15C3E">
        <w:rPr>
          <w:rFonts w:ascii="Calibri" w:hAnsi="Calibri"/>
          <w:b/>
          <w:i/>
        </w:rPr>
        <w:tab/>
        <w:t>CRAWFORDVILLE, FL 32326</w:t>
      </w:r>
    </w:p>
    <w:p w:rsidR="005D206A" w:rsidRPr="00F15C3E" w:rsidRDefault="005D206A" w:rsidP="008B1485">
      <w:pPr>
        <w:jc w:val="both"/>
        <w:rPr>
          <w:rFonts w:ascii="Calibri" w:hAnsi="Calibri"/>
        </w:rPr>
      </w:pPr>
    </w:p>
    <w:p w:rsidR="005D206A" w:rsidRPr="00F15C3E" w:rsidRDefault="005D206A" w:rsidP="005D206A">
      <w:pPr>
        <w:ind w:left="720" w:hanging="720"/>
        <w:jc w:val="both"/>
        <w:rPr>
          <w:rFonts w:ascii="Calibri" w:hAnsi="Calibri"/>
        </w:rPr>
      </w:pPr>
      <w:r w:rsidRPr="00F15C3E">
        <w:rPr>
          <w:rFonts w:ascii="Calibri" w:hAnsi="Calibri"/>
        </w:rPr>
        <w:t>7.3.3</w:t>
      </w:r>
      <w:r w:rsidRPr="00F15C3E">
        <w:rPr>
          <w:rFonts w:ascii="Calibri" w:hAnsi="Calibri"/>
        </w:rPr>
        <w:tab/>
        <w:t xml:space="preserve">The front lower left corner of each </w:t>
      </w:r>
      <w:r w:rsidRPr="00F15C3E">
        <w:rPr>
          <w:rFonts w:ascii="Calibri" w:hAnsi="Calibri"/>
          <w:b/>
          <w:i/>
        </w:rPr>
        <w:t>SEALED</w:t>
      </w:r>
      <w:r w:rsidRPr="00F15C3E">
        <w:rPr>
          <w:rFonts w:ascii="Calibri" w:hAnsi="Calibri"/>
        </w:rPr>
        <w:t xml:space="preserve"> envelope/package shall contain the following information for proper identification:</w:t>
      </w:r>
    </w:p>
    <w:p w:rsidR="005D206A" w:rsidRPr="00F15C3E" w:rsidRDefault="005D206A" w:rsidP="008B1485">
      <w:pPr>
        <w:jc w:val="both"/>
        <w:rPr>
          <w:rFonts w:ascii="Calibri" w:hAnsi="Calibri"/>
        </w:rPr>
      </w:pPr>
      <w:r w:rsidRPr="00F15C3E">
        <w:rPr>
          <w:rFonts w:ascii="Calibri" w:hAnsi="Calibri"/>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tblGrid>
      <w:tr w:rsidR="00025CC3" w:rsidRPr="00F15C3E" w:rsidTr="00025CC3">
        <w:tc>
          <w:tcPr>
            <w:tcW w:w="6300" w:type="dxa"/>
          </w:tcPr>
          <w:p w:rsidR="00025CC3" w:rsidRPr="00A82883" w:rsidRDefault="00A13FBE" w:rsidP="00860BF4">
            <w:pPr>
              <w:jc w:val="both"/>
              <w:rPr>
                <w:rFonts w:ascii="Calibri" w:hAnsi="Calibri"/>
                <w:u w:val="single"/>
              </w:rPr>
            </w:pPr>
            <w:r w:rsidRPr="00A82883">
              <w:rPr>
                <w:rFonts w:ascii="Calibri" w:hAnsi="Calibri"/>
                <w:u w:val="single"/>
              </w:rPr>
              <w:t>BID</w:t>
            </w:r>
          </w:p>
          <w:p w:rsidR="00025CC3" w:rsidRPr="00A82883" w:rsidRDefault="009F13A4" w:rsidP="00860BF4">
            <w:pPr>
              <w:jc w:val="both"/>
              <w:rPr>
                <w:rFonts w:ascii="Calibri" w:hAnsi="Calibri"/>
              </w:rPr>
            </w:pPr>
            <w:r w:rsidRPr="00A82883">
              <w:rPr>
                <w:rFonts w:ascii="Calibri" w:hAnsi="Calibri"/>
              </w:rPr>
              <w:t>ITB</w:t>
            </w:r>
            <w:r w:rsidR="00025CC3" w:rsidRPr="00A82883">
              <w:rPr>
                <w:rFonts w:ascii="Calibri" w:hAnsi="Calibri"/>
              </w:rPr>
              <w:t xml:space="preserve"> NO:  </w:t>
            </w:r>
            <w:r w:rsidR="00354C61" w:rsidRPr="00A82883">
              <w:rPr>
                <w:rFonts w:ascii="Calibri" w:hAnsi="Calibri"/>
              </w:rPr>
              <w:t>2014-</w:t>
            </w:r>
            <w:r w:rsidR="00A82883" w:rsidRPr="00A82883">
              <w:rPr>
                <w:rFonts w:ascii="Calibri" w:hAnsi="Calibri"/>
              </w:rPr>
              <w:t>10</w:t>
            </w:r>
          </w:p>
          <w:p w:rsidR="00025CC3" w:rsidRPr="00A82883" w:rsidRDefault="00B76B2B" w:rsidP="00025CC3">
            <w:pPr>
              <w:rPr>
                <w:rFonts w:ascii="Calibri" w:hAnsi="Calibri"/>
              </w:rPr>
            </w:pPr>
            <w:r>
              <w:rPr>
                <w:rFonts w:ascii="Calibri" w:hAnsi="Calibri"/>
              </w:rPr>
              <w:t>RAOD STRIPING SERVICES</w:t>
            </w:r>
          </w:p>
          <w:p w:rsidR="00025CC3" w:rsidRPr="00A82883" w:rsidRDefault="00025CC3" w:rsidP="00A82883">
            <w:pPr>
              <w:jc w:val="both"/>
              <w:rPr>
                <w:rFonts w:ascii="Calibri" w:hAnsi="Calibri"/>
              </w:rPr>
            </w:pPr>
            <w:r w:rsidRPr="00A82883">
              <w:rPr>
                <w:rFonts w:ascii="Calibri" w:hAnsi="Calibri"/>
              </w:rPr>
              <w:t xml:space="preserve">DUE NO LATER THAN:  </w:t>
            </w:r>
            <w:r w:rsidR="00A82883">
              <w:rPr>
                <w:rFonts w:ascii="Calibri" w:hAnsi="Calibri"/>
              </w:rPr>
              <w:t>May 22, 2014</w:t>
            </w:r>
          </w:p>
        </w:tc>
      </w:tr>
    </w:tbl>
    <w:p w:rsidR="005D206A" w:rsidRPr="00F15C3E" w:rsidRDefault="005D206A" w:rsidP="008B1485">
      <w:pPr>
        <w:jc w:val="both"/>
        <w:rPr>
          <w:rFonts w:ascii="Calibri" w:hAnsi="Calibri"/>
        </w:rPr>
      </w:pPr>
    </w:p>
    <w:p w:rsidR="005D206A" w:rsidRPr="00F15C3E" w:rsidRDefault="005D206A" w:rsidP="005D206A">
      <w:pPr>
        <w:tabs>
          <w:tab w:val="left" w:pos="1080"/>
        </w:tabs>
        <w:ind w:left="720"/>
        <w:jc w:val="both"/>
        <w:rPr>
          <w:rFonts w:ascii="Calibri" w:hAnsi="Calibri"/>
        </w:rPr>
      </w:pPr>
      <w:r w:rsidRPr="00F15C3E">
        <w:rPr>
          <w:rFonts w:ascii="Calibri" w:hAnsi="Calibri"/>
        </w:rPr>
        <w:t>a.</w:t>
      </w:r>
      <w:r w:rsidRPr="00F15C3E">
        <w:rPr>
          <w:rFonts w:ascii="Calibri" w:hAnsi="Calibri"/>
        </w:rPr>
        <w:tab/>
        <w:t xml:space="preserve">For time and date set for receipt of </w:t>
      </w:r>
      <w:r w:rsidR="00A13FBE">
        <w:rPr>
          <w:rFonts w:ascii="Calibri" w:hAnsi="Calibri"/>
        </w:rPr>
        <w:t>Bid</w:t>
      </w:r>
      <w:r w:rsidRPr="00F15C3E">
        <w:rPr>
          <w:rFonts w:ascii="Calibri" w:hAnsi="Calibri"/>
        </w:rPr>
        <w:t>s see Section 5.0, Schedule of Events</w:t>
      </w:r>
      <w:r w:rsidR="00C83C44" w:rsidRPr="00F15C3E">
        <w:rPr>
          <w:rFonts w:ascii="Calibri" w:hAnsi="Calibri"/>
        </w:rPr>
        <w:t>.</w:t>
      </w:r>
    </w:p>
    <w:p w:rsidR="00C83C44" w:rsidRPr="00F15C3E" w:rsidRDefault="00C83C44" w:rsidP="005D206A">
      <w:pPr>
        <w:tabs>
          <w:tab w:val="left" w:pos="1080"/>
        </w:tabs>
        <w:ind w:left="720"/>
        <w:jc w:val="both"/>
        <w:rPr>
          <w:rFonts w:ascii="Calibri" w:hAnsi="Calibri"/>
        </w:rPr>
      </w:pPr>
      <w:r w:rsidRPr="00F15C3E">
        <w:rPr>
          <w:rFonts w:ascii="Calibri" w:hAnsi="Calibri"/>
        </w:rPr>
        <w:t>b.</w:t>
      </w:r>
      <w:r w:rsidRPr="00F15C3E">
        <w:rPr>
          <w:rFonts w:ascii="Calibri" w:hAnsi="Calibri"/>
        </w:rPr>
        <w:tab/>
        <w:t xml:space="preserve">Include name and address of </w:t>
      </w:r>
      <w:r w:rsidR="00A13FBE">
        <w:rPr>
          <w:rFonts w:ascii="Calibri" w:hAnsi="Calibri"/>
        </w:rPr>
        <w:t>Bidder</w:t>
      </w:r>
      <w:r w:rsidRPr="00F15C3E">
        <w:rPr>
          <w:rFonts w:ascii="Calibri" w:hAnsi="Calibri"/>
        </w:rPr>
        <w:t xml:space="preserve"> on each sealed envelope/package.</w:t>
      </w:r>
    </w:p>
    <w:p w:rsidR="00C83C44" w:rsidRPr="00F15C3E" w:rsidRDefault="00C83C44" w:rsidP="005D206A">
      <w:pPr>
        <w:tabs>
          <w:tab w:val="left" w:pos="1080"/>
        </w:tabs>
        <w:ind w:left="720"/>
        <w:jc w:val="both"/>
        <w:rPr>
          <w:rFonts w:ascii="Calibri" w:hAnsi="Calibri"/>
        </w:rPr>
      </w:pPr>
      <w:r w:rsidRPr="00F15C3E">
        <w:rPr>
          <w:rFonts w:ascii="Calibri" w:hAnsi="Calibri"/>
        </w:rPr>
        <w:t>c.</w:t>
      </w:r>
      <w:r w:rsidRPr="00F15C3E">
        <w:rPr>
          <w:rFonts w:ascii="Calibri" w:hAnsi="Calibri"/>
        </w:rPr>
        <w:tab/>
        <w:t>Number each sealed package sequentially, i.e., “1 of 3”, “2 of 3”, “3 of 3”.</w:t>
      </w:r>
    </w:p>
    <w:p w:rsidR="00C83C44" w:rsidRPr="00F15C3E" w:rsidRDefault="00C83C44" w:rsidP="005D206A">
      <w:pPr>
        <w:tabs>
          <w:tab w:val="left" w:pos="1080"/>
        </w:tabs>
        <w:ind w:left="720"/>
        <w:jc w:val="both"/>
        <w:rPr>
          <w:rFonts w:ascii="Calibri" w:hAnsi="Calibri"/>
        </w:rPr>
      </w:pPr>
    </w:p>
    <w:p w:rsidR="00C83C44" w:rsidRPr="00F15C3E" w:rsidRDefault="00C83C44" w:rsidP="00C83C44">
      <w:pPr>
        <w:tabs>
          <w:tab w:val="left" w:pos="720"/>
          <w:tab w:val="left" w:pos="810"/>
          <w:tab w:val="left" w:pos="1080"/>
        </w:tabs>
        <w:ind w:left="720" w:hanging="720"/>
        <w:jc w:val="both"/>
        <w:rPr>
          <w:rFonts w:ascii="Calibri" w:hAnsi="Calibri"/>
        </w:rPr>
      </w:pPr>
      <w:r w:rsidRPr="00F15C3E">
        <w:rPr>
          <w:rFonts w:ascii="Calibri" w:hAnsi="Calibri"/>
        </w:rPr>
        <w:t>7.3.4</w:t>
      </w:r>
      <w:r w:rsidRPr="00F15C3E">
        <w:rPr>
          <w:rFonts w:ascii="Calibri" w:hAnsi="Calibri"/>
        </w:rPr>
        <w:tab/>
        <w:t>All</w:t>
      </w:r>
      <w:r w:rsidR="00713B86">
        <w:rPr>
          <w:rFonts w:ascii="Calibri" w:hAnsi="Calibri"/>
        </w:rPr>
        <w:t xml:space="preserve"> </w:t>
      </w:r>
      <w:r w:rsidR="00A13FBE">
        <w:rPr>
          <w:rFonts w:ascii="Calibri" w:hAnsi="Calibri"/>
        </w:rPr>
        <w:t>Bid</w:t>
      </w:r>
      <w:r w:rsidRPr="00F15C3E">
        <w:rPr>
          <w:rFonts w:ascii="Calibri" w:hAnsi="Calibri"/>
        </w:rPr>
        <w:t xml:space="preserve">s received will be recorded and date stamped at the Wakulla County office located at 3093 Crawfordville Highway, Crawfordville, Florida.  The responsibility for submitting the </w:t>
      </w:r>
      <w:r w:rsidR="00A13FBE">
        <w:rPr>
          <w:rFonts w:ascii="Calibri" w:hAnsi="Calibri"/>
        </w:rPr>
        <w:t>Bid</w:t>
      </w:r>
      <w:r w:rsidRPr="00F15C3E">
        <w:rPr>
          <w:rFonts w:ascii="Calibri" w:hAnsi="Calibri"/>
        </w:rPr>
        <w:t xml:space="preserve"> to the County Procurement Office no later than the specified time and date is solely that of the </w:t>
      </w:r>
      <w:r w:rsidR="00A13FBE">
        <w:rPr>
          <w:rFonts w:ascii="Calibri" w:hAnsi="Calibri"/>
        </w:rPr>
        <w:t>Bidder</w:t>
      </w:r>
      <w:r w:rsidRPr="00F15C3E">
        <w:rPr>
          <w:rFonts w:ascii="Calibri" w:hAnsi="Calibri"/>
        </w:rPr>
        <w:t xml:space="preserve">.  The County will in no way be responsible for delays in mail delivery or delays caused for any other occurrence.  </w:t>
      </w:r>
    </w:p>
    <w:p w:rsidR="00C83C44" w:rsidRPr="00F15C3E" w:rsidRDefault="00C83C44" w:rsidP="00C83C44">
      <w:pPr>
        <w:tabs>
          <w:tab w:val="left" w:pos="720"/>
          <w:tab w:val="left" w:pos="810"/>
          <w:tab w:val="left" w:pos="1080"/>
        </w:tabs>
        <w:ind w:left="720" w:hanging="720"/>
        <w:jc w:val="both"/>
        <w:rPr>
          <w:rFonts w:ascii="Calibri" w:hAnsi="Calibri"/>
        </w:rPr>
      </w:pPr>
    </w:p>
    <w:p w:rsidR="00C83C44" w:rsidRPr="000453F0" w:rsidRDefault="00C83C44" w:rsidP="00C83C44">
      <w:pPr>
        <w:tabs>
          <w:tab w:val="left" w:pos="720"/>
          <w:tab w:val="left" w:pos="810"/>
          <w:tab w:val="left" w:pos="1080"/>
        </w:tabs>
        <w:ind w:left="720" w:hanging="720"/>
        <w:jc w:val="both"/>
        <w:rPr>
          <w:rFonts w:ascii="Calibri" w:hAnsi="Calibri"/>
          <w:b/>
          <w:u w:val="single"/>
        </w:rPr>
      </w:pPr>
      <w:r w:rsidRPr="00946082">
        <w:rPr>
          <w:rFonts w:ascii="Calibri" w:hAnsi="Calibri"/>
          <w:b/>
          <w:u w:val="single"/>
        </w:rPr>
        <w:t>7.3.5</w:t>
      </w:r>
      <w:r w:rsidRPr="00946082">
        <w:rPr>
          <w:rFonts w:ascii="Calibri" w:hAnsi="Calibri"/>
          <w:b/>
          <w:u w:val="single"/>
        </w:rPr>
        <w:tab/>
      </w:r>
      <w:r w:rsidR="007D42AA" w:rsidRPr="00946082">
        <w:rPr>
          <w:rFonts w:ascii="Calibri" w:hAnsi="Calibri"/>
          <w:b/>
          <w:u w:val="single"/>
        </w:rPr>
        <w:t xml:space="preserve">Submission of </w:t>
      </w:r>
      <w:r w:rsidR="00A13FBE" w:rsidRPr="00946082">
        <w:rPr>
          <w:rFonts w:ascii="Calibri" w:hAnsi="Calibri"/>
          <w:b/>
          <w:u w:val="single"/>
        </w:rPr>
        <w:t>Bid</w:t>
      </w:r>
      <w:r w:rsidR="007D42AA" w:rsidRPr="00946082">
        <w:rPr>
          <w:rFonts w:ascii="Calibri" w:hAnsi="Calibri"/>
          <w:b/>
          <w:u w:val="single"/>
        </w:rPr>
        <w:t xml:space="preserve">s by fax or other electronic means will not be accepted.   </w:t>
      </w:r>
      <w:r w:rsidRPr="00946082">
        <w:rPr>
          <w:rFonts w:ascii="Calibri" w:hAnsi="Calibri"/>
          <w:b/>
          <w:u w:val="single"/>
        </w:rPr>
        <w:t xml:space="preserve">Late </w:t>
      </w:r>
      <w:r w:rsidR="00A13FBE" w:rsidRPr="00946082">
        <w:rPr>
          <w:rFonts w:ascii="Calibri" w:hAnsi="Calibri"/>
          <w:b/>
          <w:u w:val="single"/>
        </w:rPr>
        <w:t>Bid</w:t>
      </w:r>
      <w:r w:rsidRPr="00946082">
        <w:rPr>
          <w:rFonts w:ascii="Calibri" w:hAnsi="Calibri"/>
          <w:b/>
          <w:u w:val="single"/>
        </w:rPr>
        <w:t>s will not be accepted</w:t>
      </w:r>
      <w:r w:rsidR="006321C1" w:rsidRPr="00946082">
        <w:rPr>
          <w:rFonts w:ascii="Calibri" w:hAnsi="Calibri"/>
          <w:b/>
          <w:u w:val="single"/>
        </w:rPr>
        <w:t xml:space="preserve">, i.e., any </w:t>
      </w:r>
      <w:r w:rsidR="00A13FBE" w:rsidRPr="00946082">
        <w:rPr>
          <w:rFonts w:ascii="Calibri" w:hAnsi="Calibri"/>
          <w:b/>
          <w:u w:val="single"/>
        </w:rPr>
        <w:t>Bid</w:t>
      </w:r>
      <w:r w:rsidR="006321C1" w:rsidRPr="00946082">
        <w:rPr>
          <w:rFonts w:ascii="Calibri" w:hAnsi="Calibri"/>
          <w:b/>
          <w:u w:val="single"/>
        </w:rPr>
        <w:t xml:space="preserve"> submitted/received after </w:t>
      </w:r>
      <w:r w:rsidR="00946082" w:rsidRPr="00946082">
        <w:rPr>
          <w:rFonts w:ascii="Calibri" w:hAnsi="Calibri"/>
          <w:b/>
          <w:u w:val="single"/>
        </w:rPr>
        <w:t>2:00 P.M. on May 22, 2014.</w:t>
      </w:r>
    </w:p>
    <w:p w:rsidR="008B1485" w:rsidRPr="00F15C3E" w:rsidRDefault="008B1485" w:rsidP="008B1485">
      <w:pPr>
        <w:ind w:left="720" w:hanging="720"/>
        <w:jc w:val="both"/>
        <w:rPr>
          <w:rFonts w:ascii="Calibri" w:hAnsi="Calibri"/>
          <w:color w:val="000000"/>
        </w:rPr>
      </w:pPr>
    </w:p>
    <w:p w:rsidR="00EE3ED5" w:rsidRDefault="00713B86" w:rsidP="00D54159">
      <w:pPr>
        <w:pStyle w:val="BodyText2"/>
        <w:spacing w:after="0" w:line="240" w:lineRule="auto"/>
        <w:ind w:left="547" w:hanging="547"/>
        <w:rPr>
          <w:rFonts w:ascii="Calibri" w:hAnsi="Calibri"/>
          <w:b/>
          <w:u w:val="single"/>
        </w:rPr>
      </w:pPr>
      <w:r w:rsidRPr="00F15C3E">
        <w:rPr>
          <w:rFonts w:ascii="Calibri" w:hAnsi="Calibri"/>
          <w:b/>
          <w:u w:val="single"/>
        </w:rPr>
        <w:t xml:space="preserve">SECTION </w:t>
      </w:r>
      <w:r w:rsidR="0035641B">
        <w:rPr>
          <w:rFonts w:ascii="Calibri" w:hAnsi="Calibri"/>
          <w:b/>
          <w:u w:val="single"/>
        </w:rPr>
        <w:t>8</w:t>
      </w:r>
      <w:r w:rsidRPr="00F15C3E">
        <w:rPr>
          <w:rFonts w:ascii="Calibri" w:hAnsi="Calibri"/>
          <w:b/>
          <w:u w:val="single"/>
        </w:rPr>
        <w:t xml:space="preserve">.0 </w:t>
      </w:r>
      <w:r>
        <w:rPr>
          <w:rFonts w:ascii="Calibri" w:hAnsi="Calibri"/>
          <w:b/>
          <w:u w:val="single"/>
        </w:rPr>
        <w:t xml:space="preserve">   </w:t>
      </w:r>
      <w:r w:rsidR="00A13FBE">
        <w:rPr>
          <w:rFonts w:ascii="Calibri" w:hAnsi="Calibri"/>
          <w:b/>
          <w:u w:val="single"/>
        </w:rPr>
        <w:t>BID</w:t>
      </w:r>
      <w:r w:rsidR="0035641B">
        <w:rPr>
          <w:rFonts w:ascii="Calibri" w:hAnsi="Calibri"/>
          <w:b/>
          <w:u w:val="single"/>
        </w:rPr>
        <w:t xml:space="preserve"> OPENNING </w:t>
      </w:r>
    </w:p>
    <w:p w:rsidR="00EE3ED5" w:rsidRDefault="00EE3ED5" w:rsidP="00EE3ED5">
      <w:pPr>
        <w:pStyle w:val="BodyText2"/>
        <w:spacing w:line="240" w:lineRule="auto"/>
        <w:ind w:left="540" w:hanging="540"/>
        <w:rPr>
          <w:rFonts w:ascii="Calibri" w:hAnsi="Calibri"/>
        </w:rPr>
      </w:pPr>
      <w:r>
        <w:rPr>
          <w:rFonts w:ascii="Calibri" w:hAnsi="Calibri"/>
        </w:rPr>
        <w:t>8.1</w:t>
      </w:r>
      <w:r>
        <w:rPr>
          <w:rFonts w:ascii="Calibri" w:hAnsi="Calibri"/>
        </w:rPr>
        <w:tab/>
        <w:t xml:space="preserve">All </w:t>
      </w:r>
      <w:r w:rsidR="00A13FBE">
        <w:rPr>
          <w:rFonts w:ascii="Calibri" w:hAnsi="Calibri"/>
        </w:rPr>
        <w:t>Bid</w:t>
      </w:r>
      <w:r>
        <w:rPr>
          <w:rFonts w:ascii="Calibri" w:hAnsi="Calibri"/>
        </w:rPr>
        <w:t xml:space="preserve">s will be opened on the date and time indicated in </w:t>
      </w:r>
      <w:r w:rsidRPr="006321C1">
        <w:rPr>
          <w:rFonts w:ascii="Calibri" w:hAnsi="Calibri"/>
          <w:b/>
        </w:rPr>
        <w:t xml:space="preserve">Section </w:t>
      </w:r>
      <w:r w:rsidR="006321C1" w:rsidRPr="006321C1">
        <w:rPr>
          <w:rFonts w:ascii="Calibri" w:hAnsi="Calibri"/>
          <w:b/>
        </w:rPr>
        <w:t>5.0</w:t>
      </w:r>
      <w:r w:rsidRPr="006321C1">
        <w:rPr>
          <w:rFonts w:ascii="Calibri" w:hAnsi="Calibri"/>
          <w:b/>
        </w:rPr>
        <w:t>, Schedule of Events</w:t>
      </w:r>
      <w:r w:rsidR="006321C1" w:rsidRPr="006321C1">
        <w:rPr>
          <w:rFonts w:ascii="Calibri" w:hAnsi="Calibri"/>
          <w:b/>
        </w:rPr>
        <w:t xml:space="preserve"> (</w:t>
      </w:r>
      <w:r w:rsidR="006321C1">
        <w:rPr>
          <w:rFonts w:ascii="Calibri" w:hAnsi="Calibri"/>
        </w:rPr>
        <w:t xml:space="preserve">i.e., date </w:t>
      </w:r>
      <w:r w:rsidR="00A13FBE">
        <w:rPr>
          <w:rFonts w:ascii="Calibri" w:hAnsi="Calibri"/>
        </w:rPr>
        <w:t>Bid</w:t>
      </w:r>
      <w:r w:rsidR="006321C1">
        <w:rPr>
          <w:rFonts w:ascii="Calibri" w:hAnsi="Calibri"/>
        </w:rPr>
        <w:t>s are due)</w:t>
      </w:r>
      <w:r>
        <w:rPr>
          <w:rFonts w:ascii="Calibri" w:hAnsi="Calibri"/>
        </w:rPr>
        <w:t>.</w:t>
      </w:r>
    </w:p>
    <w:p w:rsidR="00CB302A" w:rsidRDefault="00CB302A" w:rsidP="00EE3ED5">
      <w:pPr>
        <w:pStyle w:val="BodyText2"/>
        <w:spacing w:line="240" w:lineRule="auto"/>
        <w:ind w:left="540" w:hanging="540"/>
        <w:rPr>
          <w:rFonts w:ascii="Calibri" w:hAnsi="Calibri"/>
        </w:rPr>
      </w:pPr>
    </w:p>
    <w:p w:rsidR="00CB302A" w:rsidRDefault="00CB302A" w:rsidP="00CB302A">
      <w:pPr>
        <w:ind w:left="540" w:hanging="540"/>
        <w:rPr>
          <w:rFonts w:asciiTheme="minorHAnsi" w:hAnsiTheme="minorHAnsi"/>
        </w:rPr>
      </w:pPr>
      <w:r>
        <w:rPr>
          <w:rFonts w:ascii="Calibri" w:hAnsi="Calibri"/>
        </w:rPr>
        <w:t>8.2</w:t>
      </w:r>
      <w:r>
        <w:rPr>
          <w:rFonts w:ascii="Calibri" w:hAnsi="Calibri"/>
        </w:rPr>
        <w:tab/>
      </w:r>
      <w:r w:rsidRPr="00CB302A">
        <w:rPr>
          <w:rFonts w:asciiTheme="minorHAnsi" w:hAnsiTheme="minorHAnsi"/>
        </w:rPr>
        <w:t xml:space="preserve">This solicitation will be awarded to the lowest responsive, responsible bidder.  </w:t>
      </w:r>
      <w:r w:rsidRPr="00CB302A">
        <w:rPr>
          <w:rFonts w:asciiTheme="minorHAnsi" w:hAnsiTheme="minorHAnsi"/>
          <w:color w:val="000000"/>
        </w:rPr>
        <w:t>Bids that do not meet the requirements specified in this ITB will be considered non- responsive or not responsible, as applicable. In the best interest of Wakulla County, the Board reserves the right to reject any and all responses or waive any minor irregularity or technicality in responses received. Bidders are cautioned to make no assumptions unless their bid has been deemed responsive.</w:t>
      </w:r>
      <w:r>
        <w:rPr>
          <w:rFonts w:asciiTheme="minorHAnsi" w:hAnsiTheme="minorHAnsi"/>
        </w:rPr>
        <w:t xml:space="preserve"> </w:t>
      </w:r>
      <w:r w:rsidRPr="00CB302A">
        <w:rPr>
          <w:rFonts w:asciiTheme="minorHAnsi" w:hAnsiTheme="minorHAnsi"/>
        </w:rPr>
        <w:t>A printed copy of the Response tabulation will be posted in the BoCC’s Administrative Offices and on the county’s website (</w:t>
      </w:r>
      <w:hyperlink r:id="rId10" w:history="1">
        <w:r w:rsidRPr="00CB302A">
          <w:rPr>
            <w:rStyle w:val="Hyperlink"/>
            <w:rFonts w:asciiTheme="minorHAnsi" w:hAnsiTheme="minorHAnsi"/>
          </w:rPr>
          <w:t>www.mywakulla.com</w:t>
        </w:r>
      </w:hyperlink>
      <w:r w:rsidRPr="00CB302A">
        <w:rPr>
          <w:rFonts w:asciiTheme="minorHAnsi" w:hAnsiTheme="minorHAnsi"/>
        </w:rPr>
        <w:t>).  A copy will also be available upon written request to the Purchasing Coordinator.  Each written request must contain a self-addressed, stamped envelope and must reference the solicitation title and number.</w:t>
      </w:r>
    </w:p>
    <w:p w:rsidR="00CB302A" w:rsidRPr="00CB302A" w:rsidRDefault="00CB302A" w:rsidP="00CB302A">
      <w:pPr>
        <w:ind w:left="540" w:hanging="540"/>
        <w:rPr>
          <w:rFonts w:asciiTheme="minorHAnsi" w:hAnsiTheme="minorHAnsi"/>
        </w:rPr>
      </w:pPr>
    </w:p>
    <w:p w:rsidR="00CB302A" w:rsidRPr="00CB302A" w:rsidRDefault="00CB302A" w:rsidP="00CB302A">
      <w:pPr>
        <w:ind w:left="540" w:hanging="540"/>
        <w:jc w:val="both"/>
        <w:rPr>
          <w:rFonts w:ascii="Franklin Gothic Book" w:hAnsi="Franklin Gothic Book"/>
        </w:rPr>
      </w:pPr>
      <w:r>
        <w:rPr>
          <w:rFonts w:ascii="Calibri" w:hAnsi="Calibri"/>
        </w:rPr>
        <w:t>8.3</w:t>
      </w:r>
      <w:r>
        <w:rPr>
          <w:rFonts w:ascii="Calibri" w:hAnsi="Calibri"/>
        </w:rPr>
        <w:tab/>
      </w:r>
      <w:r w:rsidRPr="00CB302A">
        <w:rPr>
          <w:rFonts w:asciiTheme="minorHAnsi" w:hAnsiTheme="minorHAnsi"/>
        </w:rPr>
        <w:t>If two or more responses which are equal with respect to price, quality and service are received for the procurement of commodities or contractual services, a response received from a “local” business that has met the criteria for local preference shall be given preference in the award process</w:t>
      </w:r>
      <w:r w:rsidRPr="00080692">
        <w:rPr>
          <w:rFonts w:ascii="Franklin Gothic Book" w:hAnsi="Franklin Gothic Book"/>
        </w:rPr>
        <w:t xml:space="preserve">.  </w:t>
      </w:r>
    </w:p>
    <w:p w:rsidR="00CB302A" w:rsidRDefault="00CB302A" w:rsidP="00D54159">
      <w:pPr>
        <w:pStyle w:val="BodyText2"/>
        <w:spacing w:after="0" w:line="240" w:lineRule="auto"/>
        <w:ind w:left="547" w:hanging="547"/>
        <w:rPr>
          <w:rFonts w:ascii="Calibri" w:hAnsi="Calibri"/>
          <w:b/>
          <w:u w:val="single"/>
        </w:rPr>
      </w:pPr>
    </w:p>
    <w:p w:rsidR="00AE1B8F" w:rsidRPr="00F15C3E" w:rsidRDefault="00DE00C4" w:rsidP="00D54159">
      <w:pPr>
        <w:pStyle w:val="BodyText2"/>
        <w:spacing w:after="0" w:line="240" w:lineRule="auto"/>
        <w:ind w:left="547" w:hanging="547"/>
        <w:rPr>
          <w:rFonts w:ascii="Calibri" w:hAnsi="Calibri"/>
          <w:b/>
          <w:u w:val="single"/>
        </w:rPr>
      </w:pPr>
      <w:r>
        <w:rPr>
          <w:rFonts w:ascii="Calibri" w:hAnsi="Calibri"/>
          <w:b/>
          <w:u w:val="single"/>
        </w:rPr>
        <w:t>SECTION 9.0</w:t>
      </w:r>
      <w:r w:rsidR="00CB302A">
        <w:rPr>
          <w:rFonts w:ascii="Calibri" w:hAnsi="Calibri"/>
          <w:b/>
          <w:u w:val="single"/>
        </w:rPr>
        <w:t xml:space="preserve"> </w:t>
      </w:r>
      <w:r w:rsidR="00CB302A">
        <w:rPr>
          <w:rFonts w:ascii="Calibri" w:hAnsi="Calibri"/>
          <w:b/>
          <w:u w:val="single"/>
        </w:rPr>
        <w:tab/>
        <w:t>NOT USED</w:t>
      </w:r>
      <w:r>
        <w:rPr>
          <w:rFonts w:ascii="Calibri" w:hAnsi="Calibri"/>
          <w:b/>
          <w:u w:val="single"/>
        </w:rPr>
        <w:t xml:space="preserve"> </w:t>
      </w:r>
    </w:p>
    <w:p w:rsidR="00713B86" w:rsidRPr="00F15C3E" w:rsidRDefault="00713B86" w:rsidP="008B1485">
      <w:pPr>
        <w:jc w:val="both"/>
        <w:rPr>
          <w:rFonts w:ascii="Calibri" w:hAnsi="Calibri"/>
        </w:rPr>
      </w:pPr>
    </w:p>
    <w:p w:rsidR="002E1CBB" w:rsidRPr="00F15C3E" w:rsidRDefault="007721A4" w:rsidP="00F726E5">
      <w:pPr>
        <w:pStyle w:val="BodyText2"/>
        <w:rPr>
          <w:rFonts w:ascii="Calibri" w:hAnsi="Calibri"/>
          <w:b/>
          <w:u w:val="single"/>
        </w:rPr>
      </w:pPr>
      <w:r w:rsidRPr="00F15C3E">
        <w:rPr>
          <w:rFonts w:ascii="Calibri" w:hAnsi="Calibri"/>
          <w:b/>
          <w:u w:val="single"/>
        </w:rPr>
        <w:t>1</w:t>
      </w:r>
      <w:r w:rsidR="00484F17">
        <w:rPr>
          <w:rFonts w:ascii="Calibri" w:hAnsi="Calibri"/>
          <w:b/>
          <w:u w:val="single"/>
        </w:rPr>
        <w:t>0</w:t>
      </w:r>
      <w:r w:rsidRPr="00F15C3E">
        <w:rPr>
          <w:rFonts w:ascii="Calibri" w:hAnsi="Calibri"/>
          <w:b/>
          <w:u w:val="single"/>
        </w:rPr>
        <w:t xml:space="preserve">.0 </w:t>
      </w:r>
      <w:r w:rsidRPr="00F15C3E">
        <w:rPr>
          <w:rFonts w:ascii="Calibri" w:hAnsi="Calibri"/>
          <w:b/>
          <w:u w:val="single"/>
        </w:rPr>
        <w:tab/>
        <w:t>INTENT TO AWARD</w:t>
      </w:r>
      <w:r w:rsidR="00484F17">
        <w:rPr>
          <w:rFonts w:ascii="Calibri" w:hAnsi="Calibri"/>
          <w:b/>
          <w:u w:val="single"/>
        </w:rPr>
        <w:t xml:space="preserve"> AND CONTRACT EXECUTION</w:t>
      </w:r>
    </w:p>
    <w:p w:rsidR="007721A4" w:rsidRPr="00F15C3E" w:rsidRDefault="007721A4" w:rsidP="007721A4">
      <w:pPr>
        <w:ind w:left="720" w:hanging="720"/>
        <w:rPr>
          <w:rFonts w:ascii="Calibri" w:hAnsi="Calibri"/>
        </w:rPr>
      </w:pPr>
      <w:r w:rsidRPr="00F15C3E">
        <w:rPr>
          <w:rFonts w:ascii="Calibri" w:hAnsi="Calibri"/>
        </w:rPr>
        <w:t>1</w:t>
      </w:r>
      <w:r w:rsidR="00484F17">
        <w:rPr>
          <w:rFonts w:ascii="Calibri" w:hAnsi="Calibri"/>
        </w:rPr>
        <w:t>0</w:t>
      </w:r>
      <w:r w:rsidRPr="00F15C3E">
        <w:rPr>
          <w:rFonts w:ascii="Calibri" w:hAnsi="Calibri"/>
        </w:rPr>
        <w:t>.1</w:t>
      </w:r>
      <w:r w:rsidRPr="00F15C3E">
        <w:rPr>
          <w:rFonts w:ascii="Calibri" w:hAnsi="Calibri"/>
        </w:rPr>
        <w:tab/>
        <w:t xml:space="preserve">The County reserves the right to incorporate the successful </w:t>
      </w:r>
      <w:r w:rsidR="00A13FBE">
        <w:rPr>
          <w:rFonts w:ascii="Calibri" w:hAnsi="Calibri"/>
        </w:rPr>
        <w:t>Bid</w:t>
      </w:r>
      <w:r w:rsidRPr="00F15C3E">
        <w:rPr>
          <w:rFonts w:ascii="Calibri" w:hAnsi="Calibri"/>
        </w:rPr>
        <w:t xml:space="preserve"> into the Contract.  Failure of a firm to accept this obligation may result in the cancellation of the award.</w:t>
      </w:r>
    </w:p>
    <w:p w:rsidR="007721A4" w:rsidRPr="00F15C3E" w:rsidRDefault="007721A4" w:rsidP="007721A4">
      <w:pPr>
        <w:ind w:left="720" w:hanging="720"/>
        <w:rPr>
          <w:rFonts w:ascii="Calibri" w:hAnsi="Calibri"/>
        </w:rPr>
      </w:pPr>
    </w:p>
    <w:p w:rsidR="007721A4" w:rsidRPr="00F15C3E" w:rsidRDefault="007721A4" w:rsidP="007721A4">
      <w:pPr>
        <w:ind w:left="720" w:hanging="720"/>
        <w:jc w:val="both"/>
        <w:rPr>
          <w:rFonts w:ascii="Calibri" w:hAnsi="Calibri"/>
        </w:rPr>
      </w:pPr>
      <w:r w:rsidRPr="00F15C3E">
        <w:rPr>
          <w:rFonts w:ascii="Calibri" w:hAnsi="Calibri"/>
        </w:rPr>
        <w:t>1</w:t>
      </w:r>
      <w:r w:rsidR="00484F17">
        <w:rPr>
          <w:rFonts w:ascii="Calibri" w:hAnsi="Calibri"/>
        </w:rPr>
        <w:t>0</w:t>
      </w:r>
      <w:r w:rsidRPr="00F15C3E">
        <w:rPr>
          <w:rFonts w:ascii="Calibri" w:hAnsi="Calibri"/>
        </w:rPr>
        <w:t>.2</w:t>
      </w:r>
      <w:r w:rsidRPr="00F15C3E">
        <w:rPr>
          <w:rFonts w:ascii="Calibri" w:hAnsi="Calibri"/>
        </w:rPr>
        <w:tab/>
        <w:t xml:space="preserve">The construction, interpretation, and performance of this </w:t>
      </w:r>
      <w:r w:rsidR="009F13A4">
        <w:rPr>
          <w:rFonts w:ascii="Calibri" w:hAnsi="Calibri"/>
        </w:rPr>
        <w:t>ITB</w:t>
      </w:r>
      <w:r w:rsidRPr="00F15C3E">
        <w:rPr>
          <w:rFonts w:ascii="Calibri" w:hAnsi="Calibri"/>
        </w:rPr>
        <w:t>, and all transactions under it shall be governed by the laws of the State of Florida an</w:t>
      </w:r>
      <w:r w:rsidR="006321C1">
        <w:rPr>
          <w:rFonts w:ascii="Calibri" w:hAnsi="Calibri"/>
        </w:rPr>
        <w:t>d Wakulla County.  The Contract</w:t>
      </w:r>
      <w:r w:rsidRPr="00F15C3E">
        <w:rPr>
          <w:rFonts w:ascii="Calibri" w:hAnsi="Calibri"/>
        </w:rPr>
        <w:t xml:space="preserve"> shall include all terms and conditions of this </w:t>
      </w:r>
      <w:r w:rsidR="009F13A4">
        <w:rPr>
          <w:rFonts w:ascii="Calibri" w:hAnsi="Calibri"/>
        </w:rPr>
        <w:t>ITB</w:t>
      </w:r>
      <w:r w:rsidRPr="00F15C3E">
        <w:rPr>
          <w:rFonts w:ascii="Calibri" w:hAnsi="Calibri"/>
        </w:rPr>
        <w:t xml:space="preserve">, any addenda, response, and the County’s contract issued as a result of this </w:t>
      </w:r>
      <w:r w:rsidR="009F13A4">
        <w:rPr>
          <w:rFonts w:ascii="Calibri" w:hAnsi="Calibri"/>
        </w:rPr>
        <w:t>ITB</w:t>
      </w:r>
      <w:r w:rsidRPr="00F15C3E">
        <w:rPr>
          <w:rFonts w:ascii="Calibri" w:hAnsi="Calibri"/>
        </w:rPr>
        <w:t xml:space="preserve">.  </w:t>
      </w:r>
    </w:p>
    <w:p w:rsidR="007721A4" w:rsidRPr="00F15C3E" w:rsidRDefault="007721A4" w:rsidP="007721A4">
      <w:pPr>
        <w:ind w:left="720" w:hanging="720"/>
        <w:rPr>
          <w:rFonts w:ascii="Calibri" w:hAnsi="Calibri"/>
        </w:rPr>
      </w:pPr>
    </w:p>
    <w:p w:rsidR="007721A4" w:rsidRDefault="007721A4" w:rsidP="007721A4">
      <w:pPr>
        <w:ind w:left="720" w:hanging="720"/>
        <w:rPr>
          <w:rFonts w:ascii="Calibri" w:hAnsi="Calibri"/>
        </w:rPr>
      </w:pPr>
      <w:r w:rsidRPr="00F15C3E">
        <w:rPr>
          <w:rFonts w:ascii="Calibri" w:hAnsi="Calibri"/>
        </w:rPr>
        <w:t>1</w:t>
      </w:r>
      <w:r w:rsidR="00484F17">
        <w:rPr>
          <w:rFonts w:ascii="Calibri" w:hAnsi="Calibri"/>
        </w:rPr>
        <w:t>0</w:t>
      </w:r>
      <w:r w:rsidRPr="00F15C3E">
        <w:rPr>
          <w:rFonts w:ascii="Calibri" w:hAnsi="Calibri"/>
        </w:rPr>
        <w:t>.</w:t>
      </w:r>
      <w:r w:rsidR="00484F17">
        <w:rPr>
          <w:rFonts w:ascii="Calibri" w:hAnsi="Calibri"/>
        </w:rPr>
        <w:t>3</w:t>
      </w:r>
      <w:r w:rsidRPr="00F15C3E">
        <w:rPr>
          <w:rFonts w:ascii="Calibri" w:hAnsi="Calibri"/>
        </w:rPr>
        <w:tab/>
        <w:t xml:space="preserve">The selected firm will be required to assume responsibility for all services offered in the </w:t>
      </w:r>
      <w:r w:rsidR="00A13FBE">
        <w:rPr>
          <w:rFonts w:ascii="Calibri" w:hAnsi="Calibri"/>
        </w:rPr>
        <w:t>Bid</w:t>
      </w:r>
      <w:r w:rsidRPr="00F15C3E">
        <w:rPr>
          <w:rFonts w:ascii="Calibri" w:hAnsi="Calibri"/>
        </w:rPr>
        <w:t>.  The County will consider the selected firm to be the sole point of contact with regard to contractual matters, including payment on any or all charges.</w:t>
      </w:r>
    </w:p>
    <w:p w:rsidR="006321C1" w:rsidRPr="00F15C3E" w:rsidRDefault="006321C1" w:rsidP="007721A4">
      <w:pPr>
        <w:ind w:left="720" w:hanging="720"/>
        <w:rPr>
          <w:rFonts w:ascii="Calibri" w:hAnsi="Calibri"/>
        </w:rPr>
      </w:pPr>
    </w:p>
    <w:p w:rsidR="00484F17" w:rsidRDefault="007721A4" w:rsidP="007721A4">
      <w:pPr>
        <w:ind w:left="720" w:hanging="720"/>
        <w:rPr>
          <w:rFonts w:ascii="Calibri" w:hAnsi="Calibri"/>
        </w:rPr>
      </w:pPr>
      <w:r w:rsidRPr="00F15C3E">
        <w:rPr>
          <w:rFonts w:ascii="Calibri" w:hAnsi="Calibri"/>
        </w:rPr>
        <w:t>1</w:t>
      </w:r>
      <w:r w:rsidR="00484F17">
        <w:rPr>
          <w:rFonts w:ascii="Calibri" w:hAnsi="Calibri"/>
        </w:rPr>
        <w:t>0</w:t>
      </w:r>
      <w:r w:rsidRPr="00F15C3E">
        <w:rPr>
          <w:rFonts w:ascii="Calibri" w:hAnsi="Calibri"/>
        </w:rPr>
        <w:t>.</w:t>
      </w:r>
      <w:r w:rsidR="00484F17">
        <w:rPr>
          <w:rFonts w:ascii="Calibri" w:hAnsi="Calibri"/>
        </w:rPr>
        <w:t>4</w:t>
      </w:r>
      <w:r w:rsidRPr="00F15C3E">
        <w:rPr>
          <w:rFonts w:ascii="Calibri" w:hAnsi="Calibri"/>
        </w:rPr>
        <w:tab/>
        <w:t xml:space="preserve">A copy of the Evaluation/Selection Committee’s final recommended ranking and award will be available for review on the County’s website at </w:t>
      </w:r>
      <w:hyperlink r:id="rId11" w:history="1">
        <w:r w:rsidRPr="00F15C3E">
          <w:rPr>
            <w:rStyle w:val="Hyperlink"/>
            <w:rFonts w:ascii="Calibri" w:hAnsi="Calibri"/>
          </w:rPr>
          <w:t>www.mywakulla.com</w:t>
        </w:r>
      </w:hyperlink>
      <w:r w:rsidR="00484F17">
        <w:rPr>
          <w:rFonts w:ascii="Calibri" w:hAnsi="Calibri"/>
        </w:rPr>
        <w:t>.</w:t>
      </w:r>
    </w:p>
    <w:p w:rsidR="00484F17" w:rsidRDefault="00484F17" w:rsidP="007721A4">
      <w:pPr>
        <w:ind w:left="720" w:hanging="720"/>
        <w:rPr>
          <w:rFonts w:ascii="Calibri" w:hAnsi="Calibri"/>
        </w:rPr>
      </w:pPr>
      <w:r>
        <w:rPr>
          <w:rFonts w:ascii="Calibri" w:hAnsi="Calibri"/>
        </w:rPr>
        <w:t xml:space="preserve"> </w:t>
      </w:r>
    </w:p>
    <w:p w:rsidR="00484F17" w:rsidRDefault="00484F17" w:rsidP="007721A4">
      <w:pPr>
        <w:ind w:left="720" w:hanging="720"/>
        <w:rPr>
          <w:rFonts w:ascii="Calibri" w:hAnsi="Calibri"/>
        </w:rPr>
      </w:pPr>
      <w:r>
        <w:rPr>
          <w:rFonts w:ascii="Calibri" w:hAnsi="Calibri"/>
        </w:rPr>
        <w:t>10.5</w:t>
      </w:r>
      <w:r>
        <w:rPr>
          <w:rFonts w:ascii="Calibri" w:hAnsi="Calibri"/>
        </w:rPr>
        <w:tab/>
        <w:t xml:space="preserve">After successful posting of the award for 72 hours, the County will negotiate a contract with the successful </w:t>
      </w:r>
      <w:r w:rsidR="00A13FBE">
        <w:rPr>
          <w:rFonts w:ascii="Calibri" w:hAnsi="Calibri"/>
        </w:rPr>
        <w:t>Bidder</w:t>
      </w:r>
      <w:r w:rsidR="000C324A">
        <w:rPr>
          <w:rFonts w:ascii="Calibri" w:hAnsi="Calibri"/>
        </w:rPr>
        <w:t>(</w:t>
      </w:r>
      <w:r>
        <w:rPr>
          <w:rFonts w:ascii="Calibri" w:hAnsi="Calibri"/>
        </w:rPr>
        <w:t>s</w:t>
      </w:r>
      <w:r w:rsidR="000C324A">
        <w:rPr>
          <w:rFonts w:ascii="Calibri" w:hAnsi="Calibri"/>
        </w:rPr>
        <w:t>)</w:t>
      </w:r>
      <w:r>
        <w:rPr>
          <w:rFonts w:ascii="Calibri" w:hAnsi="Calibri"/>
        </w:rPr>
        <w:t xml:space="preserve"> in accordance with County policy, Florida Law, this </w:t>
      </w:r>
      <w:r w:rsidR="009F13A4">
        <w:rPr>
          <w:rFonts w:ascii="Calibri" w:hAnsi="Calibri"/>
        </w:rPr>
        <w:t>ITB</w:t>
      </w:r>
      <w:r>
        <w:rPr>
          <w:rFonts w:ascii="Calibri" w:hAnsi="Calibri"/>
        </w:rPr>
        <w:t xml:space="preserve"> and the successful </w:t>
      </w:r>
      <w:r w:rsidR="00A13FBE">
        <w:rPr>
          <w:rFonts w:ascii="Calibri" w:hAnsi="Calibri"/>
        </w:rPr>
        <w:t>Bidder</w:t>
      </w:r>
      <w:r>
        <w:rPr>
          <w:rFonts w:ascii="Calibri" w:hAnsi="Calibri"/>
        </w:rPr>
        <w:t xml:space="preserve">’s </w:t>
      </w:r>
      <w:r w:rsidR="00A13FBE">
        <w:rPr>
          <w:rFonts w:ascii="Calibri" w:hAnsi="Calibri"/>
        </w:rPr>
        <w:t>Bid</w:t>
      </w:r>
      <w:r>
        <w:rPr>
          <w:rFonts w:ascii="Calibri" w:hAnsi="Calibri"/>
        </w:rPr>
        <w:t>.</w:t>
      </w:r>
    </w:p>
    <w:p w:rsidR="009579DE" w:rsidRDefault="009579DE" w:rsidP="007721A4">
      <w:pPr>
        <w:ind w:left="720" w:hanging="720"/>
        <w:rPr>
          <w:rFonts w:ascii="Calibri" w:hAnsi="Calibri"/>
        </w:rPr>
      </w:pPr>
    </w:p>
    <w:p w:rsidR="00380704" w:rsidRDefault="00380704">
      <w:pPr>
        <w:rPr>
          <w:rFonts w:ascii="Calibri" w:hAnsi="Calibri"/>
        </w:rPr>
      </w:pPr>
      <w:r>
        <w:rPr>
          <w:rFonts w:ascii="Calibri" w:hAnsi="Calibri"/>
        </w:rPr>
        <w:br w:type="page"/>
      </w:r>
    </w:p>
    <w:p w:rsidR="006F30C2" w:rsidRDefault="00380704" w:rsidP="00380704">
      <w:pPr>
        <w:ind w:left="1440" w:hanging="1440"/>
        <w:rPr>
          <w:rFonts w:asciiTheme="minorHAnsi" w:hAnsiTheme="minorHAnsi"/>
          <w:b/>
          <w:u w:val="single"/>
        </w:rPr>
      </w:pPr>
      <w:r>
        <w:rPr>
          <w:rFonts w:asciiTheme="minorHAnsi" w:hAnsiTheme="minorHAnsi"/>
          <w:b/>
          <w:u w:val="single"/>
        </w:rPr>
        <w:t>SECTION 1</w:t>
      </w:r>
      <w:r w:rsidR="006F30C2">
        <w:rPr>
          <w:rFonts w:asciiTheme="minorHAnsi" w:hAnsiTheme="minorHAnsi"/>
          <w:b/>
          <w:u w:val="single"/>
        </w:rPr>
        <w:t>1</w:t>
      </w:r>
      <w:r>
        <w:rPr>
          <w:rFonts w:asciiTheme="minorHAnsi" w:hAnsiTheme="minorHAnsi"/>
          <w:b/>
          <w:u w:val="single"/>
        </w:rPr>
        <w:t>:</w:t>
      </w:r>
      <w:r w:rsidR="00830155">
        <w:rPr>
          <w:rFonts w:asciiTheme="minorHAnsi" w:hAnsiTheme="minorHAnsi"/>
          <w:b/>
          <w:u w:val="single"/>
        </w:rPr>
        <w:t xml:space="preserve">  </w:t>
      </w:r>
      <w:r w:rsidR="00BB4A79">
        <w:rPr>
          <w:rFonts w:asciiTheme="minorHAnsi" w:hAnsiTheme="minorHAnsi"/>
          <w:b/>
          <w:u w:val="single"/>
        </w:rPr>
        <w:t xml:space="preserve">DRAFT CONTRACT DOCUMENT </w:t>
      </w:r>
    </w:p>
    <w:p w:rsidR="006F30C2" w:rsidRDefault="006F30C2" w:rsidP="00380704">
      <w:pPr>
        <w:ind w:left="1440" w:hanging="1440"/>
        <w:rPr>
          <w:rFonts w:asciiTheme="minorHAnsi" w:hAnsiTheme="minorHAnsi"/>
          <w:b/>
          <w:u w:val="single"/>
        </w:rPr>
      </w:pPr>
    </w:p>
    <w:p w:rsidR="00B76B2B" w:rsidRPr="00B76B2B" w:rsidRDefault="00B76B2B" w:rsidP="00B76B2B">
      <w:pPr>
        <w:jc w:val="center"/>
        <w:rPr>
          <w:rFonts w:asciiTheme="minorHAnsi" w:hAnsiTheme="minorHAnsi"/>
          <w:b/>
        </w:rPr>
      </w:pPr>
      <w:r w:rsidRPr="00B76B2B">
        <w:rPr>
          <w:rFonts w:asciiTheme="minorHAnsi" w:hAnsiTheme="minorHAnsi"/>
          <w:b/>
          <w:noProof/>
        </w:rPr>
        <w:drawing>
          <wp:inline distT="0" distB="0" distL="0" distR="0" wp14:anchorId="6C3A3581" wp14:editId="102374BA">
            <wp:extent cx="1924050" cy="1170464"/>
            <wp:effectExtent l="19050" t="0" r="0" b="0"/>
            <wp:docPr id="2" name="Picture 2" descr="\\WAKULLA-DC\Users\ddubose\My Documents\My Pictures\WakullaCo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KULLA-DC\Users\ddubose\My Documents\My Pictures\WakullaCoLogo_small.jpg"/>
                    <pic:cNvPicPr>
                      <a:picLocks noChangeAspect="1" noChangeArrowheads="1"/>
                    </pic:cNvPicPr>
                  </pic:nvPicPr>
                  <pic:blipFill>
                    <a:blip r:embed="rId12" cstate="print"/>
                    <a:srcRect/>
                    <a:stretch>
                      <a:fillRect/>
                    </a:stretch>
                  </pic:blipFill>
                  <pic:spPr bwMode="auto">
                    <a:xfrm>
                      <a:off x="0" y="0"/>
                      <a:ext cx="1924050" cy="1170464"/>
                    </a:xfrm>
                    <a:prstGeom prst="rect">
                      <a:avLst/>
                    </a:prstGeom>
                    <a:noFill/>
                    <a:ln w="9525">
                      <a:noFill/>
                      <a:miter lim="800000"/>
                      <a:headEnd/>
                      <a:tailEnd/>
                    </a:ln>
                  </pic:spPr>
                </pic:pic>
              </a:graphicData>
            </a:graphic>
          </wp:inline>
        </w:drawing>
      </w:r>
    </w:p>
    <w:p w:rsidR="00B76B2B" w:rsidRPr="00B76B2B" w:rsidRDefault="00B76B2B" w:rsidP="00B76B2B">
      <w:pPr>
        <w:jc w:val="both"/>
        <w:rPr>
          <w:rFonts w:asciiTheme="minorHAnsi" w:hAnsiTheme="minorHAnsi"/>
          <w:b/>
        </w:rPr>
      </w:pPr>
    </w:p>
    <w:p w:rsidR="00B76B2B" w:rsidRPr="00B76B2B" w:rsidRDefault="00B76B2B" w:rsidP="00B76B2B">
      <w:pPr>
        <w:ind w:firstLine="720"/>
        <w:jc w:val="both"/>
        <w:rPr>
          <w:rFonts w:asciiTheme="minorHAnsi" w:hAnsiTheme="minorHAnsi"/>
        </w:rPr>
      </w:pPr>
      <w:r w:rsidRPr="00B76B2B">
        <w:rPr>
          <w:rFonts w:asciiTheme="minorHAnsi" w:hAnsiTheme="minorHAnsi"/>
        </w:rPr>
        <w:t>WAKULLA COUNTY, a political subdivision of the State of Florida, by and through its Board of County Commissioners, situated at 3093 Crawfordville Highway, Crawfordville, Florida 32327 (the "County"), hereby contracts with ___________________________________ (the "Contractor") of _______________________________ (address) to perform all work or services in connection with County ITB No. ________ (the "work"), as said work is set forth in the Scope of Services and Specifications contained in the Invitation To Bid and other Contract Documents hereafter specified.</w:t>
      </w:r>
    </w:p>
    <w:p w:rsidR="00B76B2B" w:rsidRPr="00B76B2B" w:rsidRDefault="00B76B2B" w:rsidP="00B76B2B">
      <w:pPr>
        <w:jc w:val="both"/>
        <w:rPr>
          <w:rFonts w:asciiTheme="minorHAnsi" w:hAnsiTheme="minorHAnsi"/>
        </w:rPr>
      </w:pPr>
    </w:p>
    <w:p w:rsidR="00B76B2B" w:rsidRPr="00B76B2B" w:rsidRDefault="00B76B2B" w:rsidP="00B76B2B">
      <w:pPr>
        <w:jc w:val="both"/>
        <w:rPr>
          <w:rFonts w:asciiTheme="minorHAnsi" w:hAnsiTheme="minorHAnsi"/>
        </w:rPr>
      </w:pPr>
      <w:r w:rsidRPr="00B76B2B">
        <w:rPr>
          <w:rFonts w:asciiTheme="minorHAnsi" w:hAnsiTheme="minorHAnsi"/>
        </w:rPr>
        <w:tab/>
        <w:t>The County and the Contractor, for the consideration herein set forth, agree as follows:</w:t>
      </w:r>
    </w:p>
    <w:p w:rsidR="00B76B2B" w:rsidRPr="00B76B2B" w:rsidRDefault="00B76B2B" w:rsidP="00B76B2B">
      <w:pPr>
        <w:jc w:val="both"/>
        <w:rPr>
          <w:rFonts w:asciiTheme="minorHAnsi" w:hAnsiTheme="minorHAnsi"/>
        </w:rPr>
      </w:pPr>
    </w:p>
    <w:p w:rsidR="00B76B2B" w:rsidRPr="00B76B2B" w:rsidRDefault="00B76B2B" w:rsidP="00B76B2B">
      <w:pPr>
        <w:jc w:val="both"/>
        <w:rPr>
          <w:rFonts w:asciiTheme="minorHAnsi" w:hAnsiTheme="minorHAnsi"/>
          <w:b/>
        </w:rPr>
      </w:pPr>
      <w:r w:rsidRPr="00B76B2B">
        <w:rPr>
          <w:rFonts w:asciiTheme="minorHAnsi" w:hAnsiTheme="minorHAnsi"/>
          <w:b/>
        </w:rPr>
        <w:t>Section 1.</w:t>
      </w:r>
      <w:r w:rsidRPr="00B76B2B">
        <w:rPr>
          <w:rFonts w:asciiTheme="minorHAnsi" w:hAnsiTheme="minorHAnsi"/>
          <w:b/>
        </w:rPr>
        <w:tab/>
        <w:t>Contract Documents.</w:t>
      </w:r>
    </w:p>
    <w:p w:rsidR="00B76B2B" w:rsidRPr="00B76B2B" w:rsidRDefault="00B76B2B" w:rsidP="00B76B2B">
      <w:pPr>
        <w:jc w:val="both"/>
        <w:rPr>
          <w:rFonts w:asciiTheme="minorHAnsi" w:hAnsiTheme="minorHAnsi"/>
        </w:rPr>
      </w:pPr>
    </w:p>
    <w:p w:rsidR="00B76B2B" w:rsidRPr="00B76B2B" w:rsidRDefault="00B76B2B" w:rsidP="00B76B2B">
      <w:pPr>
        <w:jc w:val="both"/>
        <w:rPr>
          <w:rFonts w:asciiTheme="minorHAnsi" w:hAnsiTheme="minorHAnsi"/>
        </w:rPr>
      </w:pPr>
      <w:r w:rsidRPr="00B76B2B">
        <w:rPr>
          <w:rFonts w:asciiTheme="minorHAnsi" w:hAnsiTheme="minorHAnsi"/>
        </w:rPr>
        <w:t>The “Contract Documents” means and includes the following:</w:t>
      </w:r>
    </w:p>
    <w:p w:rsidR="00B76B2B" w:rsidRPr="00B76B2B" w:rsidRDefault="00B76B2B" w:rsidP="00B76B2B">
      <w:pPr>
        <w:jc w:val="both"/>
        <w:rPr>
          <w:rFonts w:asciiTheme="minorHAnsi" w:hAnsiTheme="minorHAnsi"/>
        </w:rPr>
      </w:pPr>
    </w:p>
    <w:p w:rsidR="00B76B2B" w:rsidRPr="00B76B2B" w:rsidRDefault="00B76B2B" w:rsidP="00B76B2B">
      <w:pPr>
        <w:jc w:val="both"/>
        <w:rPr>
          <w:rFonts w:asciiTheme="minorHAnsi" w:hAnsiTheme="minorHAnsi"/>
        </w:rPr>
      </w:pPr>
      <w:r w:rsidRPr="00B76B2B">
        <w:rPr>
          <w:rFonts w:asciiTheme="minorHAnsi" w:hAnsiTheme="minorHAnsi"/>
        </w:rPr>
        <w:t>A.</w:t>
      </w:r>
      <w:r w:rsidRPr="00B76B2B">
        <w:rPr>
          <w:rFonts w:asciiTheme="minorHAnsi" w:hAnsiTheme="minorHAnsi"/>
        </w:rPr>
        <w:tab/>
        <w:t>Agreement (Executed)</w:t>
      </w:r>
    </w:p>
    <w:p w:rsidR="00B76B2B" w:rsidRPr="00B76B2B" w:rsidRDefault="00B76B2B" w:rsidP="00B76B2B">
      <w:pPr>
        <w:jc w:val="both"/>
        <w:rPr>
          <w:rFonts w:asciiTheme="minorHAnsi" w:hAnsiTheme="minorHAnsi"/>
        </w:rPr>
      </w:pPr>
      <w:r w:rsidRPr="00B76B2B">
        <w:rPr>
          <w:rFonts w:asciiTheme="minorHAnsi" w:hAnsiTheme="minorHAnsi"/>
        </w:rPr>
        <w:t>B.</w:t>
      </w:r>
      <w:r w:rsidRPr="00B76B2B">
        <w:rPr>
          <w:rFonts w:asciiTheme="minorHAnsi" w:hAnsiTheme="minorHAnsi"/>
        </w:rPr>
        <w:tab/>
        <w:t>ITB No</w:t>
      </w:r>
      <w:r>
        <w:rPr>
          <w:rFonts w:asciiTheme="minorHAnsi" w:hAnsiTheme="minorHAnsi"/>
        </w:rPr>
        <w:t>. 2014-10</w:t>
      </w:r>
    </w:p>
    <w:p w:rsidR="00B76B2B" w:rsidRPr="00B76B2B" w:rsidRDefault="00B76B2B" w:rsidP="00B76B2B">
      <w:pPr>
        <w:jc w:val="both"/>
        <w:rPr>
          <w:rFonts w:asciiTheme="minorHAnsi" w:hAnsiTheme="minorHAnsi"/>
        </w:rPr>
      </w:pPr>
      <w:r w:rsidRPr="00B76B2B">
        <w:rPr>
          <w:rFonts w:asciiTheme="minorHAnsi" w:hAnsiTheme="minorHAnsi"/>
        </w:rPr>
        <w:t>C.</w:t>
      </w:r>
      <w:r w:rsidRPr="00B76B2B">
        <w:rPr>
          <w:rFonts w:asciiTheme="minorHAnsi" w:hAnsiTheme="minorHAnsi"/>
        </w:rPr>
        <w:tab/>
        <w:t>General Terms and Conditions</w:t>
      </w:r>
    </w:p>
    <w:p w:rsidR="00B76B2B" w:rsidRPr="00B76B2B" w:rsidRDefault="00B76B2B" w:rsidP="00B76B2B">
      <w:pPr>
        <w:jc w:val="both"/>
        <w:rPr>
          <w:rFonts w:asciiTheme="minorHAnsi" w:hAnsiTheme="minorHAnsi"/>
        </w:rPr>
      </w:pPr>
    </w:p>
    <w:p w:rsidR="00B76B2B" w:rsidRPr="00B76B2B" w:rsidRDefault="00B76B2B" w:rsidP="00B76B2B">
      <w:pPr>
        <w:jc w:val="both"/>
        <w:rPr>
          <w:rFonts w:asciiTheme="minorHAnsi" w:hAnsiTheme="minorHAnsi"/>
        </w:rPr>
      </w:pPr>
    </w:p>
    <w:p w:rsidR="00B76B2B" w:rsidRPr="00B76B2B" w:rsidRDefault="00B76B2B" w:rsidP="00B76B2B">
      <w:pPr>
        <w:jc w:val="both"/>
        <w:rPr>
          <w:rFonts w:asciiTheme="minorHAnsi" w:hAnsiTheme="minorHAnsi"/>
        </w:rPr>
      </w:pPr>
      <w:r w:rsidRPr="00B76B2B">
        <w:rPr>
          <w:rFonts w:asciiTheme="minorHAnsi" w:hAnsiTheme="minorHAnsi"/>
        </w:rPr>
        <w:t>These documents form the contract, and all are as fully a part of the Contract as if attached to this Agreement and repeated herein.</w:t>
      </w:r>
    </w:p>
    <w:p w:rsidR="00B76B2B" w:rsidRPr="00B76B2B" w:rsidRDefault="00B76B2B" w:rsidP="00B76B2B">
      <w:pPr>
        <w:jc w:val="both"/>
        <w:rPr>
          <w:rFonts w:asciiTheme="minorHAnsi" w:hAnsiTheme="minorHAnsi"/>
        </w:rPr>
      </w:pPr>
    </w:p>
    <w:p w:rsidR="00B76B2B" w:rsidRPr="00B76B2B" w:rsidRDefault="00B76B2B" w:rsidP="00B76B2B">
      <w:pPr>
        <w:jc w:val="both"/>
        <w:rPr>
          <w:rFonts w:asciiTheme="minorHAnsi" w:hAnsiTheme="minorHAnsi"/>
          <w:b/>
        </w:rPr>
      </w:pPr>
      <w:r w:rsidRPr="00B76B2B">
        <w:rPr>
          <w:rFonts w:asciiTheme="minorHAnsi" w:hAnsiTheme="minorHAnsi"/>
          <w:b/>
        </w:rPr>
        <w:t>Section 2</w:t>
      </w:r>
      <w:r w:rsidRPr="00B76B2B">
        <w:rPr>
          <w:rFonts w:asciiTheme="minorHAnsi" w:hAnsiTheme="minorHAnsi"/>
          <w:b/>
        </w:rPr>
        <w:tab/>
        <w:t>The Work</w:t>
      </w:r>
    </w:p>
    <w:p w:rsidR="00B76B2B" w:rsidRPr="00B76B2B" w:rsidRDefault="00B76B2B" w:rsidP="00B76B2B">
      <w:pPr>
        <w:jc w:val="both"/>
        <w:rPr>
          <w:rFonts w:asciiTheme="minorHAnsi" w:hAnsiTheme="minorHAnsi"/>
        </w:rPr>
      </w:pPr>
    </w:p>
    <w:p w:rsidR="00B76B2B" w:rsidRPr="00B76B2B" w:rsidRDefault="00B76B2B" w:rsidP="00B76B2B">
      <w:pPr>
        <w:jc w:val="both"/>
        <w:rPr>
          <w:rFonts w:asciiTheme="minorHAnsi" w:hAnsiTheme="minorHAnsi"/>
        </w:rPr>
      </w:pPr>
      <w:r w:rsidRPr="00B76B2B">
        <w:rPr>
          <w:rFonts w:asciiTheme="minorHAnsi" w:hAnsiTheme="minorHAnsi"/>
        </w:rPr>
        <w:t>A.</w:t>
      </w:r>
      <w:r w:rsidRPr="00B76B2B">
        <w:rPr>
          <w:rFonts w:asciiTheme="minorHAnsi" w:hAnsiTheme="minorHAnsi"/>
        </w:rPr>
        <w:tab/>
        <w:t>The CONTRACTOR shall perform all of the work required by the Contract Documents, as set forth in the Scope of Work in conformity with the requirements of Wakulla County, Florida.</w:t>
      </w:r>
    </w:p>
    <w:p w:rsidR="00B76B2B" w:rsidRPr="00B76B2B" w:rsidRDefault="00B76B2B" w:rsidP="00B76B2B">
      <w:pPr>
        <w:jc w:val="both"/>
        <w:rPr>
          <w:rFonts w:asciiTheme="minorHAnsi" w:hAnsiTheme="minorHAnsi"/>
        </w:rPr>
      </w:pPr>
      <w:r w:rsidRPr="00B76B2B">
        <w:rPr>
          <w:rFonts w:asciiTheme="minorHAnsi" w:hAnsiTheme="minorHAnsi"/>
        </w:rPr>
        <w:t xml:space="preserve"> </w:t>
      </w:r>
    </w:p>
    <w:p w:rsidR="00B76B2B" w:rsidRPr="00B76B2B" w:rsidRDefault="00B76B2B" w:rsidP="00B76B2B">
      <w:pPr>
        <w:jc w:val="both"/>
        <w:rPr>
          <w:rFonts w:asciiTheme="minorHAnsi" w:hAnsiTheme="minorHAnsi"/>
        </w:rPr>
      </w:pPr>
      <w:r w:rsidRPr="00B76B2B">
        <w:rPr>
          <w:rFonts w:asciiTheme="minorHAnsi" w:hAnsiTheme="minorHAnsi"/>
        </w:rPr>
        <w:t>B.</w:t>
      </w:r>
      <w:r w:rsidRPr="00B76B2B">
        <w:rPr>
          <w:rFonts w:asciiTheme="minorHAnsi" w:hAnsiTheme="minorHAnsi"/>
        </w:rPr>
        <w:tab/>
        <w:t>CONTRACTOR has familiarized itself with the nature and extent of the Contract Documents, the proposed Work to be performed, locality and all local conditions and laws and regulations, including but not limited to any and all regulations set forth by State.</w:t>
      </w:r>
    </w:p>
    <w:p w:rsidR="00B76B2B" w:rsidRPr="00B76B2B" w:rsidRDefault="00B76B2B" w:rsidP="00B76B2B">
      <w:pPr>
        <w:jc w:val="both"/>
        <w:rPr>
          <w:rFonts w:asciiTheme="minorHAnsi" w:hAnsiTheme="minorHAnsi"/>
        </w:rPr>
      </w:pPr>
      <w:r w:rsidRPr="00B76B2B">
        <w:rPr>
          <w:rFonts w:asciiTheme="minorHAnsi" w:hAnsiTheme="minorHAnsi"/>
        </w:rPr>
        <w:t xml:space="preserve"> </w:t>
      </w:r>
    </w:p>
    <w:p w:rsidR="00B76B2B" w:rsidRPr="00B76B2B" w:rsidRDefault="00B76B2B" w:rsidP="00B76B2B">
      <w:pPr>
        <w:jc w:val="both"/>
        <w:rPr>
          <w:rFonts w:asciiTheme="minorHAnsi" w:hAnsiTheme="minorHAnsi"/>
        </w:rPr>
      </w:pPr>
      <w:r w:rsidRPr="00B76B2B">
        <w:rPr>
          <w:rFonts w:asciiTheme="minorHAnsi" w:hAnsiTheme="minorHAnsi"/>
        </w:rPr>
        <w:t>C.</w:t>
      </w:r>
      <w:r w:rsidRPr="00B76B2B">
        <w:rPr>
          <w:rFonts w:asciiTheme="minorHAnsi" w:hAnsiTheme="minorHAnsi"/>
        </w:rPr>
        <w:tab/>
        <w:t>CONTRACTOR agrees that the prices contained herein shall include all labor and equipment, profit, insurance, incidentals and all other costs not expressly omitted or provided for herein to cover the Work to be performed as set forth in the Contract Document.</w:t>
      </w:r>
    </w:p>
    <w:p w:rsidR="00B76B2B" w:rsidRPr="00B76B2B" w:rsidRDefault="00B76B2B" w:rsidP="00B76B2B">
      <w:pPr>
        <w:jc w:val="both"/>
        <w:rPr>
          <w:rFonts w:asciiTheme="minorHAnsi" w:hAnsiTheme="minorHAnsi"/>
          <w:b/>
        </w:rPr>
      </w:pPr>
    </w:p>
    <w:p w:rsidR="00B76B2B" w:rsidRPr="00B76B2B" w:rsidRDefault="00B76B2B" w:rsidP="00B76B2B">
      <w:pPr>
        <w:jc w:val="both"/>
        <w:rPr>
          <w:rFonts w:asciiTheme="minorHAnsi" w:hAnsiTheme="minorHAnsi"/>
        </w:rPr>
      </w:pPr>
      <w:r w:rsidRPr="00B76B2B">
        <w:rPr>
          <w:rFonts w:asciiTheme="minorHAnsi" w:hAnsiTheme="minorHAnsi"/>
          <w:b/>
        </w:rPr>
        <w:t>Section 3.</w:t>
      </w:r>
      <w:r w:rsidRPr="00B76B2B">
        <w:rPr>
          <w:rFonts w:asciiTheme="minorHAnsi" w:hAnsiTheme="minorHAnsi"/>
          <w:b/>
        </w:rPr>
        <w:tab/>
        <w:t>Contract Amount</w:t>
      </w:r>
      <w:r w:rsidRPr="00B76B2B">
        <w:rPr>
          <w:rFonts w:asciiTheme="minorHAnsi" w:hAnsiTheme="minorHAnsi"/>
        </w:rPr>
        <w:t>.</w:t>
      </w:r>
    </w:p>
    <w:p w:rsidR="00B76B2B" w:rsidRPr="00B76B2B" w:rsidRDefault="00B76B2B" w:rsidP="00B76B2B">
      <w:pPr>
        <w:jc w:val="both"/>
        <w:rPr>
          <w:rFonts w:asciiTheme="minorHAnsi" w:hAnsiTheme="minorHAnsi"/>
        </w:rPr>
      </w:pPr>
    </w:p>
    <w:p w:rsidR="00B76B2B" w:rsidRPr="00B76B2B" w:rsidRDefault="00B76B2B" w:rsidP="00B76B2B">
      <w:pPr>
        <w:jc w:val="both"/>
        <w:rPr>
          <w:rFonts w:asciiTheme="minorHAnsi" w:hAnsiTheme="minorHAnsi"/>
        </w:rPr>
      </w:pPr>
      <w:r w:rsidRPr="00B76B2B">
        <w:rPr>
          <w:rFonts w:asciiTheme="minorHAnsi" w:hAnsiTheme="minorHAnsi"/>
        </w:rPr>
        <w:t xml:space="preserve">In consideration of the faithful performance by the contractor of the covenants in this Agreement to the full satisfaction and acceptance of the County, the County agrees to pay or cause to be paid, to the Contractor the total cost for a project (the “Contract Amount”) based on the following unit prices (“Unit Prices”) in accordance with the terms of this </w:t>
      </w:r>
      <w:r w:rsidRPr="00B76B2B">
        <w:rPr>
          <w:rFonts w:asciiTheme="minorHAnsi" w:hAnsiTheme="minorHAnsi"/>
        </w:rPr>
        <w:br/>
        <w:t>Agreement and a Work Authorization for a project.</w:t>
      </w:r>
    </w:p>
    <w:p w:rsidR="00B76B2B" w:rsidRPr="00B76B2B" w:rsidRDefault="00B76B2B" w:rsidP="00B76B2B">
      <w:pPr>
        <w:rPr>
          <w:rFonts w:asciiTheme="minorHAnsi" w:hAnsiTheme="minorHAnsi"/>
          <w:b/>
        </w:rPr>
      </w:pPr>
      <w:r w:rsidRPr="00B76B2B">
        <w:rPr>
          <w:rFonts w:asciiTheme="minorHAnsi" w:hAnsiTheme="minorHAnsi"/>
          <w:b/>
        </w:rPr>
        <w:tab/>
      </w:r>
      <w:r w:rsidRPr="00B76B2B">
        <w:rPr>
          <w:rFonts w:asciiTheme="minorHAnsi" w:hAnsiTheme="minorHAnsi"/>
          <w:b/>
        </w:rPr>
        <w:tab/>
      </w:r>
      <w:r w:rsidRPr="00B76B2B">
        <w:rPr>
          <w:rFonts w:asciiTheme="minorHAnsi" w:hAnsiTheme="minorHAnsi"/>
          <w:b/>
        </w:rPr>
        <w:tab/>
      </w:r>
      <w:r w:rsidRPr="00B76B2B">
        <w:rPr>
          <w:rFonts w:asciiTheme="minorHAnsi" w:hAnsiTheme="minorHAnsi"/>
          <w:b/>
        </w:rPr>
        <w:tab/>
        <w:t xml:space="preserve">                  </w:t>
      </w:r>
      <w:r w:rsidRPr="00B76B2B">
        <w:rPr>
          <w:rFonts w:asciiTheme="minorHAnsi" w:hAnsiTheme="minorHAnsi"/>
          <w:b/>
        </w:rPr>
        <w:tab/>
      </w:r>
    </w:p>
    <w:p w:rsidR="00B76B2B" w:rsidRPr="00B76B2B" w:rsidRDefault="00B76B2B" w:rsidP="00B76B2B">
      <w:pPr>
        <w:rPr>
          <w:rFonts w:asciiTheme="minorHAnsi" w:hAnsiTheme="minorHAnsi"/>
          <w:b/>
        </w:rPr>
      </w:pPr>
      <w:r>
        <w:rPr>
          <w:rFonts w:asciiTheme="minorHAnsi" w:hAnsiTheme="minorHAnsi"/>
          <w:b/>
        </w:rPr>
        <w:t xml:space="preserve">Written Unit Pricing will take precedence over cost. </w:t>
      </w:r>
      <w:r w:rsidRPr="00B76B2B">
        <w:rPr>
          <w:rFonts w:asciiTheme="minorHAnsi" w:hAnsiTheme="minorHAnsi"/>
          <w:b/>
        </w:rPr>
        <w:t xml:space="preserve"> (</w:t>
      </w:r>
      <w:r>
        <w:rPr>
          <w:rFonts w:asciiTheme="minorHAnsi" w:hAnsiTheme="minorHAnsi"/>
          <w:b/>
        </w:rPr>
        <w:t>Section 6.0</w:t>
      </w:r>
      <w:r w:rsidRPr="00B76B2B">
        <w:rPr>
          <w:rFonts w:asciiTheme="minorHAnsi" w:hAnsiTheme="minorHAnsi"/>
          <w:b/>
        </w:rPr>
        <w:t>)</w:t>
      </w:r>
      <w:r w:rsidRPr="00B76B2B">
        <w:rPr>
          <w:rFonts w:asciiTheme="minorHAnsi" w:hAnsiTheme="minorHAnsi"/>
          <w:b/>
        </w:rPr>
        <w:tab/>
      </w:r>
    </w:p>
    <w:p w:rsidR="00B76B2B" w:rsidRPr="00B76B2B" w:rsidRDefault="00B76B2B" w:rsidP="00B76B2B">
      <w:pPr>
        <w:rPr>
          <w:rFonts w:asciiTheme="minorHAnsi" w:hAnsiTheme="minorHAnsi"/>
          <w:b/>
          <w:color w:val="FF0000"/>
        </w:rPr>
      </w:pPr>
      <w:r w:rsidRPr="00B76B2B">
        <w:rPr>
          <w:rFonts w:asciiTheme="minorHAnsi" w:hAnsiTheme="minorHAnsi"/>
          <w:b/>
        </w:rPr>
        <w:t xml:space="preserve"> </w:t>
      </w:r>
      <w:r w:rsidRPr="00B76B2B">
        <w:rPr>
          <w:rFonts w:asciiTheme="minorHAnsi" w:hAnsiTheme="minorHAnsi"/>
          <w:b/>
        </w:rPr>
        <w:tab/>
      </w:r>
      <w:r w:rsidRPr="00B76B2B">
        <w:rPr>
          <w:rFonts w:asciiTheme="minorHAnsi" w:hAnsiTheme="minorHAnsi"/>
          <w:b/>
        </w:rPr>
        <w:tab/>
      </w:r>
      <w:r w:rsidRPr="00B76B2B">
        <w:rPr>
          <w:rFonts w:asciiTheme="minorHAnsi" w:hAnsiTheme="minorHAnsi"/>
          <w:b/>
        </w:rPr>
        <w:tab/>
      </w:r>
      <w:r w:rsidRPr="00B76B2B">
        <w:rPr>
          <w:rFonts w:asciiTheme="minorHAnsi" w:hAnsiTheme="minorHAnsi"/>
          <w:b/>
        </w:rPr>
        <w:tab/>
      </w:r>
      <w:r w:rsidRPr="00B76B2B">
        <w:rPr>
          <w:rFonts w:asciiTheme="minorHAnsi" w:hAnsiTheme="minorHAnsi"/>
          <w:b/>
        </w:rPr>
        <w:tab/>
      </w:r>
      <w:r w:rsidRPr="00B76B2B">
        <w:rPr>
          <w:rFonts w:asciiTheme="minorHAnsi" w:hAnsiTheme="minorHAnsi"/>
          <w:b/>
        </w:rPr>
        <w:tab/>
      </w:r>
    </w:p>
    <w:p w:rsidR="00B76B2B" w:rsidRPr="00B76B2B" w:rsidRDefault="00B76B2B" w:rsidP="00B76B2B">
      <w:pPr>
        <w:jc w:val="both"/>
        <w:rPr>
          <w:rFonts w:asciiTheme="minorHAnsi" w:hAnsiTheme="minorHAnsi"/>
          <w:b/>
        </w:rPr>
      </w:pPr>
      <w:r w:rsidRPr="00B76B2B">
        <w:rPr>
          <w:rFonts w:asciiTheme="minorHAnsi" w:hAnsiTheme="minorHAnsi"/>
          <w:b/>
        </w:rPr>
        <w:t>Section 4.</w:t>
      </w:r>
      <w:r w:rsidRPr="00B76B2B">
        <w:rPr>
          <w:rFonts w:asciiTheme="minorHAnsi" w:hAnsiTheme="minorHAnsi"/>
          <w:b/>
        </w:rPr>
        <w:tab/>
        <w:t>Payments</w:t>
      </w:r>
    </w:p>
    <w:p w:rsidR="00B76B2B" w:rsidRPr="00B76B2B" w:rsidRDefault="00B76B2B" w:rsidP="00B76B2B">
      <w:pPr>
        <w:jc w:val="both"/>
        <w:rPr>
          <w:rFonts w:asciiTheme="minorHAnsi" w:hAnsiTheme="minorHAnsi"/>
          <w:b/>
        </w:rPr>
      </w:pPr>
    </w:p>
    <w:p w:rsidR="00B76B2B" w:rsidRPr="00B76B2B" w:rsidRDefault="00B76B2B" w:rsidP="00B76B2B">
      <w:pPr>
        <w:jc w:val="both"/>
        <w:rPr>
          <w:rFonts w:asciiTheme="minorHAnsi" w:hAnsiTheme="minorHAnsi"/>
        </w:rPr>
      </w:pPr>
      <w:r w:rsidRPr="00B76B2B">
        <w:rPr>
          <w:rFonts w:asciiTheme="minorHAnsi" w:hAnsiTheme="minorHAnsi"/>
        </w:rPr>
        <w:t>The CONTRACTOR shall submit to COUNTY an invoice after completion of the Project under this Contract.  COUNTY will remit payment within thirty (30) days of submission and approval of the invoice of services and upon the County’s determination that the work has been satisfactorily completed.</w:t>
      </w: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rPr>
      </w:pP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rPr>
      </w:pPr>
      <w:r w:rsidRPr="00B76B2B">
        <w:rPr>
          <w:rFonts w:asciiTheme="minorHAnsi" w:hAnsiTheme="minorHAnsi"/>
          <w:b/>
        </w:rPr>
        <w:t>Section 5.</w:t>
      </w:r>
      <w:r w:rsidRPr="00B76B2B">
        <w:rPr>
          <w:rFonts w:asciiTheme="minorHAnsi" w:hAnsiTheme="minorHAnsi"/>
          <w:b/>
        </w:rPr>
        <w:tab/>
        <w:t>Successors and Assigns.</w:t>
      </w: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B76B2B">
        <w:rPr>
          <w:rFonts w:asciiTheme="minorHAnsi" w:hAnsiTheme="minorHAnsi"/>
        </w:rPr>
        <w:t>Subject to other provisions hereof, the Agreement shall be binding upon and shall inure to the benefit of the successors and assigns of the parties to the Agreement.</w:t>
      </w: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B76B2B" w:rsidRPr="00B76B2B" w:rsidRDefault="00B76B2B" w:rsidP="00B76B2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rPr>
      </w:pPr>
      <w:r w:rsidRPr="00B76B2B">
        <w:rPr>
          <w:rFonts w:asciiTheme="minorHAnsi" w:hAnsiTheme="minorHAnsi"/>
          <w:b/>
        </w:rPr>
        <w:t>Section 6.</w:t>
      </w:r>
      <w:r w:rsidRPr="00B76B2B">
        <w:rPr>
          <w:rFonts w:asciiTheme="minorHAnsi" w:hAnsiTheme="minorHAnsi"/>
          <w:b/>
        </w:rPr>
        <w:tab/>
        <w:t>Governing Law.</w:t>
      </w:r>
    </w:p>
    <w:p w:rsidR="00B76B2B" w:rsidRPr="00B76B2B" w:rsidRDefault="00B76B2B" w:rsidP="00B76B2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B76B2B" w:rsidRPr="00B76B2B" w:rsidRDefault="00B76B2B" w:rsidP="00B76B2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B76B2B">
        <w:rPr>
          <w:rFonts w:asciiTheme="minorHAnsi" w:hAnsiTheme="minorHAnsi"/>
        </w:rPr>
        <w:t xml:space="preserve">The Agreement shall be interpreted under and its performance governed by the laws of the State of </w:t>
      </w:r>
      <w:smartTag w:uri="urn:schemas-microsoft-com:office:smarttags" w:element="place">
        <w:smartTag w:uri="urn:schemas-microsoft-com:office:smarttags" w:element="State">
          <w:r w:rsidRPr="00B76B2B">
            <w:rPr>
              <w:rFonts w:asciiTheme="minorHAnsi" w:hAnsiTheme="minorHAnsi"/>
            </w:rPr>
            <w:t>Florida</w:t>
          </w:r>
        </w:smartTag>
      </w:smartTag>
      <w:r w:rsidRPr="00B76B2B">
        <w:rPr>
          <w:rFonts w:asciiTheme="minorHAnsi" w:hAnsiTheme="minorHAnsi"/>
        </w:rPr>
        <w:t>.</w:t>
      </w: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rPr>
      </w:pP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rPr>
      </w:pPr>
      <w:r w:rsidRPr="00B76B2B">
        <w:rPr>
          <w:rFonts w:asciiTheme="minorHAnsi" w:hAnsiTheme="minorHAnsi"/>
          <w:b/>
        </w:rPr>
        <w:t>Section 7.</w:t>
      </w:r>
      <w:r w:rsidRPr="00B76B2B">
        <w:rPr>
          <w:rFonts w:asciiTheme="minorHAnsi" w:hAnsiTheme="minorHAnsi"/>
          <w:b/>
        </w:rPr>
        <w:tab/>
        <w:t>No Waiver.</w:t>
      </w: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B76B2B">
        <w:rPr>
          <w:rFonts w:asciiTheme="minorHAnsi" w:hAnsiTheme="minorHAnsi"/>
        </w:rPr>
        <w:t>The failure of the County to enforce at any time or for any period of time any one or more of the provisions of the Agreement shall not be construed to be and shall not be a waiver of any such provision or provisions or of its right thereafter to enforce each and every such provision.</w:t>
      </w: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rPr>
      </w:pP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rPr>
      </w:pPr>
      <w:r w:rsidRPr="00B76B2B">
        <w:rPr>
          <w:rFonts w:asciiTheme="minorHAnsi" w:hAnsiTheme="minorHAnsi"/>
          <w:b/>
        </w:rPr>
        <w:t>Section  8.</w:t>
      </w:r>
      <w:r w:rsidRPr="00B76B2B">
        <w:rPr>
          <w:rFonts w:asciiTheme="minorHAnsi" w:hAnsiTheme="minorHAnsi"/>
          <w:b/>
        </w:rPr>
        <w:tab/>
        <w:t>Length of Contract</w:t>
      </w: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rPr>
      </w:pP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B76B2B">
        <w:rPr>
          <w:rFonts w:asciiTheme="minorHAnsi" w:hAnsiTheme="minorHAnsi"/>
        </w:rPr>
        <w:t xml:space="preserve">The term of this Contract shall commence upon the date of execution identified above and expire </w:t>
      </w:r>
      <w:r>
        <w:rPr>
          <w:rFonts w:asciiTheme="minorHAnsi" w:hAnsiTheme="minorHAnsi"/>
        </w:rPr>
        <w:t xml:space="preserve">two (2) years, with a one year extension option, </w:t>
      </w:r>
      <w:r w:rsidRPr="00B76B2B">
        <w:rPr>
          <w:rFonts w:asciiTheme="minorHAnsi" w:hAnsiTheme="minorHAnsi"/>
        </w:rPr>
        <w:t xml:space="preserve"> from such date of execution, unless extended by mutual written agreement by the parties.</w:t>
      </w: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rPr>
      </w:pPr>
      <w:r w:rsidRPr="00B76B2B">
        <w:rPr>
          <w:rFonts w:asciiTheme="minorHAnsi" w:hAnsiTheme="minorHAnsi"/>
          <w:b/>
        </w:rPr>
        <w:t>Section 9.</w:t>
      </w:r>
      <w:r w:rsidRPr="00B76B2B">
        <w:rPr>
          <w:rFonts w:asciiTheme="minorHAnsi" w:hAnsiTheme="minorHAnsi"/>
          <w:b/>
        </w:rPr>
        <w:tab/>
        <w:t>Changes; Modifications to Agreement</w:t>
      </w: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B76B2B" w:rsidRPr="00B76B2B" w:rsidRDefault="00B76B2B" w:rsidP="00B76B2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heme="minorHAnsi" w:hAnsiTheme="minorHAnsi"/>
        </w:rPr>
      </w:pPr>
      <w:r w:rsidRPr="00B76B2B">
        <w:rPr>
          <w:rFonts w:asciiTheme="minorHAnsi" w:hAnsiTheme="minorHAnsi"/>
        </w:rPr>
        <w:t>A.</w:t>
      </w:r>
      <w:r w:rsidRPr="00B76B2B">
        <w:rPr>
          <w:rFonts w:asciiTheme="minorHAnsi" w:hAnsiTheme="minorHAnsi"/>
        </w:rPr>
        <w:tab/>
        <w:t>COUNTY may at any time by written order agreed by CONTRACTOR and signed by the parties, make changes to the general scope of this Agreement in the services to be performed.</w:t>
      </w:r>
    </w:p>
    <w:p w:rsidR="00B76B2B" w:rsidRPr="00B76B2B" w:rsidRDefault="00B76B2B" w:rsidP="00B76B2B">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heme="minorHAnsi" w:hAnsiTheme="minorHAnsi"/>
        </w:rPr>
      </w:pP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B76B2B">
        <w:rPr>
          <w:rFonts w:asciiTheme="minorHAnsi" w:hAnsiTheme="minorHAnsi"/>
        </w:rPr>
        <w:t>B.</w:t>
      </w:r>
      <w:r w:rsidRPr="00B76B2B">
        <w:rPr>
          <w:rFonts w:asciiTheme="minorHAnsi" w:hAnsiTheme="minorHAnsi"/>
        </w:rPr>
        <w:tab/>
        <w:t>No service shall be furnished by CONTRACTOR for which an additional cost or fee will be charged without prior written consent of COUNTY.</w:t>
      </w: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B76B2B">
        <w:rPr>
          <w:rFonts w:asciiTheme="minorHAnsi" w:hAnsiTheme="minorHAnsi"/>
        </w:rPr>
        <w:t>C.</w:t>
      </w:r>
      <w:r w:rsidRPr="00B76B2B">
        <w:rPr>
          <w:rFonts w:asciiTheme="minorHAnsi" w:hAnsiTheme="minorHAnsi"/>
        </w:rPr>
        <w:tab/>
        <w:t>All modifications to this Agreement shall be in the form of supplemental agreements signed by the parties except as provided herein.  County may modify the Agreement unilaterally under the following circumstances:</w:t>
      </w: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B76B2B">
        <w:rPr>
          <w:rFonts w:asciiTheme="minorHAnsi" w:hAnsiTheme="minorHAnsi"/>
        </w:rPr>
        <w:tab/>
        <w:t>1.</w:t>
      </w:r>
      <w:r w:rsidRPr="00B76B2B">
        <w:rPr>
          <w:rFonts w:asciiTheme="minorHAnsi" w:hAnsiTheme="minorHAnsi"/>
        </w:rPr>
        <w:tab/>
        <w:t xml:space="preserve">Pursuant to specific authorization as stated in paragraph 6(A) or elsewhere in </w:t>
      </w:r>
      <w:r w:rsidRPr="00B76B2B">
        <w:rPr>
          <w:rFonts w:asciiTheme="minorHAnsi" w:hAnsiTheme="minorHAnsi"/>
        </w:rPr>
        <w:tab/>
        <w:t xml:space="preserve">the </w:t>
      </w:r>
      <w:r w:rsidRPr="00B76B2B">
        <w:rPr>
          <w:rFonts w:asciiTheme="minorHAnsi" w:hAnsiTheme="minorHAnsi"/>
        </w:rPr>
        <w:tab/>
      </w: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B76B2B">
        <w:rPr>
          <w:rFonts w:asciiTheme="minorHAnsi" w:hAnsiTheme="minorHAnsi"/>
        </w:rPr>
        <w:t xml:space="preserve">            </w:t>
      </w:r>
      <w:r w:rsidRPr="00B76B2B">
        <w:rPr>
          <w:rFonts w:asciiTheme="minorHAnsi" w:hAnsiTheme="minorHAnsi"/>
        </w:rPr>
        <w:tab/>
        <w:t>Agreement; or</w:t>
      </w: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B76B2B">
        <w:rPr>
          <w:rFonts w:asciiTheme="minorHAnsi" w:hAnsiTheme="minorHAnsi"/>
        </w:rPr>
        <w:tab/>
        <w:t xml:space="preserve">2.  </w:t>
      </w:r>
      <w:r w:rsidRPr="00B76B2B">
        <w:rPr>
          <w:rFonts w:asciiTheme="minorHAnsi" w:hAnsiTheme="minorHAnsi"/>
        </w:rPr>
        <w:tab/>
        <w:t xml:space="preserve">For COUNTY administrative purposes that do not affect the rights of </w:t>
      </w:r>
      <w:r w:rsidRPr="00B76B2B">
        <w:rPr>
          <w:rFonts w:asciiTheme="minorHAnsi" w:hAnsiTheme="minorHAnsi"/>
        </w:rPr>
        <w:tab/>
      </w:r>
      <w:r w:rsidRPr="00B76B2B">
        <w:rPr>
          <w:rFonts w:asciiTheme="minorHAnsi" w:hAnsiTheme="minorHAnsi"/>
        </w:rPr>
        <w:tab/>
      </w: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B76B2B">
        <w:rPr>
          <w:rFonts w:asciiTheme="minorHAnsi" w:hAnsiTheme="minorHAnsi"/>
        </w:rPr>
        <w:tab/>
      </w:r>
      <w:r w:rsidRPr="00B76B2B">
        <w:rPr>
          <w:rFonts w:asciiTheme="minorHAnsi" w:hAnsiTheme="minorHAnsi"/>
        </w:rPr>
        <w:tab/>
        <w:t xml:space="preserve">responsibilities of the parties, which may include but is in no way limited to </w:t>
      </w:r>
      <w:r w:rsidRPr="00B76B2B">
        <w:rPr>
          <w:rFonts w:asciiTheme="minorHAnsi" w:hAnsiTheme="minorHAnsi"/>
        </w:rPr>
        <w:tab/>
      </w: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B76B2B">
        <w:rPr>
          <w:rFonts w:asciiTheme="minorHAnsi" w:hAnsiTheme="minorHAnsi"/>
        </w:rPr>
        <w:tab/>
      </w:r>
      <w:r w:rsidRPr="00B76B2B">
        <w:rPr>
          <w:rFonts w:asciiTheme="minorHAnsi" w:hAnsiTheme="minorHAnsi"/>
        </w:rPr>
        <w:tab/>
        <w:t xml:space="preserve">changes of address. </w:t>
      </w: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rPr>
      </w:pP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rPr>
      </w:pPr>
      <w:r w:rsidRPr="00B76B2B">
        <w:rPr>
          <w:rFonts w:asciiTheme="minorHAnsi" w:hAnsiTheme="minorHAnsi"/>
          <w:b/>
        </w:rPr>
        <w:t>Section 10.</w:t>
      </w:r>
      <w:r w:rsidRPr="00B76B2B">
        <w:rPr>
          <w:rFonts w:asciiTheme="minorHAnsi" w:hAnsiTheme="minorHAnsi"/>
          <w:b/>
        </w:rPr>
        <w:tab/>
        <w:t>INDEPENDENT CONTRACTOR</w:t>
      </w: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rPr>
      </w:pP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B76B2B">
        <w:rPr>
          <w:rFonts w:asciiTheme="minorHAnsi" w:hAnsiTheme="minorHAnsi"/>
          <w:b/>
        </w:rPr>
        <w:tab/>
      </w:r>
      <w:r w:rsidRPr="00B76B2B">
        <w:rPr>
          <w:rFonts w:asciiTheme="minorHAnsi" w:hAnsiTheme="minorHAnsi"/>
        </w:rPr>
        <w:t xml:space="preserve">CONTRACTOR at all times relevant to this Agreement shall be an independent contractor and in no event shall CONTRACTOR nor any employees or sub-contractors under it be considered employees or agents of COUNTY. </w:t>
      </w:r>
      <w:r w:rsidRPr="00B76B2B">
        <w:rPr>
          <w:rFonts w:asciiTheme="minorHAnsi" w:hAnsiTheme="minorHAnsi"/>
        </w:rPr>
        <w:tab/>
      </w: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B76B2B">
        <w:rPr>
          <w:rFonts w:asciiTheme="minorHAnsi" w:hAnsiTheme="minorHAnsi"/>
        </w:rPr>
        <w:tab/>
      </w: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rPr>
      </w:pPr>
      <w:r w:rsidRPr="00B76B2B">
        <w:rPr>
          <w:rFonts w:asciiTheme="minorHAnsi" w:hAnsiTheme="minorHAnsi"/>
          <w:b/>
        </w:rPr>
        <w:t>Section 11.</w:t>
      </w:r>
      <w:r w:rsidRPr="00B76B2B">
        <w:rPr>
          <w:rFonts w:asciiTheme="minorHAnsi" w:hAnsiTheme="minorHAnsi"/>
          <w:b/>
        </w:rPr>
        <w:tab/>
        <w:t>VENUE</w:t>
      </w: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rPr>
      </w:pPr>
      <w:r w:rsidRPr="00B76B2B">
        <w:rPr>
          <w:rFonts w:asciiTheme="minorHAnsi" w:hAnsiTheme="minorHAnsi"/>
          <w:b/>
        </w:rPr>
        <w:tab/>
      </w: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B76B2B">
        <w:rPr>
          <w:rFonts w:asciiTheme="minorHAnsi" w:hAnsiTheme="minorHAnsi"/>
          <w:b/>
        </w:rPr>
        <w:tab/>
      </w:r>
      <w:r w:rsidRPr="00B76B2B">
        <w:rPr>
          <w:rFonts w:asciiTheme="minorHAnsi" w:hAnsiTheme="minorHAnsi"/>
        </w:rPr>
        <w:t xml:space="preserve">Venue for all actions arising under this Agreement, and all work pertaining thereto, shall lie in </w:t>
      </w:r>
      <w:smartTag w:uri="urn:schemas-microsoft-com:office:smarttags" w:element="place">
        <w:smartTag w:uri="urn:schemas-microsoft-com:office:smarttags" w:element="City">
          <w:r w:rsidRPr="00B76B2B">
            <w:rPr>
              <w:rFonts w:asciiTheme="minorHAnsi" w:hAnsiTheme="minorHAnsi"/>
            </w:rPr>
            <w:t>Wakulla County</w:t>
          </w:r>
        </w:smartTag>
        <w:r w:rsidRPr="00B76B2B">
          <w:rPr>
            <w:rFonts w:asciiTheme="minorHAnsi" w:hAnsiTheme="minorHAnsi"/>
          </w:rPr>
          <w:t xml:space="preserve">, </w:t>
        </w:r>
        <w:smartTag w:uri="urn:schemas-microsoft-com:office:smarttags" w:element="State">
          <w:r w:rsidRPr="00B76B2B">
            <w:rPr>
              <w:rFonts w:asciiTheme="minorHAnsi" w:hAnsiTheme="minorHAnsi"/>
            </w:rPr>
            <w:t>Florida</w:t>
          </w:r>
        </w:smartTag>
      </w:smartTag>
      <w:r w:rsidRPr="00B76B2B">
        <w:rPr>
          <w:rFonts w:asciiTheme="minorHAnsi" w:hAnsiTheme="minorHAnsi"/>
        </w:rPr>
        <w:t>.</w:t>
      </w: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B76B2B" w:rsidRPr="00B76B2B" w:rsidRDefault="00B76B2B" w:rsidP="00B76B2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rPr>
      </w:pPr>
      <w:r w:rsidRPr="00B76B2B">
        <w:rPr>
          <w:rFonts w:asciiTheme="minorHAnsi" w:hAnsiTheme="minorHAnsi"/>
          <w:b/>
        </w:rPr>
        <w:t>Section 12.</w:t>
      </w:r>
      <w:r w:rsidRPr="00B76B2B">
        <w:rPr>
          <w:rFonts w:asciiTheme="minorHAnsi" w:hAnsiTheme="minorHAnsi"/>
          <w:b/>
        </w:rPr>
        <w:tab/>
        <w:t>PROHIBITION OF LIENS</w:t>
      </w:r>
    </w:p>
    <w:p w:rsidR="00B76B2B" w:rsidRPr="00B76B2B" w:rsidRDefault="00B76B2B" w:rsidP="00B76B2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rPr>
      </w:pPr>
    </w:p>
    <w:p w:rsidR="00B76B2B" w:rsidRPr="00B76B2B" w:rsidRDefault="00B76B2B" w:rsidP="00B76B2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B76B2B">
        <w:rPr>
          <w:rFonts w:asciiTheme="minorHAnsi" w:hAnsiTheme="minorHAnsi"/>
          <w:b/>
        </w:rPr>
        <w:tab/>
      </w:r>
      <w:r w:rsidRPr="00B76B2B">
        <w:rPr>
          <w:rFonts w:asciiTheme="minorHAnsi" w:hAnsiTheme="minorHAnsi"/>
        </w:rPr>
        <w:t>CONTRACTOR is prohibited from claiming a lien on property owned by COUNTY.  This prohibition shall apply to all subcontractors.</w:t>
      </w: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rPr>
      </w:pP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rPr>
      </w:pPr>
      <w:r w:rsidRPr="00B76B2B">
        <w:rPr>
          <w:rFonts w:asciiTheme="minorHAnsi" w:hAnsiTheme="minorHAnsi"/>
          <w:b/>
        </w:rPr>
        <w:t>Section 13.</w:t>
      </w:r>
      <w:r w:rsidRPr="00B76B2B">
        <w:rPr>
          <w:rFonts w:asciiTheme="minorHAnsi" w:hAnsiTheme="minorHAnsi"/>
          <w:b/>
        </w:rPr>
        <w:tab/>
        <w:t>INCORPORATION</w:t>
      </w: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rPr>
      </w:pP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B76B2B">
        <w:rPr>
          <w:rFonts w:asciiTheme="minorHAnsi" w:hAnsiTheme="minorHAnsi"/>
          <w:b/>
        </w:rPr>
        <w:tab/>
      </w:r>
      <w:r w:rsidRPr="00B76B2B">
        <w:rPr>
          <w:rFonts w:asciiTheme="minorHAnsi" w:hAnsiTheme="minorHAnsi"/>
        </w:rPr>
        <w:t>This Agreement and any listed attachments shall embody the entire agreement of the parties.</w:t>
      </w: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B76B2B" w:rsidRPr="00B76B2B" w:rsidRDefault="00B76B2B" w:rsidP="00B76B2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rPr>
      </w:pPr>
      <w:r w:rsidRPr="00B76B2B">
        <w:rPr>
          <w:rFonts w:asciiTheme="minorHAnsi" w:hAnsiTheme="minorHAnsi"/>
          <w:b/>
        </w:rPr>
        <w:t>Section 14.</w:t>
      </w:r>
      <w:r w:rsidRPr="00B76B2B">
        <w:rPr>
          <w:rFonts w:asciiTheme="minorHAnsi" w:hAnsiTheme="minorHAnsi"/>
          <w:b/>
        </w:rPr>
        <w:tab/>
        <w:t>SEVERABILITY</w:t>
      </w:r>
    </w:p>
    <w:p w:rsidR="00B76B2B" w:rsidRPr="00B76B2B" w:rsidRDefault="00B76B2B" w:rsidP="00B76B2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b/>
        </w:rPr>
      </w:pPr>
    </w:p>
    <w:p w:rsidR="00B76B2B" w:rsidRDefault="00B76B2B" w:rsidP="00B76B2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B76B2B">
        <w:rPr>
          <w:rFonts w:asciiTheme="minorHAnsi" w:hAnsiTheme="minorHAnsi"/>
        </w:rPr>
        <w:tab/>
        <w:t>If any provision of this Agreement is determined to be illegal, invalid or unenforceable, such provision shall be deemed struck here from and all remaining provisions of the Agreement shall remain binding upon the parties.  If any provision is struck under this Article, there will be added in lieu thereof, by written agreement between the parties, a provision as similar in terms to such struck provision as its possible which is legal, valid and enforceable.</w:t>
      </w:r>
    </w:p>
    <w:p w:rsidR="00B76B2B" w:rsidRPr="00B76B2B" w:rsidRDefault="00B76B2B" w:rsidP="00B76B2B">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B76B2B">
        <w:rPr>
          <w:rFonts w:asciiTheme="minorHAnsi" w:hAnsiTheme="minorHAnsi"/>
        </w:rPr>
        <w:t>IN WITNESS WHEREOF, the parties have executed this Agreement on the date(s) indicated below.</w:t>
      </w: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B76B2B">
        <w:rPr>
          <w:rFonts w:asciiTheme="minorHAnsi" w:hAnsiTheme="minorHAnsi"/>
        </w:rPr>
        <w:t xml:space="preserve">CONTRACTOR: _________________________________________________________________  </w:t>
      </w: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B76B2B">
        <w:rPr>
          <w:rFonts w:asciiTheme="minorHAnsi" w:hAnsiTheme="minorHAnsi"/>
        </w:rPr>
        <w:t xml:space="preserve">                                                          (Company Name)</w:t>
      </w: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B76B2B">
        <w:rPr>
          <w:rFonts w:asciiTheme="minorHAnsi" w:hAnsiTheme="minorHAnsi"/>
        </w:rPr>
        <w:t>ATTEST:</w:t>
      </w:r>
      <w:r w:rsidRPr="00B76B2B">
        <w:rPr>
          <w:rFonts w:asciiTheme="minorHAnsi" w:hAnsiTheme="minorHAnsi"/>
        </w:rPr>
        <w:tab/>
      </w:r>
      <w:r w:rsidRPr="00B76B2B">
        <w:rPr>
          <w:rFonts w:asciiTheme="minorHAnsi" w:hAnsiTheme="minorHAnsi"/>
        </w:rPr>
        <w:tab/>
      </w:r>
      <w:r w:rsidRPr="00B76B2B">
        <w:rPr>
          <w:rFonts w:asciiTheme="minorHAnsi" w:hAnsiTheme="minorHAnsi"/>
        </w:rPr>
        <w:tab/>
      </w:r>
      <w:r w:rsidRPr="00B76B2B">
        <w:rPr>
          <w:rFonts w:asciiTheme="minorHAnsi" w:hAnsiTheme="minorHAnsi"/>
        </w:rPr>
        <w:tab/>
      </w: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B76B2B">
        <w:rPr>
          <w:rFonts w:asciiTheme="minorHAnsi" w:hAnsiTheme="minorHAnsi"/>
        </w:rPr>
        <w:t>By:________________________________ (Signature) _________________________ (Printed)</w:t>
      </w: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B76B2B">
        <w:rPr>
          <w:rFonts w:asciiTheme="minorHAnsi" w:hAnsiTheme="minorHAnsi"/>
        </w:rPr>
        <w:t>Its: ________________________________ (Title)</w:t>
      </w: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B76B2B">
        <w:rPr>
          <w:rFonts w:asciiTheme="minorHAnsi" w:hAnsiTheme="minorHAnsi"/>
        </w:rPr>
        <w:t>Date: ______________________________</w:t>
      </w: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B76B2B">
        <w:rPr>
          <w:rFonts w:asciiTheme="minorHAnsi" w:hAnsiTheme="minorHAnsi"/>
        </w:rPr>
        <w:t>Witness:</w:t>
      </w: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rFonts w:asciiTheme="minorHAnsi" w:hAnsiTheme="minorHAnsi"/>
        </w:rPr>
      </w:pPr>
      <w:r w:rsidRPr="00B76B2B">
        <w:rPr>
          <w:rFonts w:asciiTheme="minorHAnsi" w:hAnsiTheme="minorHAnsi"/>
        </w:rPr>
        <w:t>Its:__________________</w:t>
      </w: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760"/>
        <w:jc w:val="both"/>
        <w:rPr>
          <w:rFonts w:asciiTheme="minorHAnsi" w:hAnsiTheme="minorHAnsi"/>
        </w:rPr>
      </w:pPr>
      <w:r w:rsidRPr="00B76B2B">
        <w:rPr>
          <w:rFonts w:asciiTheme="minorHAnsi" w:hAnsiTheme="minorHAnsi"/>
        </w:rPr>
        <w:t xml:space="preserve">President/Corporate Secretary/Witness </w:t>
      </w:r>
      <w:r w:rsidRPr="00B76B2B">
        <w:rPr>
          <w:rFonts w:asciiTheme="minorHAnsi" w:hAnsiTheme="minorHAnsi"/>
        </w:rPr>
        <w:tab/>
      </w:r>
      <w:r w:rsidRPr="00B76B2B">
        <w:rPr>
          <w:rFonts w:asciiTheme="minorHAnsi" w:hAnsiTheme="minorHAnsi"/>
        </w:rPr>
        <w:tab/>
      </w:r>
      <w:r w:rsidRPr="00B76B2B">
        <w:rPr>
          <w:rFonts w:asciiTheme="minorHAnsi" w:hAnsiTheme="minorHAnsi"/>
        </w:rPr>
        <w:tab/>
        <w:t>Date:_______________________</w:t>
      </w: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B76B2B">
        <w:rPr>
          <w:rFonts w:asciiTheme="minorHAnsi" w:hAnsiTheme="minorHAnsi"/>
        </w:rPr>
        <w:t xml:space="preserve">       [Corporate Seal]</w:t>
      </w: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B76B2B">
        <w:rPr>
          <w:rFonts w:asciiTheme="minorHAnsi" w:hAnsiTheme="minorHAnsi"/>
        </w:rPr>
        <w:t>____________________________</w:t>
      </w: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B76B2B">
        <w:rPr>
          <w:rFonts w:asciiTheme="minorHAnsi" w:hAnsiTheme="minorHAnsi"/>
        </w:rPr>
        <w:t xml:space="preserve">  2nd Witness (if not incorporated)</w:t>
      </w: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B76B2B">
        <w:rPr>
          <w:rFonts w:asciiTheme="minorHAnsi" w:hAnsiTheme="minorHAnsi"/>
        </w:rPr>
        <w:t xml:space="preserve"> </w:t>
      </w: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B76B2B">
        <w:rPr>
          <w:rFonts w:asciiTheme="minorHAnsi" w:hAnsiTheme="minorHAnsi"/>
        </w:rPr>
        <w:t>BOARD OF COUNTY COMMISSIONERS</w:t>
      </w: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B76B2B">
        <w:rPr>
          <w:rFonts w:asciiTheme="minorHAnsi" w:hAnsiTheme="minorHAnsi"/>
        </w:rPr>
        <w:t xml:space="preserve">OF </w:t>
      </w:r>
      <w:smartTag w:uri="urn:schemas-microsoft-com:office:smarttags" w:element="place">
        <w:smartTag w:uri="urn:schemas-microsoft-com:office:smarttags" w:element="City">
          <w:r w:rsidRPr="00B76B2B">
            <w:rPr>
              <w:rFonts w:asciiTheme="minorHAnsi" w:hAnsiTheme="minorHAnsi"/>
            </w:rPr>
            <w:t>WAKULLA COUNTY</w:t>
          </w:r>
        </w:smartTag>
        <w:r w:rsidRPr="00B76B2B">
          <w:rPr>
            <w:rFonts w:asciiTheme="minorHAnsi" w:hAnsiTheme="minorHAnsi"/>
          </w:rPr>
          <w:t xml:space="preserve">, </w:t>
        </w:r>
        <w:smartTag w:uri="urn:schemas-microsoft-com:office:smarttags" w:element="State">
          <w:r w:rsidRPr="00B76B2B">
            <w:rPr>
              <w:rFonts w:asciiTheme="minorHAnsi" w:hAnsiTheme="minorHAnsi"/>
            </w:rPr>
            <w:t>FLORIDA</w:t>
          </w:r>
        </w:smartTag>
      </w:smartTag>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B76B2B">
        <w:rPr>
          <w:rFonts w:asciiTheme="minorHAnsi" w:hAnsiTheme="minorHAnsi"/>
        </w:rPr>
        <w:t xml:space="preserve"> </w:t>
      </w: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B76B2B">
        <w:rPr>
          <w:rFonts w:asciiTheme="minorHAnsi" w:hAnsiTheme="minorHAnsi"/>
        </w:rPr>
        <w:t xml:space="preserve">  </w:t>
      </w: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B76B2B">
        <w:rPr>
          <w:rFonts w:asciiTheme="minorHAnsi" w:hAnsiTheme="minorHAnsi"/>
        </w:rPr>
        <w:t>(SEAL)</w:t>
      </w:r>
      <w:r w:rsidRPr="00B76B2B">
        <w:rPr>
          <w:rFonts w:asciiTheme="minorHAnsi" w:hAnsiTheme="minorHAnsi"/>
        </w:rPr>
        <w:tab/>
      </w:r>
      <w:r w:rsidRPr="00B76B2B">
        <w:rPr>
          <w:rFonts w:asciiTheme="minorHAnsi" w:hAnsiTheme="minorHAnsi"/>
        </w:rPr>
        <w:tab/>
      </w:r>
      <w:r w:rsidRPr="00B76B2B">
        <w:rPr>
          <w:rFonts w:asciiTheme="minorHAnsi" w:hAnsiTheme="minorHAnsi"/>
        </w:rPr>
        <w:tab/>
      </w:r>
      <w:r w:rsidRPr="00B76B2B">
        <w:rPr>
          <w:rFonts w:asciiTheme="minorHAnsi" w:hAnsiTheme="minorHAnsi"/>
        </w:rPr>
        <w:tab/>
      </w:r>
      <w:r w:rsidRPr="00B76B2B">
        <w:rPr>
          <w:rFonts w:asciiTheme="minorHAnsi" w:hAnsiTheme="minorHAnsi"/>
        </w:rPr>
        <w:tab/>
      </w:r>
      <w:r w:rsidRPr="00B76B2B">
        <w:rPr>
          <w:rFonts w:asciiTheme="minorHAnsi" w:hAnsiTheme="minorHAnsi"/>
        </w:rPr>
        <w:tab/>
        <w:t>By:______________________________</w:t>
      </w: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B76B2B">
        <w:rPr>
          <w:rFonts w:asciiTheme="minorHAnsi" w:hAnsiTheme="minorHAnsi"/>
        </w:rPr>
        <w:t xml:space="preserve">  </w:t>
      </w:r>
      <w:r w:rsidRPr="00B76B2B">
        <w:rPr>
          <w:rFonts w:asciiTheme="minorHAnsi" w:hAnsiTheme="minorHAnsi"/>
        </w:rPr>
        <w:tab/>
        <w:t xml:space="preserve">     </w:t>
      </w:r>
      <w:r w:rsidRPr="00B76B2B">
        <w:rPr>
          <w:rFonts w:asciiTheme="minorHAnsi" w:hAnsiTheme="minorHAnsi"/>
        </w:rPr>
        <w:tab/>
      </w:r>
      <w:r w:rsidRPr="00B76B2B">
        <w:rPr>
          <w:rFonts w:asciiTheme="minorHAnsi" w:hAnsiTheme="minorHAnsi"/>
        </w:rPr>
        <w:tab/>
      </w:r>
      <w:r w:rsidRPr="00B76B2B">
        <w:rPr>
          <w:rFonts w:asciiTheme="minorHAnsi" w:hAnsiTheme="minorHAnsi"/>
        </w:rPr>
        <w:tab/>
      </w:r>
      <w:r w:rsidRPr="00B76B2B">
        <w:rPr>
          <w:rFonts w:asciiTheme="minorHAnsi" w:hAnsiTheme="minorHAnsi"/>
        </w:rPr>
        <w:tab/>
      </w:r>
      <w:r w:rsidRPr="00B76B2B">
        <w:rPr>
          <w:rFonts w:asciiTheme="minorHAnsi" w:hAnsiTheme="minorHAnsi"/>
        </w:rPr>
        <w:tab/>
      </w:r>
      <w:r w:rsidRPr="00B76B2B">
        <w:rPr>
          <w:rFonts w:asciiTheme="minorHAnsi" w:hAnsiTheme="minorHAnsi"/>
        </w:rPr>
        <w:tab/>
        <w:t>Chairman</w:t>
      </w: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B76B2B">
        <w:rPr>
          <w:rFonts w:asciiTheme="minorHAnsi" w:hAnsiTheme="minorHAnsi"/>
        </w:rPr>
        <w:t>Clerk: _________________________</w:t>
      </w:r>
      <w:r w:rsidRPr="00B76B2B">
        <w:rPr>
          <w:rFonts w:asciiTheme="minorHAnsi" w:hAnsiTheme="minorHAnsi"/>
        </w:rPr>
        <w:tab/>
      </w:r>
      <w:r w:rsidRPr="00B76B2B">
        <w:rPr>
          <w:rFonts w:asciiTheme="minorHAnsi" w:hAnsiTheme="minorHAnsi"/>
        </w:rPr>
        <w:tab/>
        <w:t>Date:__________________________</w:t>
      </w: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B76B2B">
        <w:rPr>
          <w:rFonts w:asciiTheme="minorHAnsi" w:hAnsiTheme="minorHAnsi"/>
        </w:rPr>
        <w:t xml:space="preserve">    </w:t>
      </w: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B76B2B">
        <w:rPr>
          <w:rFonts w:asciiTheme="minorHAnsi" w:hAnsiTheme="minorHAnsi"/>
        </w:rPr>
        <w:t>_______________________________</w:t>
      </w: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B76B2B">
        <w:rPr>
          <w:rFonts w:asciiTheme="minorHAnsi" w:hAnsiTheme="minorHAnsi"/>
        </w:rPr>
        <w:t>Approved as to Form and Content:</w:t>
      </w: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B76B2B" w:rsidRPr="00B76B2B"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B76B2B">
        <w:rPr>
          <w:rFonts w:asciiTheme="minorHAnsi" w:hAnsiTheme="minorHAnsi"/>
          <w:u w:val="single"/>
        </w:rPr>
        <w:tab/>
      </w:r>
      <w:r w:rsidRPr="00B76B2B">
        <w:rPr>
          <w:rFonts w:asciiTheme="minorHAnsi" w:hAnsiTheme="minorHAnsi"/>
          <w:u w:val="single"/>
        </w:rPr>
        <w:tab/>
      </w:r>
      <w:r w:rsidRPr="00B76B2B">
        <w:rPr>
          <w:rFonts w:asciiTheme="minorHAnsi" w:hAnsiTheme="minorHAnsi"/>
          <w:u w:val="single"/>
        </w:rPr>
        <w:tab/>
      </w:r>
      <w:r w:rsidRPr="00B76B2B">
        <w:rPr>
          <w:rFonts w:asciiTheme="minorHAnsi" w:hAnsiTheme="minorHAnsi"/>
          <w:u w:val="single"/>
        </w:rPr>
        <w:tab/>
      </w:r>
      <w:r w:rsidRPr="00B76B2B">
        <w:rPr>
          <w:rFonts w:asciiTheme="minorHAnsi" w:hAnsiTheme="minorHAnsi"/>
          <w:u w:val="single"/>
        </w:rPr>
        <w:tab/>
      </w:r>
    </w:p>
    <w:p w:rsidR="003170FF" w:rsidRDefault="00B76B2B"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r w:rsidRPr="00B76B2B">
        <w:rPr>
          <w:rFonts w:asciiTheme="minorHAnsi" w:hAnsiTheme="minorHAnsi"/>
        </w:rPr>
        <w:t>County Attorney</w:t>
      </w:r>
    </w:p>
    <w:p w:rsidR="00CB302A" w:rsidRDefault="00CB302A"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p w:rsidR="00FA5A28" w:rsidRDefault="00FA5A28" w:rsidP="00FA5A28">
      <w:pPr>
        <w:pStyle w:val="PlainText"/>
        <w:jc w:val="center"/>
        <w:rPr>
          <w:rFonts w:ascii="Calibri" w:hAnsi="Calibri" w:cs="Times New Roman"/>
          <w:sz w:val="28"/>
        </w:rPr>
      </w:pPr>
      <w:r>
        <w:rPr>
          <w:rFonts w:ascii="Calibri" w:hAnsi="Calibri" w:cs="Times New Roman"/>
          <w:sz w:val="28"/>
        </w:rPr>
        <w:t xml:space="preserve">ITB 2014-10 Road Striping Services </w:t>
      </w:r>
    </w:p>
    <w:p w:rsidR="00FA5A28" w:rsidRDefault="00FA5A28" w:rsidP="00FA5A28">
      <w:pPr>
        <w:pStyle w:val="PlainText"/>
        <w:jc w:val="center"/>
        <w:rPr>
          <w:rFonts w:ascii="Calibri" w:hAnsi="Calibri" w:cs="Times New Roman"/>
          <w:sz w:val="28"/>
        </w:rPr>
      </w:pPr>
    </w:p>
    <w:p w:rsidR="00FA5A28" w:rsidRDefault="00FA5A28" w:rsidP="00FA5A28">
      <w:pPr>
        <w:pStyle w:val="PlainText"/>
        <w:jc w:val="center"/>
        <w:rPr>
          <w:rFonts w:ascii="Calibri" w:hAnsi="Calibri" w:cs="Times New Roman"/>
        </w:rPr>
      </w:pPr>
      <w:r w:rsidRPr="00FE4244">
        <w:rPr>
          <w:rFonts w:ascii="Calibri" w:hAnsi="Calibri" w:cs="Times New Roman"/>
          <w:sz w:val="36"/>
        </w:rPr>
        <w:t>APPENDICES</w:t>
      </w:r>
      <w:r>
        <w:rPr>
          <w:rFonts w:ascii="Calibri" w:hAnsi="Calibri" w:cs="Times New Roman"/>
        </w:rPr>
        <w:br w:type="page"/>
      </w:r>
    </w:p>
    <w:p w:rsidR="00FA5A28" w:rsidRDefault="00FA5A28" w:rsidP="00FA5A28">
      <w:pPr>
        <w:pStyle w:val="PlainText"/>
        <w:rPr>
          <w:rFonts w:ascii="Calibri" w:hAnsi="Calibri" w:cs="Times New Roman"/>
        </w:rPr>
      </w:pPr>
    </w:p>
    <w:p w:rsidR="00FA5A28" w:rsidRPr="00DC7C80" w:rsidRDefault="00FA5A28" w:rsidP="00FA5A28">
      <w:pPr>
        <w:pStyle w:val="PlainText"/>
        <w:rPr>
          <w:rFonts w:ascii="Calibri" w:hAnsi="Calibri" w:cs="Times New Roman"/>
          <w:sz w:val="24"/>
          <w:u w:val="single"/>
        </w:rPr>
      </w:pPr>
      <w:r w:rsidRPr="00DC7C80">
        <w:rPr>
          <w:rFonts w:ascii="Calibri" w:hAnsi="Calibri" w:cs="Times New Roman"/>
          <w:b/>
          <w:sz w:val="24"/>
          <w:u w:val="single"/>
        </w:rPr>
        <w:t>APPENDIX A: PROPOSAL TRANSMITTAL FORM (TO BE ON PROPOSER’S LETTERHEAD)</w:t>
      </w:r>
    </w:p>
    <w:p w:rsidR="00FA5A28" w:rsidRPr="00990949" w:rsidRDefault="00FA5A28" w:rsidP="00FA5A28">
      <w:pPr>
        <w:pStyle w:val="PlainText"/>
        <w:rPr>
          <w:rFonts w:ascii="Calibri" w:hAnsi="Calibri" w:cs="Times New Roman"/>
        </w:rPr>
      </w:pPr>
    </w:p>
    <w:p w:rsidR="00FA5A28" w:rsidRPr="00990949" w:rsidRDefault="00FA5A28" w:rsidP="00FA5A28">
      <w:pPr>
        <w:pStyle w:val="PlainText"/>
        <w:rPr>
          <w:rFonts w:ascii="Calibri" w:hAnsi="Calibri" w:cs="Times New Roman"/>
        </w:rPr>
      </w:pPr>
      <w:r w:rsidRPr="00990949">
        <w:rPr>
          <w:rFonts w:ascii="Calibri" w:hAnsi="Calibri" w:cs="Times New Roman"/>
        </w:rPr>
        <w:t xml:space="preserve">The Board of County Commissioners, Wakulla County, reserves the right to accept or reject any and/or all proposals in the best interest of Wakulla County. </w:t>
      </w:r>
    </w:p>
    <w:p w:rsidR="00FA5A28" w:rsidRPr="00990949" w:rsidRDefault="00FA5A28" w:rsidP="00FA5A28">
      <w:pPr>
        <w:pStyle w:val="PlainText"/>
        <w:ind w:left="5040"/>
        <w:rPr>
          <w:rFonts w:ascii="Calibri" w:hAnsi="Calibri" w:cs="Times New Roman"/>
        </w:rPr>
      </w:pPr>
    </w:p>
    <w:p w:rsidR="00FA5A28" w:rsidRPr="00990949" w:rsidRDefault="00FA5A28" w:rsidP="00FA5A28">
      <w:pPr>
        <w:pStyle w:val="PlainText"/>
        <w:ind w:left="5040"/>
        <w:rPr>
          <w:rFonts w:ascii="Calibri" w:hAnsi="Calibri" w:cs="Times New Roman"/>
        </w:rPr>
      </w:pPr>
      <w:r>
        <w:rPr>
          <w:rFonts w:ascii="Calibri" w:hAnsi="Calibri" w:cs="Times New Roman"/>
        </w:rPr>
        <w:t>RICHARD HARDEN</w:t>
      </w:r>
    </w:p>
    <w:p w:rsidR="00FA5A28" w:rsidRPr="00990949" w:rsidRDefault="00FA5A28" w:rsidP="00FA5A28">
      <w:pPr>
        <w:pStyle w:val="PlainText"/>
        <w:ind w:left="5040"/>
        <w:rPr>
          <w:rFonts w:ascii="Calibri" w:hAnsi="Calibri" w:cs="Times New Roman"/>
        </w:rPr>
      </w:pPr>
      <w:r w:rsidRPr="00990949">
        <w:rPr>
          <w:rFonts w:ascii="Calibri" w:hAnsi="Calibri" w:cs="Times New Roman"/>
        </w:rPr>
        <w:t xml:space="preserve">Chairman </w:t>
      </w:r>
    </w:p>
    <w:p w:rsidR="00FA5A28" w:rsidRDefault="00FA5A28" w:rsidP="00FA5A28">
      <w:pPr>
        <w:pStyle w:val="PlainText"/>
        <w:rPr>
          <w:rFonts w:ascii="Calibri" w:hAnsi="Calibri" w:cs="Times New Roman"/>
        </w:rPr>
      </w:pPr>
    </w:p>
    <w:p w:rsidR="00FA5A28" w:rsidRPr="00990949" w:rsidRDefault="00FA5A28" w:rsidP="00FA5A28">
      <w:pPr>
        <w:pStyle w:val="PlainText"/>
        <w:rPr>
          <w:rFonts w:ascii="Calibri" w:hAnsi="Calibri" w:cs="Times New Roman"/>
        </w:rPr>
      </w:pPr>
    </w:p>
    <w:p w:rsidR="00FA5A28" w:rsidRPr="00DC7C80" w:rsidRDefault="00FA5A28" w:rsidP="00FA5A28">
      <w:pPr>
        <w:pStyle w:val="PlainText"/>
        <w:rPr>
          <w:rFonts w:ascii="Calibri" w:hAnsi="Calibri" w:cs="Times New Roman"/>
          <w:b/>
        </w:rPr>
      </w:pPr>
      <w:r w:rsidRPr="00DC7C80">
        <w:rPr>
          <w:rFonts w:ascii="Calibri" w:hAnsi="Calibri" w:cs="Times New Roman"/>
          <w:b/>
        </w:rPr>
        <w:t xml:space="preserve">This proposal is submitted by the below named firm/individual by the undersigned authorized representative. </w:t>
      </w:r>
    </w:p>
    <w:p w:rsidR="00FA5A28" w:rsidRPr="00DC7C80" w:rsidRDefault="00FA5A28" w:rsidP="00FA5A28">
      <w:pPr>
        <w:pStyle w:val="PlainText"/>
        <w:rPr>
          <w:rFonts w:ascii="Calibri" w:hAnsi="Calibri" w:cs="Times New Roman"/>
          <w:b/>
        </w:rPr>
      </w:pPr>
    </w:p>
    <w:p w:rsidR="00FA5A28" w:rsidRPr="00DC7C80" w:rsidRDefault="00FA5A28" w:rsidP="00FA5A28">
      <w:pPr>
        <w:pStyle w:val="PlainText"/>
        <w:tabs>
          <w:tab w:val="left" w:pos="4320"/>
        </w:tabs>
        <w:ind w:left="2880"/>
        <w:rPr>
          <w:rFonts w:ascii="Calibri" w:hAnsi="Calibri" w:cs="Times New Roman"/>
          <w:b/>
        </w:rPr>
      </w:pPr>
      <w:r w:rsidRPr="00DC7C80">
        <w:rPr>
          <w:rFonts w:ascii="Calibri" w:hAnsi="Calibri" w:cs="Times New Roman"/>
          <w:b/>
        </w:rPr>
        <w:t>__________________________________________________</w:t>
      </w:r>
    </w:p>
    <w:p w:rsidR="00FA5A28" w:rsidRPr="00DC7C80" w:rsidRDefault="00FA5A28" w:rsidP="00FA5A28">
      <w:pPr>
        <w:pStyle w:val="PlainText"/>
        <w:tabs>
          <w:tab w:val="left" w:pos="4320"/>
        </w:tabs>
        <w:ind w:left="2880"/>
        <w:rPr>
          <w:rFonts w:ascii="Calibri" w:hAnsi="Calibri" w:cs="Times New Roman"/>
          <w:b/>
        </w:rPr>
      </w:pPr>
      <w:r w:rsidRPr="00DC7C80">
        <w:rPr>
          <w:rFonts w:ascii="Calibri" w:hAnsi="Calibri" w:cs="Times New Roman"/>
          <w:b/>
        </w:rPr>
        <w:tab/>
      </w:r>
      <w:r w:rsidRPr="00DC7C80">
        <w:rPr>
          <w:rFonts w:ascii="Calibri" w:hAnsi="Calibri" w:cs="Times New Roman"/>
          <w:b/>
        </w:rPr>
        <w:tab/>
        <w:t xml:space="preserve">(Firm Name) </w:t>
      </w:r>
    </w:p>
    <w:p w:rsidR="00FA5A28" w:rsidRPr="00DC7C80" w:rsidRDefault="00FA5A28" w:rsidP="00FA5A28">
      <w:pPr>
        <w:pStyle w:val="PlainText"/>
        <w:tabs>
          <w:tab w:val="left" w:pos="4320"/>
        </w:tabs>
        <w:ind w:left="2880"/>
        <w:rPr>
          <w:rFonts w:ascii="Calibri" w:hAnsi="Calibri" w:cs="Times New Roman"/>
          <w:b/>
        </w:rPr>
      </w:pPr>
    </w:p>
    <w:p w:rsidR="00FA5A28" w:rsidRPr="00DC7C80" w:rsidRDefault="00FA5A28" w:rsidP="00FA5A28">
      <w:pPr>
        <w:pStyle w:val="PlainText"/>
        <w:tabs>
          <w:tab w:val="left" w:pos="4320"/>
        </w:tabs>
        <w:ind w:left="2880"/>
        <w:rPr>
          <w:rFonts w:ascii="Calibri" w:hAnsi="Calibri" w:cs="Times New Roman"/>
          <w:b/>
        </w:rPr>
      </w:pPr>
      <w:r w:rsidRPr="00DC7C80">
        <w:rPr>
          <w:rFonts w:ascii="Calibri" w:hAnsi="Calibri" w:cs="Times New Roman"/>
          <w:b/>
        </w:rPr>
        <w:t xml:space="preserve">BY _______________________________________________ </w:t>
      </w:r>
    </w:p>
    <w:p w:rsidR="00FA5A28" w:rsidRPr="00DC7C80" w:rsidRDefault="00FA5A28" w:rsidP="00FA5A28">
      <w:pPr>
        <w:pStyle w:val="PlainText"/>
        <w:tabs>
          <w:tab w:val="left" w:pos="4320"/>
        </w:tabs>
        <w:ind w:left="2880"/>
        <w:rPr>
          <w:rFonts w:ascii="Calibri" w:hAnsi="Calibri" w:cs="Times New Roman"/>
          <w:b/>
        </w:rPr>
      </w:pPr>
      <w:r w:rsidRPr="00DC7C80">
        <w:rPr>
          <w:rFonts w:ascii="Calibri" w:hAnsi="Calibri" w:cs="Times New Roman"/>
          <w:b/>
        </w:rPr>
        <w:tab/>
      </w:r>
      <w:r w:rsidRPr="00DC7C80">
        <w:rPr>
          <w:rFonts w:ascii="Calibri" w:hAnsi="Calibri" w:cs="Times New Roman"/>
          <w:b/>
        </w:rPr>
        <w:tab/>
        <w:t xml:space="preserve">(Authorized Representative) </w:t>
      </w:r>
    </w:p>
    <w:p w:rsidR="00FA5A28" w:rsidRPr="00DC7C80" w:rsidRDefault="00FA5A28" w:rsidP="00FA5A28">
      <w:pPr>
        <w:pStyle w:val="PlainText"/>
        <w:tabs>
          <w:tab w:val="left" w:pos="4320"/>
        </w:tabs>
        <w:ind w:left="2880"/>
        <w:rPr>
          <w:rFonts w:ascii="Calibri" w:hAnsi="Calibri" w:cs="Times New Roman"/>
          <w:b/>
        </w:rPr>
      </w:pPr>
    </w:p>
    <w:p w:rsidR="00FA5A28" w:rsidRPr="00DC7C80" w:rsidRDefault="00FA5A28" w:rsidP="00FA5A28">
      <w:pPr>
        <w:pStyle w:val="PlainText"/>
        <w:tabs>
          <w:tab w:val="left" w:pos="4320"/>
        </w:tabs>
        <w:ind w:left="2880"/>
        <w:rPr>
          <w:rFonts w:ascii="Calibri" w:hAnsi="Calibri" w:cs="Times New Roman"/>
          <w:b/>
        </w:rPr>
      </w:pPr>
      <w:r w:rsidRPr="00DC7C80">
        <w:rPr>
          <w:rFonts w:ascii="Calibri" w:hAnsi="Calibri" w:cs="Times New Roman"/>
          <w:b/>
        </w:rPr>
        <w:t>__________________________________________________</w:t>
      </w:r>
    </w:p>
    <w:p w:rsidR="00FA5A28" w:rsidRPr="00DC7C80" w:rsidRDefault="00FA5A28" w:rsidP="00FA5A28">
      <w:pPr>
        <w:pStyle w:val="PlainText"/>
        <w:tabs>
          <w:tab w:val="left" w:pos="4320"/>
        </w:tabs>
        <w:ind w:left="2880"/>
        <w:rPr>
          <w:rFonts w:ascii="Calibri" w:hAnsi="Calibri" w:cs="Times New Roman"/>
          <w:b/>
        </w:rPr>
      </w:pPr>
      <w:r w:rsidRPr="00DC7C80">
        <w:rPr>
          <w:rFonts w:ascii="Calibri" w:hAnsi="Calibri" w:cs="Times New Roman"/>
          <w:b/>
        </w:rPr>
        <w:tab/>
      </w:r>
      <w:r w:rsidRPr="00DC7C80">
        <w:rPr>
          <w:rFonts w:ascii="Calibri" w:hAnsi="Calibri" w:cs="Times New Roman"/>
          <w:b/>
        </w:rPr>
        <w:tab/>
        <w:t xml:space="preserve">(Printed or Typed Name) </w:t>
      </w:r>
    </w:p>
    <w:p w:rsidR="00FA5A28" w:rsidRPr="00DC7C80" w:rsidRDefault="00FA5A28" w:rsidP="00FA5A28">
      <w:pPr>
        <w:pStyle w:val="PlainText"/>
        <w:tabs>
          <w:tab w:val="left" w:pos="4320"/>
        </w:tabs>
        <w:ind w:left="2880"/>
        <w:rPr>
          <w:rFonts w:ascii="Calibri" w:hAnsi="Calibri" w:cs="Times New Roman"/>
          <w:b/>
        </w:rPr>
      </w:pPr>
    </w:p>
    <w:p w:rsidR="00FA5A28" w:rsidRPr="00DC7C80" w:rsidRDefault="00FA5A28" w:rsidP="00FA5A28">
      <w:pPr>
        <w:pStyle w:val="PlainText"/>
        <w:tabs>
          <w:tab w:val="left" w:pos="4320"/>
        </w:tabs>
        <w:ind w:left="2880"/>
        <w:rPr>
          <w:rFonts w:ascii="Calibri" w:hAnsi="Calibri" w:cs="Times New Roman"/>
          <w:b/>
        </w:rPr>
      </w:pPr>
      <w:r w:rsidRPr="00DC7C80">
        <w:rPr>
          <w:rFonts w:ascii="Calibri" w:hAnsi="Calibri" w:cs="Times New Roman"/>
          <w:b/>
        </w:rPr>
        <w:t>ADDRESS __________________________________________</w:t>
      </w:r>
    </w:p>
    <w:p w:rsidR="00FA5A28" w:rsidRPr="00DC7C80" w:rsidRDefault="00FA5A28" w:rsidP="00FA5A28">
      <w:pPr>
        <w:pStyle w:val="PlainText"/>
        <w:tabs>
          <w:tab w:val="left" w:pos="4320"/>
        </w:tabs>
        <w:ind w:left="2880"/>
        <w:rPr>
          <w:rFonts w:ascii="Calibri" w:hAnsi="Calibri" w:cs="Times New Roman"/>
          <w:b/>
        </w:rPr>
      </w:pPr>
    </w:p>
    <w:p w:rsidR="00FA5A28" w:rsidRPr="00DC7C80" w:rsidRDefault="00FA5A28" w:rsidP="00FA5A28">
      <w:pPr>
        <w:pStyle w:val="PlainText"/>
        <w:tabs>
          <w:tab w:val="left" w:pos="4320"/>
        </w:tabs>
        <w:ind w:left="2880"/>
        <w:rPr>
          <w:rFonts w:ascii="Calibri" w:hAnsi="Calibri" w:cs="Times New Roman"/>
          <w:b/>
        </w:rPr>
      </w:pPr>
      <w:r w:rsidRPr="00DC7C80">
        <w:rPr>
          <w:rFonts w:ascii="Calibri" w:hAnsi="Calibri" w:cs="Times New Roman"/>
          <w:b/>
        </w:rPr>
        <w:t>___________________________________________________</w:t>
      </w:r>
    </w:p>
    <w:p w:rsidR="00FA5A28" w:rsidRPr="00DC7C80" w:rsidRDefault="00FA5A28" w:rsidP="00FA5A28">
      <w:pPr>
        <w:pStyle w:val="PlainText"/>
        <w:tabs>
          <w:tab w:val="left" w:pos="4320"/>
        </w:tabs>
        <w:ind w:left="2880"/>
        <w:rPr>
          <w:rFonts w:ascii="Calibri" w:hAnsi="Calibri" w:cs="Times New Roman"/>
          <w:b/>
        </w:rPr>
      </w:pPr>
    </w:p>
    <w:p w:rsidR="00FA5A28" w:rsidRPr="00DC7C80" w:rsidRDefault="00FA5A28" w:rsidP="00FA5A28">
      <w:pPr>
        <w:pStyle w:val="PlainText"/>
        <w:tabs>
          <w:tab w:val="left" w:pos="4320"/>
        </w:tabs>
        <w:ind w:left="2880"/>
        <w:rPr>
          <w:rFonts w:ascii="Calibri" w:hAnsi="Calibri" w:cs="Times New Roman"/>
          <w:b/>
        </w:rPr>
      </w:pPr>
      <w:r w:rsidRPr="00DC7C80">
        <w:rPr>
          <w:rFonts w:ascii="Calibri" w:hAnsi="Calibri" w:cs="Times New Roman"/>
          <w:b/>
        </w:rPr>
        <w:t>TELEPHONE ________________________________________</w:t>
      </w:r>
    </w:p>
    <w:p w:rsidR="00FA5A28" w:rsidRPr="00DC7C80" w:rsidRDefault="00FA5A28" w:rsidP="00FA5A28">
      <w:pPr>
        <w:pStyle w:val="PlainText"/>
        <w:tabs>
          <w:tab w:val="left" w:pos="4320"/>
        </w:tabs>
        <w:ind w:left="2880"/>
        <w:rPr>
          <w:rFonts w:ascii="Calibri" w:hAnsi="Calibri" w:cs="Times New Roman"/>
          <w:b/>
        </w:rPr>
      </w:pPr>
    </w:p>
    <w:p w:rsidR="00FA5A28" w:rsidRPr="00DC7C80" w:rsidRDefault="00FA5A28" w:rsidP="00FA5A28">
      <w:pPr>
        <w:pStyle w:val="PlainText"/>
        <w:tabs>
          <w:tab w:val="left" w:pos="4320"/>
        </w:tabs>
        <w:ind w:left="2880"/>
        <w:rPr>
          <w:rFonts w:ascii="Calibri" w:hAnsi="Calibri" w:cs="Times New Roman"/>
          <w:b/>
        </w:rPr>
      </w:pPr>
      <w:r w:rsidRPr="00DC7C80">
        <w:rPr>
          <w:rFonts w:ascii="Calibri" w:hAnsi="Calibri" w:cs="Times New Roman"/>
          <w:b/>
        </w:rPr>
        <w:t xml:space="preserve">FAX _______________________________________________ </w:t>
      </w:r>
    </w:p>
    <w:p w:rsidR="00FA5A28" w:rsidRPr="00DC7C80" w:rsidRDefault="00FA5A28" w:rsidP="00FA5A28">
      <w:pPr>
        <w:pStyle w:val="PlainText"/>
        <w:rPr>
          <w:rFonts w:ascii="Calibri" w:hAnsi="Calibri" w:cs="Times New Roman"/>
          <w:b/>
        </w:rPr>
      </w:pPr>
    </w:p>
    <w:p w:rsidR="00FA5A28" w:rsidRPr="00DC7C80" w:rsidRDefault="00FA5A28" w:rsidP="00FA5A28">
      <w:pPr>
        <w:pStyle w:val="PlainText"/>
        <w:rPr>
          <w:rFonts w:ascii="Calibri" w:hAnsi="Calibri" w:cs="Times New Roman"/>
          <w:b/>
        </w:rPr>
      </w:pPr>
    </w:p>
    <w:p w:rsidR="00FA5A28" w:rsidRPr="00DC7C80" w:rsidRDefault="00FA5A28" w:rsidP="00FA5A28">
      <w:pPr>
        <w:pStyle w:val="PlainText"/>
        <w:rPr>
          <w:rFonts w:ascii="Calibri" w:hAnsi="Calibri" w:cs="Times New Roman"/>
          <w:b/>
        </w:rPr>
      </w:pPr>
      <w:r w:rsidRPr="00DC7C80">
        <w:rPr>
          <w:rFonts w:ascii="Calibri" w:hAnsi="Calibri" w:cs="Times New Roman"/>
          <w:b/>
        </w:rPr>
        <w:t>FEID #______________________________</w:t>
      </w:r>
    </w:p>
    <w:p w:rsidR="00FA5A28" w:rsidRPr="00DC7C80" w:rsidRDefault="00FA5A28" w:rsidP="00FA5A28">
      <w:pPr>
        <w:pStyle w:val="PlainText"/>
        <w:rPr>
          <w:rFonts w:ascii="Calibri" w:hAnsi="Calibri" w:cs="Times New Roman"/>
          <w:b/>
        </w:rPr>
      </w:pPr>
    </w:p>
    <w:p w:rsidR="00FA5A28" w:rsidRPr="00DC7C80" w:rsidRDefault="00FA5A28" w:rsidP="00FA5A28">
      <w:pPr>
        <w:pStyle w:val="PlainText"/>
        <w:rPr>
          <w:rFonts w:ascii="Calibri" w:hAnsi="Calibri" w:cs="Times New Roman"/>
          <w:b/>
        </w:rPr>
      </w:pPr>
      <w:r w:rsidRPr="00DC7C80">
        <w:rPr>
          <w:rFonts w:ascii="Calibri" w:hAnsi="Calibri" w:cs="Times New Roman"/>
          <w:b/>
        </w:rPr>
        <w:t>STATE OF FLORIDA PROFESSINAL ENGINEER LICENSE NUMBER:_________________________</w:t>
      </w:r>
    </w:p>
    <w:p w:rsidR="00FA5A28" w:rsidRPr="00DC7C80" w:rsidRDefault="00FA5A28" w:rsidP="00FA5A28">
      <w:pPr>
        <w:pStyle w:val="PlainText"/>
        <w:rPr>
          <w:rFonts w:ascii="Calibri" w:hAnsi="Calibri" w:cs="Times New Roman"/>
          <w:b/>
        </w:rPr>
      </w:pPr>
    </w:p>
    <w:p w:rsidR="00FA5A28" w:rsidRPr="00DC7C80" w:rsidRDefault="00FA5A28" w:rsidP="00FA5A28">
      <w:pPr>
        <w:pStyle w:val="PlainText"/>
        <w:rPr>
          <w:rFonts w:ascii="Calibri" w:hAnsi="Calibri" w:cs="Times New Roman"/>
          <w:b/>
        </w:rPr>
      </w:pPr>
      <w:r w:rsidRPr="00DC7C80">
        <w:rPr>
          <w:rFonts w:ascii="Calibri" w:hAnsi="Calibri" w:cs="Times New Roman"/>
          <w:b/>
        </w:rPr>
        <w:t xml:space="preserve">ADDENDA ACKNOWLEDGMENTS: (IF APPLICABLE) </w:t>
      </w:r>
    </w:p>
    <w:p w:rsidR="00FA5A28" w:rsidRPr="00DC7C80" w:rsidRDefault="00FA5A28" w:rsidP="00FA5A28">
      <w:pPr>
        <w:pStyle w:val="PlainText"/>
        <w:rPr>
          <w:rFonts w:ascii="Calibri" w:hAnsi="Calibri" w:cs="Times New Roman"/>
          <w:b/>
        </w:rPr>
      </w:pPr>
      <w:r w:rsidRPr="00DC7C80">
        <w:rPr>
          <w:rFonts w:ascii="Calibri" w:hAnsi="Calibri" w:cs="Times New Roman"/>
          <w:b/>
        </w:rPr>
        <w:t>Addendum #1 dated __________ Initials ______</w:t>
      </w:r>
    </w:p>
    <w:p w:rsidR="00FA5A28" w:rsidRPr="00DC7C80" w:rsidRDefault="00FA5A28" w:rsidP="00FA5A28">
      <w:pPr>
        <w:pStyle w:val="PlainText"/>
        <w:rPr>
          <w:rFonts w:ascii="Calibri" w:hAnsi="Calibri" w:cs="Times New Roman"/>
          <w:b/>
        </w:rPr>
      </w:pPr>
      <w:r w:rsidRPr="00DC7C80">
        <w:rPr>
          <w:rFonts w:ascii="Calibri" w:hAnsi="Calibri" w:cs="Times New Roman"/>
          <w:b/>
        </w:rPr>
        <w:t>Addendum #2 dated __________ Initials ______</w:t>
      </w:r>
    </w:p>
    <w:p w:rsidR="00FA5A28" w:rsidRPr="00DC7C80" w:rsidRDefault="00FA5A28" w:rsidP="00FA5A28">
      <w:pPr>
        <w:pStyle w:val="PlainText"/>
        <w:rPr>
          <w:rFonts w:ascii="Calibri" w:hAnsi="Calibri" w:cs="Times New Roman"/>
          <w:b/>
        </w:rPr>
      </w:pPr>
      <w:r w:rsidRPr="00DC7C80">
        <w:rPr>
          <w:rFonts w:ascii="Calibri" w:hAnsi="Calibri" w:cs="Times New Roman"/>
          <w:b/>
        </w:rPr>
        <w:t>Addendum #3 dated __________ Initials ______</w:t>
      </w:r>
    </w:p>
    <w:p w:rsidR="00FA5A28" w:rsidRDefault="00FA5A28" w:rsidP="00FA5A28">
      <w:pPr>
        <w:pStyle w:val="PlainText"/>
        <w:rPr>
          <w:rFonts w:ascii="Calibri" w:hAnsi="Calibri"/>
        </w:rPr>
      </w:pPr>
      <w:r w:rsidRPr="00990949">
        <w:rPr>
          <w:rFonts w:ascii="Calibri" w:hAnsi="Calibri"/>
        </w:rPr>
        <w:br w:type="page"/>
      </w:r>
    </w:p>
    <w:p w:rsidR="00FA5A28" w:rsidRDefault="00FA5A28" w:rsidP="00FA5A28">
      <w:pPr>
        <w:pStyle w:val="PlainText"/>
        <w:rPr>
          <w:rFonts w:ascii="Calibri" w:hAnsi="Calibri"/>
        </w:rPr>
      </w:pPr>
    </w:p>
    <w:p w:rsidR="00FA5A28" w:rsidRPr="00C616F0" w:rsidRDefault="00FA5A28" w:rsidP="00FA5A28">
      <w:pPr>
        <w:pStyle w:val="PlainText"/>
        <w:rPr>
          <w:rFonts w:ascii="Calibri" w:hAnsi="Calibri" w:cs="Times New Roman"/>
          <w:sz w:val="24"/>
          <w:u w:val="single"/>
        </w:rPr>
      </w:pPr>
      <w:r w:rsidRPr="00DC7C80">
        <w:rPr>
          <w:rFonts w:ascii="Calibri" w:hAnsi="Calibri"/>
          <w:b/>
          <w:sz w:val="24"/>
          <w:u w:val="single"/>
        </w:rPr>
        <w:t xml:space="preserve">APPENDIX B:  </w:t>
      </w:r>
      <w:r w:rsidRPr="00DC7C80">
        <w:rPr>
          <w:rFonts w:ascii="Calibri" w:hAnsi="Calibri" w:cs="Times New Roman"/>
          <w:b/>
          <w:sz w:val="24"/>
          <w:u w:val="single"/>
        </w:rPr>
        <w:t>CHECKLIST OF REQUIRED FORMS, DOCUMENTS AND CERTIFICATIONS</w:t>
      </w:r>
      <w:r w:rsidRPr="00C616F0">
        <w:rPr>
          <w:rFonts w:ascii="Calibri" w:hAnsi="Calibri" w:cs="Times New Roman"/>
          <w:sz w:val="24"/>
          <w:u w:val="single"/>
        </w:rPr>
        <w:t xml:space="preserve">: </w:t>
      </w:r>
    </w:p>
    <w:p w:rsidR="00FA5A28" w:rsidRPr="00C616F0" w:rsidRDefault="00FA5A28" w:rsidP="00FA5A28">
      <w:pPr>
        <w:pStyle w:val="PlainText"/>
        <w:rPr>
          <w:rFonts w:ascii="Calibri" w:hAnsi="Calibri" w:cs="Times New Roman"/>
          <w:sz w:val="22"/>
          <w:szCs w:val="22"/>
        </w:rPr>
      </w:pPr>
    </w:p>
    <w:p w:rsidR="00FA5A28" w:rsidRPr="00C616F0" w:rsidRDefault="00FA5A28" w:rsidP="00FA5A28">
      <w:pPr>
        <w:pStyle w:val="PlainText"/>
        <w:rPr>
          <w:rFonts w:ascii="Calibri" w:hAnsi="Calibri" w:cs="Times New Roman"/>
          <w:sz w:val="22"/>
          <w:szCs w:val="22"/>
        </w:rPr>
      </w:pPr>
      <w:r w:rsidRPr="00C616F0">
        <w:rPr>
          <w:rFonts w:ascii="Calibri" w:hAnsi="Calibri" w:cs="Times New Roman"/>
          <w:sz w:val="22"/>
          <w:szCs w:val="22"/>
        </w:rPr>
        <w:t>Please submit the items on the following list and any other items required by any section of this R</w:t>
      </w:r>
      <w:r>
        <w:rPr>
          <w:rFonts w:ascii="Calibri" w:hAnsi="Calibri" w:cs="Times New Roman"/>
          <w:sz w:val="22"/>
          <w:szCs w:val="22"/>
        </w:rPr>
        <w:t>FQ</w:t>
      </w:r>
      <w:r w:rsidRPr="00C616F0">
        <w:rPr>
          <w:rFonts w:ascii="Calibri" w:hAnsi="Calibri" w:cs="Times New Roman"/>
          <w:sz w:val="22"/>
          <w:szCs w:val="22"/>
        </w:rPr>
        <w:t>.  The checklist is provided as a courtesy and may not be inclusive of all items required within this</w:t>
      </w:r>
      <w:r>
        <w:rPr>
          <w:rFonts w:ascii="Calibri" w:hAnsi="Calibri" w:cs="Times New Roman"/>
          <w:sz w:val="22"/>
          <w:szCs w:val="22"/>
        </w:rPr>
        <w:t xml:space="preserve"> RFQ</w:t>
      </w:r>
      <w:r w:rsidRPr="00C616F0">
        <w:rPr>
          <w:rFonts w:ascii="Calibri" w:hAnsi="Calibri" w:cs="Times New Roman"/>
          <w:sz w:val="22"/>
          <w:szCs w:val="22"/>
        </w:rPr>
        <w:t>:</w:t>
      </w:r>
    </w:p>
    <w:p w:rsidR="00FA5A28" w:rsidRPr="00C616F0" w:rsidRDefault="00FA5A28" w:rsidP="00FA5A28">
      <w:pPr>
        <w:pStyle w:val="PlainText"/>
        <w:rPr>
          <w:rFonts w:ascii="Calibri" w:hAnsi="Calibri" w:cs="Times New Roman"/>
          <w:sz w:val="22"/>
          <w:szCs w:val="22"/>
        </w:rPr>
      </w:pPr>
      <w:r w:rsidRPr="00C616F0">
        <w:rPr>
          <w:rFonts w:ascii="Calibri" w:hAnsi="Calibri" w:cs="Times New Roman"/>
          <w:sz w:val="22"/>
          <w:szCs w:val="22"/>
        </w:rPr>
        <w:t xml:space="preserve"> </w:t>
      </w:r>
    </w:p>
    <w:p w:rsidR="00FA5A28" w:rsidRPr="00C616F0" w:rsidRDefault="00FA5A28" w:rsidP="00FA5A28">
      <w:pPr>
        <w:pStyle w:val="PlainText"/>
        <w:rPr>
          <w:rFonts w:ascii="Calibri" w:hAnsi="Calibri" w:cs="Times New Roman"/>
          <w:sz w:val="22"/>
          <w:szCs w:val="22"/>
        </w:rPr>
      </w:pPr>
      <w:r w:rsidRPr="00C616F0">
        <w:rPr>
          <w:rFonts w:ascii="Calibri" w:hAnsi="Calibri" w:cs="Times New Roman"/>
          <w:sz w:val="22"/>
          <w:szCs w:val="22"/>
        </w:rPr>
        <w:t xml:space="preserve">_____ A. Completed Proposal Response Cover Sheet with Signature </w:t>
      </w:r>
      <w:r>
        <w:rPr>
          <w:rFonts w:ascii="Calibri" w:hAnsi="Calibri" w:cs="Times New Roman"/>
          <w:sz w:val="22"/>
          <w:szCs w:val="22"/>
        </w:rPr>
        <w:t>(Appendix A)</w:t>
      </w:r>
    </w:p>
    <w:p w:rsidR="00FA5A28" w:rsidRPr="00C616F0" w:rsidRDefault="00FA5A28" w:rsidP="00FA5A28">
      <w:pPr>
        <w:pStyle w:val="PlainText"/>
        <w:rPr>
          <w:rFonts w:ascii="Calibri" w:hAnsi="Calibri" w:cs="Times New Roman"/>
          <w:sz w:val="22"/>
          <w:szCs w:val="22"/>
        </w:rPr>
      </w:pPr>
    </w:p>
    <w:p w:rsidR="00FA5A28" w:rsidRPr="00C616F0" w:rsidRDefault="00FA5A28" w:rsidP="00FA5A28">
      <w:pPr>
        <w:pStyle w:val="PlainText"/>
        <w:rPr>
          <w:rFonts w:ascii="Calibri" w:hAnsi="Calibri" w:cs="Times New Roman"/>
          <w:sz w:val="22"/>
          <w:szCs w:val="22"/>
        </w:rPr>
      </w:pPr>
      <w:r w:rsidRPr="00C616F0">
        <w:rPr>
          <w:rFonts w:ascii="Calibri" w:hAnsi="Calibri" w:cs="Times New Roman"/>
          <w:sz w:val="22"/>
          <w:szCs w:val="22"/>
        </w:rPr>
        <w:t>_____B.  Checklist of Required Forms, Documents, Certifications</w:t>
      </w:r>
      <w:r>
        <w:rPr>
          <w:rFonts w:ascii="Calibri" w:hAnsi="Calibri" w:cs="Times New Roman"/>
          <w:sz w:val="22"/>
          <w:szCs w:val="22"/>
        </w:rPr>
        <w:t xml:space="preserve"> (Appendix B)</w:t>
      </w:r>
    </w:p>
    <w:p w:rsidR="00FA5A28" w:rsidRPr="00C616F0" w:rsidRDefault="00FA5A28" w:rsidP="00FA5A28">
      <w:pPr>
        <w:pStyle w:val="PlainText"/>
        <w:rPr>
          <w:rFonts w:ascii="Calibri" w:hAnsi="Calibri" w:cs="Times New Roman"/>
          <w:sz w:val="22"/>
          <w:szCs w:val="22"/>
        </w:rPr>
      </w:pPr>
    </w:p>
    <w:p w:rsidR="00FA5A28" w:rsidRPr="00C616F0" w:rsidRDefault="00FA5A28" w:rsidP="00FA5A28">
      <w:pPr>
        <w:rPr>
          <w:rFonts w:ascii="Calibri" w:hAnsi="Calibri"/>
          <w:sz w:val="22"/>
          <w:szCs w:val="22"/>
        </w:rPr>
      </w:pPr>
      <w:r w:rsidRPr="00C616F0">
        <w:rPr>
          <w:rFonts w:ascii="Calibri" w:hAnsi="Calibri"/>
          <w:sz w:val="22"/>
          <w:szCs w:val="22"/>
        </w:rPr>
        <w:t>_____C. FORMS</w:t>
      </w:r>
      <w:r>
        <w:rPr>
          <w:rFonts w:ascii="Calibri" w:hAnsi="Calibri"/>
          <w:sz w:val="22"/>
          <w:szCs w:val="22"/>
        </w:rPr>
        <w:t xml:space="preserve"> (Appendix C)</w:t>
      </w:r>
    </w:p>
    <w:p w:rsidR="00FA5A28" w:rsidRDefault="00FA5A28" w:rsidP="00FA5A28">
      <w:pPr>
        <w:ind w:left="720"/>
        <w:rPr>
          <w:rFonts w:ascii="Calibri" w:hAnsi="Calibri"/>
          <w:sz w:val="22"/>
          <w:szCs w:val="22"/>
        </w:rPr>
      </w:pPr>
      <w:r w:rsidRPr="00C616F0">
        <w:rPr>
          <w:rFonts w:ascii="Calibri" w:hAnsi="Calibri"/>
          <w:sz w:val="22"/>
          <w:szCs w:val="22"/>
        </w:rPr>
        <w:t xml:space="preserve">_____   1. </w:t>
      </w:r>
      <w:r>
        <w:rPr>
          <w:rFonts w:ascii="Calibri" w:hAnsi="Calibri"/>
          <w:sz w:val="22"/>
          <w:szCs w:val="22"/>
        </w:rPr>
        <w:t>Indemnification and Hold Harmless</w:t>
      </w:r>
    </w:p>
    <w:p w:rsidR="00FA5A28" w:rsidRPr="00C616F0" w:rsidRDefault="00FA5A28" w:rsidP="00FA5A28">
      <w:pPr>
        <w:ind w:left="720"/>
        <w:rPr>
          <w:rFonts w:ascii="Calibri" w:hAnsi="Calibri"/>
          <w:sz w:val="22"/>
          <w:szCs w:val="22"/>
        </w:rPr>
      </w:pPr>
      <w:r>
        <w:rPr>
          <w:rFonts w:ascii="Calibri" w:hAnsi="Calibri"/>
          <w:sz w:val="22"/>
          <w:szCs w:val="22"/>
        </w:rPr>
        <w:t xml:space="preserve">______ 2. Public </w:t>
      </w:r>
      <w:r w:rsidRPr="00C616F0">
        <w:rPr>
          <w:rFonts w:ascii="Calibri" w:hAnsi="Calibri"/>
          <w:sz w:val="22"/>
          <w:szCs w:val="22"/>
        </w:rPr>
        <w:t>Entity Crimes Sworn Statement</w:t>
      </w:r>
    </w:p>
    <w:p w:rsidR="00FA5A28" w:rsidRPr="00C616F0" w:rsidRDefault="00FA5A28" w:rsidP="00FA5A28">
      <w:pPr>
        <w:ind w:left="720"/>
        <w:rPr>
          <w:rFonts w:ascii="Calibri" w:hAnsi="Calibri"/>
          <w:sz w:val="22"/>
          <w:szCs w:val="22"/>
        </w:rPr>
      </w:pPr>
      <w:r w:rsidRPr="00C616F0">
        <w:rPr>
          <w:rFonts w:ascii="Calibri" w:hAnsi="Calibri"/>
          <w:sz w:val="22"/>
          <w:szCs w:val="22"/>
        </w:rPr>
        <w:t xml:space="preserve">_____  </w:t>
      </w:r>
      <w:r>
        <w:rPr>
          <w:rFonts w:ascii="Calibri" w:hAnsi="Calibri"/>
          <w:sz w:val="22"/>
          <w:szCs w:val="22"/>
        </w:rPr>
        <w:t xml:space="preserve"> 3</w:t>
      </w:r>
      <w:r w:rsidRPr="00C616F0">
        <w:rPr>
          <w:rFonts w:ascii="Calibri" w:hAnsi="Calibri"/>
          <w:sz w:val="22"/>
          <w:szCs w:val="22"/>
        </w:rPr>
        <w:t>.</w:t>
      </w:r>
      <w:r>
        <w:rPr>
          <w:rFonts w:ascii="Calibri" w:hAnsi="Calibri"/>
          <w:sz w:val="22"/>
          <w:szCs w:val="22"/>
        </w:rPr>
        <w:t xml:space="preserve"> </w:t>
      </w:r>
      <w:r w:rsidRPr="00C616F0">
        <w:rPr>
          <w:rFonts w:ascii="Calibri" w:hAnsi="Calibri"/>
          <w:sz w:val="22"/>
          <w:szCs w:val="22"/>
        </w:rPr>
        <w:t>Equal Employment Opportunity/Affirmative Action Statement</w:t>
      </w:r>
    </w:p>
    <w:p w:rsidR="00FA5A28" w:rsidRPr="00C616F0" w:rsidRDefault="00FA5A28" w:rsidP="00FA5A28">
      <w:pPr>
        <w:ind w:left="720"/>
        <w:rPr>
          <w:rFonts w:ascii="Calibri" w:hAnsi="Calibri"/>
          <w:sz w:val="22"/>
          <w:szCs w:val="22"/>
        </w:rPr>
      </w:pPr>
      <w:r w:rsidRPr="00C616F0">
        <w:rPr>
          <w:rFonts w:ascii="Calibri" w:hAnsi="Calibri"/>
          <w:sz w:val="22"/>
          <w:szCs w:val="22"/>
        </w:rPr>
        <w:t>_____   4. Drug Free Workplace Certification</w:t>
      </w:r>
    </w:p>
    <w:p w:rsidR="00FA5A28" w:rsidRPr="00C616F0" w:rsidRDefault="00FA5A28" w:rsidP="00FA5A28">
      <w:pPr>
        <w:ind w:left="720"/>
        <w:rPr>
          <w:rFonts w:ascii="Calibri" w:hAnsi="Calibri"/>
          <w:sz w:val="22"/>
          <w:szCs w:val="22"/>
        </w:rPr>
      </w:pPr>
      <w:r w:rsidRPr="00C616F0">
        <w:rPr>
          <w:rFonts w:ascii="Calibri" w:hAnsi="Calibri"/>
          <w:sz w:val="22"/>
          <w:szCs w:val="22"/>
        </w:rPr>
        <w:t>_____   5. Disclosure Statement, Conflicts of Interest Disclosure</w:t>
      </w:r>
    </w:p>
    <w:p w:rsidR="00FA5A28" w:rsidRPr="00C616F0" w:rsidRDefault="00FA5A28" w:rsidP="00FA5A28">
      <w:pPr>
        <w:ind w:left="720"/>
        <w:rPr>
          <w:rFonts w:ascii="Calibri" w:hAnsi="Calibri"/>
          <w:sz w:val="22"/>
          <w:szCs w:val="22"/>
        </w:rPr>
      </w:pPr>
      <w:r w:rsidRPr="00C616F0">
        <w:rPr>
          <w:rFonts w:ascii="Calibri" w:hAnsi="Calibri"/>
          <w:sz w:val="22"/>
          <w:szCs w:val="22"/>
        </w:rPr>
        <w:t>_____   6. Non-Collusion Affidavit</w:t>
      </w:r>
    </w:p>
    <w:p w:rsidR="00FA5A28" w:rsidRPr="00C616F0" w:rsidRDefault="00FA5A28" w:rsidP="00FA5A28">
      <w:pPr>
        <w:ind w:left="720"/>
        <w:rPr>
          <w:rFonts w:ascii="Calibri" w:hAnsi="Calibri"/>
          <w:sz w:val="22"/>
          <w:szCs w:val="22"/>
        </w:rPr>
      </w:pPr>
      <w:r w:rsidRPr="00C616F0">
        <w:rPr>
          <w:rFonts w:ascii="Calibri" w:hAnsi="Calibri"/>
          <w:sz w:val="22"/>
          <w:szCs w:val="22"/>
        </w:rPr>
        <w:t>_____   7. Ethics Clause Certification</w:t>
      </w:r>
    </w:p>
    <w:p w:rsidR="00FA5A28" w:rsidRPr="00C616F0" w:rsidRDefault="00FA5A28" w:rsidP="00FA5A28">
      <w:pPr>
        <w:ind w:left="720"/>
        <w:rPr>
          <w:rFonts w:ascii="Calibri" w:hAnsi="Calibri"/>
          <w:sz w:val="22"/>
          <w:szCs w:val="22"/>
        </w:rPr>
      </w:pPr>
      <w:r w:rsidRPr="00C616F0">
        <w:rPr>
          <w:rFonts w:ascii="Calibri" w:hAnsi="Calibri"/>
          <w:sz w:val="22"/>
          <w:szCs w:val="22"/>
        </w:rPr>
        <w:t>_____   8. List of Proposed Subcontractors and Services to be Performed</w:t>
      </w:r>
    </w:p>
    <w:p w:rsidR="00FA5A28" w:rsidRPr="00C616F0" w:rsidRDefault="00FA5A28" w:rsidP="00FA5A28">
      <w:pPr>
        <w:ind w:left="1620" w:hanging="900"/>
        <w:rPr>
          <w:rFonts w:ascii="Calibri" w:hAnsi="Calibri"/>
          <w:sz w:val="22"/>
          <w:szCs w:val="22"/>
        </w:rPr>
      </w:pPr>
      <w:r w:rsidRPr="00C616F0">
        <w:rPr>
          <w:rFonts w:ascii="Calibri" w:hAnsi="Calibri"/>
          <w:sz w:val="22"/>
          <w:szCs w:val="22"/>
        </w:rPr>
        <w:t>_____   9. Certification Regarding Debarment, Suspension, and Other Responsibility Matters</w:t>
      </w:r>
      <w:r>
        <w:rPr>
          <w:rFonts w:ascii="Calibri" w:hAnsi="Calibri"/>
          <w:sz w:val="22"/>
          <w:szCs w:val="22"/>
        </w:rPr>
        <w:t xml:space="preserve"> – Primary Covered Transactions</w:t>
      </w:r>
    </w:p>
    <w:p w:rsidR="00FA5A28" w:rsidRPr="00C616F0" w:rsidRDefault="00FA5A28" w:rsidP="00FA5A28">
      <w:pPr>
        <w:ind w:left="720"/>
        <w:rPr>
          <w:rFonts w:ascii="Calibri" w:hAnsi="Calibri"/>
          <w:sz w:val="22"/>
          <w:szCs w:val="22"/>
        </w:rPr>
      </w:pPr>
      <w:r w:rsidRPr="00C616F0">
        <w:rPr>
          <w:rFonts w:ascii="Calibri" w:hAnsi="Calibri"/>
          <w:sz w:val="22"/>
          <w:szCs w:val="22"/>
        </w:rPr>
        <w:t>_____10.</w:t>
      </w:r>
      <w:r>
        <w:rPr>
          <w:rFonts w:ascii="Calibri" w:hAnsi="Calibri"/>
          <w:sz w:val="22"/>
          <w:szCs w:val="22"/>
        </w:rPr>
        <w:t xml:space="preserve"> E-Verify Compliance Certification</w:t>
      </w:r>
      <w:r w:rsidRPr="00C616F0">
        <w:rPr>
          <w:rFonts w:ascii="Calibri" w:hAnsi="Calibri"/>
          <w:sz w:val="22"/>
          <w:szCs w:val="22"/>
        </w:rPr>
        <w:t xml:space="preserve"> </w:t>
      </w:r>
    </w:p>
    <w:p w:rsidR="00FA5A28" w:rsidRPr="00C616F0" w:rsidRDefault="00FA5A28" w:rsidP="00FA5A28">
      <w:pPr>
        <w:ind w:left="720"/>
        <w:rPr>
          <w:rFonts w:ascii="Calibri" w:hAnsi="Calibri"/>
          <w:sz w:val="22"/>
          <w:szCs w:val="22"/>
        </w:rPr>
      </w:pPr>
      <w:r>
        <w:rPr>
          <w:rFonts w:ascii="Calibri" w:hAnsi="Calibri"/>
          <w:sz w:val="22"/>
          <w:szCs w:val="22"/>
        </w:rPr>
        <w:t>_</w:t>
      </w:r>
      <w:r w:rsidRPr="00C616F0">
        <w:rPr>
          <w:rFonts w:ascii="Calibri" w:hAnsi="Calibri"/>
          <w:sz w:val="22"/>
          <w:szCs w:val="22"/>
        </w:rPr>
        <w:t>____11. Required Policy Endorsements and Documentation</w:t>
      </w:r>
      <w:r>
        <w:rPr>
          <w:rFonts w:ascii="Calibri" w:hAnsi="Calibri"/>
          <w:sz w:val="22"/>
          <w:szCs w:val="22"/>
        </w:rPr>
        <w:t xml:space="preserve"> (Insurance Verification)</w:t>
      </w:r>
    </w:p>
    <w:p w:rsidR="00FA5A28" w:rsidRDefault="00FA5A28" w:rsidP="00FA5A28">
      <w:pPr>
        <w:ind w:left="720"/>
        <w:rPr>
          <w:rFonts w:ascii="Calibri" w:hAnsi="Calibri"/>
          <w:sz w:val="22"/>
          <w:szCs w:val="22"/>
        </w:rPr>
      </w:pPr>
      <w:r w:rsidRPr="00C616F0">
        <w:rPr>
          <w:rFonts w:ascii="Calibri" w:hAnsi="Calibri"/>
          <w:sz w:val="22"/>
          <w:szCs w:val="22"/>
        </w:rPr>
        <w:t>_____1</w:t>
      </w:r>
      <w:r>
        <w:rPr>
          <w:rFonts w:ascii="Calibri" w:hAnsi="Calibri"/>
          <w:sz w:val="22"/>
          <w:szCs w:val="22"/>
        </w:rPr>
        <w:t>2</w:t>
      </w:r>
      <w:r w:rsidRPr="00C616F0">
        <w:rPr>
          <w:rFonts w:ascii="Calibri" w:hAnsi="Calibri"/>
          <w:sz w:val="22"/>
          <w:szCs w:val="22"/>
        </w:rPr>
        <w:t>. References</w:t>
      </w:r>
    </w:p>
    <w:p w:rsidR="00FA5A28" w:rsidRPr="00C616F0" w:rsidRDefault="00FA5A28" w:rsidP="00FA5A28">
      <w:pPr>
        <w:rPr>
          <w:rFonts w:ascii="Calibri" w:hAnsi="Calibri"/>
          <w:sz w:val="22"/>
          <w:szCs w:val="22"/>
        </w:rPr>
      </w:pPr>
      <w:r w:rsidRPr="00C616F0">
        <w:rPr>
          <w:rFonts w:ascii="Calibri" w:hAnsi="Calibri"/>
          <w:sz w:val="22"/>
          <w:szCs w:val="22"/>
        </w:rPr>
        <w:tab/>
      </w:r>
    </w:p>
    <w:p w:rsidR="00FA5A28" w:rsidRDefault="00FA5A28" w:rsidP="00FA5A28">
      <w:pPr>
        <w:rPr>
          <w:rFonts w:ascii="Calibri" w:hAnsi="Calibri"/>
          <w:b/>
          <w:sz w:val="22"/>
          <w:szCs w:val="20"/>
        </w:rPr>
      </w:pPr>
      <w:r>
        <w:rPr>
          <w:rFonts w:ascii="Calibri" w:hAnsi="Calibri"/>
          <w:sz w:val="20"/>
          <w:szCs w:val="20"/>
        </w:rPr>
        <w:br w:type="page"/>
      </w:r>
    </w:p>
    <w:p w:rsidR="00FA5A28" w:rsidRPr="00FE4244" w:rsidRDefault="00FA5A28" w:rsidP="00FA5A28">
      <w:pPr>
        <w:rPr>
          <w:rFonts w:ascii="Calibri" w:hAnsi="Calibri"/>
          <w:b/>
          <w:sz w:val="22"/>
          <w:szCs w:val="20"/>
        </w:rPr>
      </w:pPr>
    </w:p>
    <w:p w:rsidR="00FA5A28" w:rsidRDefault="00FA5A28" w:rsidP="00FA5A28">
      <w:pPr>
        <w:jc w:val="center"/>
        <w:rPr>
          <w:rFonts w:ascii="Calibri" w:hAnsi="Calibri" w:cs="Arial"/>
          <w:b/>
        </w:rPr>
      </w:pPr>
      <w:r>
        <w:rPr>
          <w:rFonts w:ascii="Calibri" w:hAnsi="Calibri" w:cs="Arial"/>
          <w:b/>
        </w:rPr>
        <w:t>APPENDIX C-1</w:t>
      </w:r>
    </w:p>
    <w:p w:rsidR="00FA5A28" w:rsidRPr="00DC7C80" w:rsidRDefault="00FA5A28" w:rsidP="00FA5A28">
      <w:pPr>
        <w:jc w:val="center"/>
        <w:rPr>
          <w:rFonts w:ascii="Calibri" w:hAnsi="Calibri" w:cs="Arial"/>
          <w:b/>
        </w:rPr>
      </w:pPr>
      <w:r w:rsidRPr="00DC7C80">
        <w:rPr>
          <w:rFonts w:ascii="Calibri" w:hAnsi="Calibri" w:cs="Arial"/>
          <w:b/>
        </w:rPr>
        <w:t>INDEMNIFICATIONAND HOLD HARMLESS</w:t>
      </w:r>
    </w:p>
    <w:p w:rsidR="00FA5A28" w:rsidRDefault="00FA5A28" w:rsidP="00FA5A28">
      <w:pPr>
        <w:jc w:val="center"/>
        <w:rPr>
          <w:rFonts w:ascii="Calibri" w:hAnsi="Calibri" w:cs="Arial"/>
          <w:sz w:val="20"/>
        </w:rPr>
      </w:pPr>
    </w:p>
    <w:p w:rsidR="00FA5A28" w:rsidRDefault="00FA5A28" w:rsidP="00FA5A28">
      <w:pPr>
        <w:rPr>
          <w:rFonts w:ascii="Calibri" w:hAnsi="Calibri" w:cs="Arial"/>
          <w:sz w:val="20"/>
        </w:rPr>
      </w:pPr>
      <w:r>
        <w:rPr>
          <w:rFonts w:ascii="Calibri" w:hAnsi="Calibri" w:cs="Arial"/>
          <w:sz w:val="20"/>
        </w:rPr>
        <w:t>To the fullest extent permitted by law, Contractor shall indemnify and hold harmless COUNTY, its offices and employees from liabilities, damages, losses, and costs including but not limited to reasonable attorney fees, to the extent caused b the negligence, recklessness, or intentional wrongful conduct of the CONTRACTOR and other persons employed or utilized by the CONTRACTOR in the performance of this CONTRACT.</w:t>
      </w:r>
    </w:p>
    <w:p w:rsidR="00FA5A28" w:rsidRDefault="00FA5A28" w:rsidP="00FA5A28">
      <w:pPr>
        <w:rPr>
          <w:rFonts w:ascii="Calibri" w:hAnsi="Calibri" w:cs="Arial"/>
          <w:sz w:val="20"/>
        </w:rPr>
      </w:pPr>
    </w:p>
    <w:p w:rsidR="00FA5A28" w:rsidRDefault="00FA5A28" w:rsidP="00FA5A28">
      <w:pPr>
        <w:rPr>
          <w:rFonts w:ascii="Calibri" w:hAnsi="Calibri" w:cs="Arial"/>
          <w:sz w:val="20"/>
        </w:rPr>
      </w:pPr>
    </w:p>
    <w:p w:rsidR="00FA5A28" w:rsidRDefault="00FA5A28" w:rsidP="00FA5A28">
      <w:pPr>
        <w:rPr>
          <w:rFonts w:ascii="Calibri" w:hAnsi="Calibri" w:cs="Arial"/>
          <w:sz w:val="20"/>
        </w:rPr>
      </w:pPr>
    </w:p>
    <w:p w:rsidR="00FA5A28" w:rsidRPr="00990949" w:rsidRDefault="00FA5A28" w:rsidP="00FA5A28">
      <w:pPr>
        <w:pStyle w:val="PlainText"/>
        <w:ind w:left="2160"/>
        <w:rPr>
          <w:rFonts w:ascii="Calibri" w:hAnsi="Calibri" w:cs="Arial"/>
        </w:rPr>
      </w:pPr>
      <w:r w:rsidRPr="00990949">
        <w:rPr>
          <w:rFonts w:ascii="Calibri" w:hAnsi="Calibri" w:cs="Arial"/>
        </w:rPr>
        <w:t xml:space="preserve">Signed: </w:t>
      </w:r>
      <w:r w:rsidRPr="00990949">
        <w:rPr>
          <w:rFonts w:ascii="Calibri" w:hAnsi="Calibri" w:cs="Arial"/>
        </w:rPr>
        <w:tab/>
        <w:t xml:space="preserve">__________________________________________ </w:t>
      </w:r>
    </w:p>
    <w:p w:rsidR="00FA5A28" w:rsidRDefault="00FA5A28" w:rsidP="00FA5A28">
      <w:pPr>
        <w:pStyle w:val="PlainText"/>
        <w:ind w:left="2160"/>
        <w:rPr>
          <w:rFonts w:ascii="Calibri" w:hAnsi="Calibri" w:cs="Arial"/>
        </w:rPr>
      </w:pPr>
    </w:p>
    <w:p w:rsidR="00FA5A28" w:rsidRDefault="00FA5A28" w:rsidP="00FA5A28">
      <w:pPr>
        <w:pStyle w:val="PlainText"/>
        <w:ind w:left="2160"/>
        <w:rPr>
          <w:rFonts w:ascii="Calibri" w:hAnsi="Calibri" w:cs="Arial"/>
        </w:rPr>
      </w:pPr>
      <w:r>
        <w:rPr>
          <w:rFonts w:ascii="Calibri" w:hAnsi="Calibri" w:cs="Arial"/>
        </w:rPr>
        <w:t>Name:</w:t>
      </w:r>
      <w:r>
        <w:rPr>
          <w:rFonts w:ascii="Calibri" w:hAnsi="Calibri" w:cs="Arial"/>
        </w:rPr>
        <w:tab/>
        <w:t>__________________________________________</w:t>
      </w:r>
    </w:p>
    <w:p w:rsidR="00FA5A28" w:rsidRPr="00990949" w:rsidRDefault="00FA5A28" w:rsidP="00FA5A28">
      <w:pPr>
        <w:pStyle w:val="PlainText"/>
        <w:ind w:left="2160"/>
        <w:rPr>
          <w:rFonts w:ascii="Calibri" w:hAnsi="Calibri" w:cs="Arial"/>
        </w:rPr>
      </w:pPr>
    </w:p>
    <w:p w:rsidR="00FA5A28" w:rsidRPr="00990949" w:rsidRDefault="00FA5A28" w:rsidP="00FA5A28">
      <w:pPr>
        <w:pStyle w:val="PlainText"/>
        <w:ind w:left="2160"/>
        <w:rPr>
          <w:rFonts w:ascii="Calibri" w:hAnsi="Calibri" w:cs="Arial"/>
        </w:rPr>
      </w:pPr>
      <w:r w:rsidRPr="00990949">
        <w:rPr>
          <w:rFonts w:ascii="Calibri" w:hAnsi="Calibri" w:cs="Arial"/>
        </w:rPr>
        <w:t xml:space="preserve">Title: </w:t>
      </w:r>
      <w:r w:rsidRPr="00990949">
        <w:rPr>
          <w:rFonts w:ascii="Calibri" w:hAnsi="Calibri" w:cs="Arial"/>
        </w:rPr>
        <w:tab/>
        <w:t xml:space="preserve">__________________________________________ </w:t>
      </w:r>
    </w:p>
    <w:p w:rsidR="00FA5A28" w:rsidRPr="00990949" w:rsidRDefault="00FA5A28" w:rsidP="00FA5A28">
      <w:pPr>
        <w:pStyle w:val="PlainText"/>
        <w:ind w:left="2160"/>
        <w:rPr>
          <w:rFonts w:ascii="Calibri" w:hAnsi="Calibri" w:cs="Arial"/>
        </w:rPr>
      </w:pPr>
    </w:p>
    <w:p w:rsidR="00FA5A28" w:rsidRPr="00990949" w:rsidRDefault="00FA5A28" w:rsidP="00FA5A28">
      <w:pPr>
        <w:pStyle w:val="PlainText"/>
        <w:ind w:left="2160"/>
        <w:rPr>
          <w:rFonts w:ascii="Calibri" w:hAnsi="Calibri" w:cs="Arial"/>
        </w:rPr>
      </w:pPr>
      <w:r w:rsidRPr="00990949">
        <w:rPr>
          <w:rFonts w:ascii="Calibri" w:hAnsi="Calibri" w:cs="Arial"/>
        </w:rPr>
        <w:t xml:space="preserve">Firm: </w:t>
      </w:r>
      <w:r w:rsidRPr="00990949">
        <w:rPr>
          <w:rFonts w:ascii="Calibri" w:hAnsi="Calibri" w:cs="Arial"/>
        </w:rPr>
        <w:tab/>
        <w:t xml:space="preserve">__________________________________________ </w:t>
      </w:r>
    </w:p>
    <w:p w:rsidR="00FA5A28" w:rsidRPr="00990949" w:rsidRDefault="00FA5A28" w:rsidP="00FA5A28">
      <w:pPr>
        <w:pStyle w:val="PlainText"/>
        <w:ind w:left="2160"/>
        <w:rPr>
          <w:rFonts w:ascii="Calibri" w:hAnsi="Calibri" w:cs="Arial"/>
        </w:rPr>
      </w:pPr>
    </w:p>
    <w:p w:rsidR="00FA5A28" w:rsidRPr="00990949" w:rsidRDefault="00FA5A28" w:rsidP="00FA5A28">
      <w:pPr>
        <w:pStyle w:val="PlainText"/>
        <w:ind w:left="2160"/>
        <w:rPr>
          <w:rFonts w:ascii="Calibri" w:hAnsi="Calibri" w:cs="Arial"/>
        </w:rPr>
      </w:pPr>
      <w:r w:rsidRPr="00990949">
        <w:rPr>
          <w:rFonts w:ascii="Calibri" w:hAnsi="Calibri" w:cs="Arial"/>
        </w:rPr>
        <w:t>Address:</w:t>
      </w:r>
      <w:r w:rsidRPr="00990949">
        <w:rPr>
          <w:rFonts w:ascii="Calibri" w:hAnsi="Calibri" w:cs="Arial"/>
        </w:rPr>
        <w:tab/>
        <w:t xml:space="preserve"> __________________________________________ </w:t>
      </w:r>
    </w:p>
    <w:p w:rsidR="00FA5A28" w:rsidRDefault="00FA5A28" w:rsidP="00FA5A28">
      <w:pPr>
        <w:rPr>
          <w:rFonts w:ascii="Calibri" w:hAnsi="Calibri" w:cs="Arial"/>
          <w:sz w:val="20"/>
        </w:rPr>
      </w:pPr>
    </w:p>
    <w:p w:rsidR="00FA5A28" w:rsidRDefault="00FA5A28" w:rsidP="00FA5A28">
      <w:pPr>
        <w:rPr>
          <w:rFonts w:ascii="Calibri" w:hAnsi="Calibri" w:cs="Arial"/>
          <w:sz w:val="20"/>
        </w:rPr>
      </w:pPr>
    </w:p>
    <w:p w:rsidR="00FA5A28" w:rsidRDefault="00FA5A28" w:rsidP="00FA5A28">
      <w:pPr>
        <w:rPr>
          <w:rFonts w:ascii="Calibri" w:hAnsi="Calibri" w:cs="Arial"/>
          <w:sz w:val="20"/>
        </w:rPr>
      </w:pPr>
    </w:p>
    <w:p w:rsidR="00FA5A28" w:rsidRDefault="00FA5A28" w:rsidP="00FA5A28">
      <w:pPr>
        <w:rPr>
          <w:rFonts w:ascii="Calibri" w:hAnsi="Calibri" w:cs="Arial"/>
          <w:sz w:val="20"/>
        </w:rPr>
      </w:pPr>
      <w:r>
        <w:rPr>
          <w:rFonts w:ascii="Calibri" w:hAnsi="Calibri" w:cs="Arial"/>
          <w:sz w:val="20"/>
        </w:rPr>
        <w:br w:type="page"/>
      </w:r>
    </w:p>
    <w:p w:rsidR="00FA5A28" w:rsidRPr="00DC7C80" w:rsidRDefault="00FA5A28" w:rsidP="00FA5A28">
      <w:pPr>
        <w:rPr>
          <w:rFonts w:ascii="Calibri" w:hAnsi="Calibri" w:cs="Arial"/>
          <w:sz w:val="20"/>
        </w:rPr>
      </w:pPr>
    </w:p>
    <w:p w:rsidR="00FA5A28" w:rsidRDefault="00FA5A28" w:rsidP="00FA5A28">
      <w:pPr>
        <w:jc w:val="center"/>
        <w:rPr>
          <w:rFonts w:ascii="Calibri" w:hAnsi="Calibri" w:cs="Arial"/>
          <w:b/>
        </w:rPr>
      </w:pPr>
      <w:r>
        <w:rPr>
          <w:rFonts w:ascii="Calibri" w:hAnsi="Calibri" w:cs="Arial"/>
          <w:b/>
        </w:rPr>
        <w:t>APPENDIX C-2</w:t>
      </w:r>
    </w:p>
    <w:p w:rsidR="00FA5A28" w:rsidRPr="00DC7C80" w:rsidRDefault="00FA5A28" w:rsidP="00FA5A28">
      <w:pPr>
        <w:pStyle w:val="PlainText"/>
        <w:jc w:val="center"/>
        <w:rPr>
          <w:rFonts w:ascii="Calibri" w:hAnsi="Calibri" w:cs="Arial"/>
          <w:sz w:val="24"/>
        </w:rPr>
      </w:pPr>
      <w:r w:rsidRPr="00DC7C80">
        <w:rPr>
          <w:rFonts w:ascii="Calibri" w:hAnsi="Calibri" w:cs="Arial"/>
          <w:sz w:val="24"/>
        </w:rPr>
        <w:t>SWORN STATEMENT UNDER SECTION 287.133(3)(a),</w:t>
      </w:r>
    </w:p>
    <w:p w:rsidR="00FA5A28" w:rsidRPr="00DC7C80" w:rsidRDefault="00FA5A28" w:rsidP="00FA5A28">
      <w:pPr>
        <w:pStyle w:val="PlainText"/>
        <w:jc w:val="center"/>
        <w:rPr>
          <w:rFonts w:ascii="Calibri" w:hAnsi="Calibri" w:cs="Arial"/>
          <w:sz w:val="24"/>
        </w:rPr>
      </w:pPr>
      <w:r w:rsidRPr="00DC7C80">
        <w:rPr>
          <w:rFonts w:ascii="Calibri" w:hAnsi="Calibri" w:cs="Arial"/>
          <w:sz w:val="24"/>
        </w:rPr>
        <w:t>FLORIDA STATUTES, ON PUBLIC ENTITY CRIMES</w:t>
      </w:r>
    </w:p>
    <w:p w:rsidR="00FA5A28" w:rsidRPr="00DC7C80" w:rsidRDefault="00FA5A28" w:rsidP="00FA5A28">
      <w:pPr>
        <w:pStyle w:val="PlainText"/>
        <w:rPr>
          <w:rFonts w:ascii="Calibri" w:hAnsi="Calibri" w:cs="Arial"/>
          <w:sz w:val="24"/>
        </w:rPr>
      </w:pPr>
    </w:p>
    <w:p w:rsidR="00FA5A28" w:rsidRPr="00990949" w:rsidRDefault="00FA5A28" w:rsidP="00FA5A28">
      <w:pPr>
        <w:pStyle w:val="PlainText"/>
        <w:rPr>
          <w:rFonts w:ascii="Calibri" w:hAnsi="Calibri" w:cs="Arial"/>
        </w:rPr>
      </w:pPr>
      <w:r w:rsidRPr="00990949">
        <w:rPr>
          <w:rFonts w:ascii="Calibri" w:hAnsi="Calibri" w:cs="Arial"/>
        </w:rPr>
        <w:t xml:space="preserve">THIS FORM MUST BE SIGNED AND SWORN TO IN THE PRESENCE OF A NOTARY PUBLIC OR OTHER OFFICIAL AUTHORIZED TO ADMINISTER OATHS. </w:t>
      </w:r>
    </w:p>
    <w:p w:rsidR="00FA5A28" w:rsidRPr="00990949" w:rsidRDefault="00FA5A28" w:rsidP="00FA5A28">
      <w:pPr>
        <w:pStyle w:val="PlainText"/>
        <w:rPr>
          <w:rFonts w:ascii="Calibri" w:hAnsi="Calibri" w:cs="Arial"/>
        </w:rPr>
      </w:pPr>
    </w:p>
    <w:p w:rsidR="00FA5A28" w:rsidRPr="00990949" w:rsidRDefault="00FA5A28" w:rsidP="00FA5A28">
      <w:pPr>
        <w:pStyle w:val="PlainText"/>
        <w:rPr>
          <w:rFonts w:ascii="Calibri" w:hAnsi="Calibri" w:cs="Arial"/>
        </w:rPr>
      </w:pPr>
      <w:r w:rsidRPr="00990949">
        <w:rPr>
          <w:rFonts w:ascii="Calibri" w:hAnsi="Calibri" w:cs="Arial"/>
        </w:rPr>
        <w:t xml:space="preserve">1. </w:t>
      </w:r>
      <w:r w:rsidRPr="00990949">
        <w:rPr>
          <w:rFonts w:ascii="Calibri" w:hAnsi="Calibri" w:cs="Arial"/>
        </w:rPr>
        <w:tab/>
        <w:t xml:space="preserve">This sworn statement is submitted to Wakulla County Board of County Commissioners </w:t>
      </w:r>
    </w:p>
    <w:p w:rsidR="00FA5A28" w:rsidRPr="00990949" w:rsidRDefault="00FA5A28" w:rsidP="00FA5A28">
      <w:pPr>
        <w:pStyle w:val="PlainText"/>
        <w:rPr>
          <w:rFonts w:ascii="Calibri" w:hAnsi="Calibri" w:cs="Arial"/>
        </w:rPr>
      </w:pPr>
    </w:p>
    <w:p w:rsidR="00FA5A28" w:rsidRPr="00990949" w:rsidRDefault="00FA5A28" w:rsidP="00FA5A28">
      <w:pPr>
        <w:pStyle w:val="PlainText"/>
        <w:rPr>
          <w:rFonts w:ascii="Calibri" w:hAnsi="Calibri" w:cs="Arial"/>
        </w:rPr>
      </w:pPr>
      <w:r w:rsidRPr="00990949">
        <w:rPr>
          <w:rFonts w:ascii="Calibri" w:hAnsi="Calibri" w:cs="Arial"/>
        </w:rPr>
        <w:t>By :_____________________________________________________________________________</w:t>
      </w:r>
    </w:p>
    <w:p w:rsidR="00FA5A28" w:rsidRDefault="00FA5A28" w:rsidP="00FA5A28">
      <w:pPr>
        <w:pStyle w:val="PlainText"/>
        <w:jc w:val="center"/>
        <w:rPr>
          <w:rFonts w:ascii="Calibri" w:hAnsi="Calibri" w:cs="Arial"/>
        </w:rPr>
      </w:pPr>
      <w:r w:rsidRPr="00990949">
        <w:rPr>
          <w:rFonts w:ascii="Calibri" w:hAnsi="Calibri" w:cs="Arial"/>
        </w:rPr>
        <w:t>[print individual's name and title]</w:t>
      </w:r>
    </w:p>
    <w:p w:rsidR="00FA5A28" w:rsidRPr="00990949" w:rsidRDefault="00FA5A28" w:rsidP="00FA5A28">
      <w:pPr>
        <w:pStyle w:val="PlainText"/>
        <w:jc w:val="center"/>
        <w:rPr>
          <w:rFonts w:ascii="Calibri" w:hAnsi="Calibri" w:cs="Arial"/>
        </w:rPr>
      </w:pPr>
    </w:p>
    <w:p w:rsidR="00FA5A28" w:rsidRPr="00990949" w:rsidRDefault="00FA5A28" w:rsidP="00FA5A28">
      <w:pPr>
        <w:pStyle w:val="PlainText"/>
        <w:rPr>
          <w:rFonts w:ascii="Calibri" w:hAnsi="Calibri" w:cs="Arial"/>
        </w:rPr>
      </w:pPr>
      <w:r w:rsidRPr="00990949">
        <w:rPr>
          <w:rFonts w:ascii="Calibri" w:hAnsi="Calibri" w:cs="Arial"/>
        </w:rPr>
        <w:t>for _____________________________________________________________________________</w:t>
      </w:r>
    </w:p>
    <w:p w:rsidR="00FA5A28" w:rsidRPr="00990949" w:rsidRDefault="00FA5A28" w:rsidP="00FA5A28">
      <w:pPr>
        <w:pStyle w:val="PlainText"/>
        <w:jc w:val="center"/>
        <w:rPr>
          <w:rFonts w:ascii="Calibri" w:hAnsi="Calibri" w:cs="Arial"/>
        </w:rPr>
      </w:pPr>
      <w:r w:rsidRPr="00990949">
        <w:rPr>
          <w:rFonts w:ascii="Calibri" w:hAnsi="Calibri" w:cs="Arial"/>
        </w:rPr>
        <w:t>[print name of entity submitting sworn statement]</w:t>
      </w:r>
    </w:p>
    <w:p w:rsidR="00FA5A28" w:rsidRPr="00990949" w:rsidRDefault="00FA5A28" w:rsidP="00FA5A28">
      <w:pPr>
        <w:pStyle w:val="PlainText"/>
        <w:rPr>
          <w:rFonts w:ascii="Calibri" w:hAnsi="Calibri" w:cs="Arial"/>
        </w:rPr>
      </w:pPr>
    </w:p>
    <w:p w:rsidR="00FA5A28" w:rsidRPr="00990949" w:rsidRDefault="00FA5A28" w:rsidP="00FA5A28">
      <w:pPr>
        <w:pStyle w:val="PlainText"/>
        <w:rPr>
          <w:rFonts w:ascii="Calibri" w:hAnsi="Calibri" w:cs="Arial"/>
        </w:rPr>
      </w:pPr>
      <w:r w:rsidRPr="00990949">
        <w:rPr>
          <w:rFonts w:ascii="Calibri" w:hAnsi="Calibri" w:cs="Arial"/>
        </w:rPr>
        <w:t>whose business address is: _______________________________________________________________________________</w:t>
      </w:r>
    </w:p>
    <w:p w:rsidR="00FA5A28" w:rsidRPr="00990949" w:rsidRDefault="00FA5A28" w:rsidP="00FA5A28">
      <w:pPr>
        <w:pStyle w:val="PlainText"/>
        <w:rPr>
          <w:rFonts w:ascii="Calibri" w:hAnsi="Calibri" w:cs="Arial"/>
        </w:rPr>
      </w:pPr>
    </w:p>
    <w:p w:rsidR="00FA5A28" w:rsidRPr="00990949" w:rsidRDefault="00FA5A28" w:rsidP="00FA5A28">
      <w:pPr>
        <w:pStyle w:val="PlainText"/>
        <w:rPr>
          <w:rFonts w:ascii="Calibri" w:hAnsi="Calibri" w:cs="Arial"/>
        </w:rPr>
      </w:pPr>
      <w:r w:rsidRPr="00990949">
        <w:rPr>
          <w:rFonts w:ascii="Calibri" w:hAnsi="Calibri" w:cs="Arial"/>
        </w:rPr>
        <w:t xml:space="preserve">and </w:t>
      </w:r>
      <w:r>
        <w:rPr>
          <w:rFonts w:ascii="Calibri" w:hAnsi="Calibri" w:cs="Arial"/>
        </w:rPr>
        <w:t xml:space="preserve"> </w:t>
      </w:r>
      <w:r w:rsidRPr="00990949">
        <w:rPr>
          <w:rFonts w:ascii="Calibri" w:hAnsi="Calibri" w:cs="Arial"/>
        </w:rPr>
        <w:t xml:space="preserve">(if applicable) its Federal Employer Identification Number (FEIN) is . _____________________ </w:t>
      </w:r>
    </w:p>
    <w:p w:rsidR="00FA5A28" w:rsidRPr="00990949" w:rsidRDefault="00FA5A28" w:rsidP="00FA5A28">
      <w:pPr>
        <w:pStyle w:val="PlainText"/>
        <w:rPr>
          <w:rFonts w:ascii="Calibri" w:hAnsi="Calibri" w:cs="Arial"/>
        </w:rPr>
      </w:pPr>
    </w:p>
    <w:p w:rsidR="00FA5A28" w:rsidRPr="00990949" w:rsidRDefault="00FA5A28" w:rsidP="00FA5A28">
      <w:pPr>
        <w:pStyle w:val="PlainText"/>
        <w:rPr>
          <w:rFonts w:ascii="Calibri" w:hAnsi="Calibri" w:cs="Arial"/>
        </w:rPr>
      </w:pPr>
      <w:r w:rsidRPr="00990949">
        <w:rPr>
          <w:rFonts w:ascii="Calibri" w:hAnsi="Calibri" w:cs="Arial"/>
        </w:rPr>
        <w:t>(If the entity has no FEIN, include the Social Security Number of the individual signing this sworn statement). ____________________________________________________________________ .</w:t>
      </w:r>
    </w:p>
    <w:p w:rsidR="00FA5A28" w:rsidRPr="00990949" w:rsidRDefault="00FA5A28" w:rsidP="00FA5A28">
      <w:pPr>
        <w:pStyle w:val="PlainText"/>
        <w:rPr>
          <w:rFonts w:ascii="Calibri" w:hAnsi="Calibri" w:cs="Arial"/>
        </w:rPr>
      </w:pPr>
    </w:p>
    <w:p w:rsidR="00FA5A28" w:rsidRPr="00990949" w:rsidRDefault="00FA5A28" w:rsidP="00FA5A28">
      <w:pPr>
        <w:pStyle w:val="PlainText"/>
        <w:ind w:left="720" w:hanging="720"/>
        <w:jc w:val="both"/>
        <w:rPr>
          <w:rFonts w:ascii="Calibri" w:hAnsi="Calibri" w:cs="Arial"/>
        </w:rPr>
      </w:pPr>
      <w:r w:rsidRPr="00990949">
        <w:rPr>
          <w:rFonts w:ascii="Calibri" w:hAnsi="Calibri" w:cs="Arial"/>
        </w:rPr>
        <w:t xml:space="preserve">2. </w:t>
      </w:r>
      <w:r w:rsidRPr="00990949">
        <w:rPr>
          <w:rFonts w:ascii="Calibri" w:hAnsi="Calibri" w:cs="Arial"/>
        </w:rPr>
        <w:tab/>
        <w:t xml:space="preserve">I understand that a "public entity crime" as defined in Paragraph 287.133(1)(g), Florida Statutes, means a violation of any state or federal law by a person with respect to and directly related to the transaction of business with any public entity or with an agency or political subdivision of any other state or of the United States, including, but not limited to, any bid or contract for goods or services to be provided to any public entity or an agency or political subdivision of any other state or of the United States and involving antitrust, fraud, theft, bribery, collusion, racketeering, conspiracy, or material misrepresentation. </w:t>
      </w:r>
    </w:p>
    <w:p w:rsidR="00FA5A28" w:rsidRPr="00990949" w:rsidRDefault="00FA5A28" w:rsidP="00FA5A28">
      <w:pPr>
        <w:pStyle w:val="PlainText"/>
        <w:jc w:val="both"/>
        <w:rPr>
          <w:rFonts w:ascii="Calibri" w:hAnsi="Calibri" w:cs="Arial"/>
        </w:rPr>
      </w:pPr>
    </w:p>
    <w:p w:rsidR="00FA5A28" w:rsidRPr="00990949" w:rsidRDefault="00FA5A28" w:rsidP="00FA5A28">
      <w:pPr>
        <w:pStyle w:val="PlainText"/>
        <w:ind w:left="720" w:hanging="720"/>
        <w:jc w:val="both"/>
        <w:rPr>
          <w:rFonts w:ascii="Calibri" w:hAnsi="Calibri" w:cs="Arial"/>
        </w:rPr>
      </w:pPr>
      <w:r w:rsidRPr="00990949">
        <w:rPr>
          <w:rFonts w:ascii="Calibri" w:hAnsi="Calibri" w:cs="Arial"/>
        </w:rPr>
        <w:t xml:space="preserve">3. </w:t>
      </w:r>
      <w:r w:rsidRPr="00990949">
        <w:rPr>
          <w:rFonts w:ascii="Calibri" w:hAnsi="Calibri" w:cs="Arial"/>
        </w:rPr>
        <w:tab/>
        <w:t xml:space="preserve">I understand that "convicted" or "conviction" as defined in Paragraph 287.133(1)(b), Florida statutes, means a finding of guilt or a conviction of a public entity crime, with or without an adjudication of </w:t>
      </w:r>
      <w:r w:rsidRPr="00990949">
        <w:rPr>
          <w:rFonts w:ascii="Calibri" w:hAnsi="Calibri" w:cs="Arial"/>
        </w:rPr>
        <w:tab/>
        <w:t xml:space="preserve">guilt, in any federal or state trial court of record relating to charges brought by indictment or information after July 1, 1989, as a result of a jury verdict, non-jury trial, or entry of a plea of guilty or </w:t>
      </w:r>
      <w:r w:rsidRPr="00990949">
        <w:rPr>
          <w:rFonts w:ascii="Calibri" w:hAnsi="Calibri" w:cs="Arial"/>
        </w:rPr>
        <w:tab/>
        <w:t xml:space="preserve">nolo contendere. </w:t>
      </w:r>
    </w:p>
    <w:p w:rsidR="00FA5A28" w:rsidRPr="00990949" w:rsidRDefault="00FA5A28" w:rsidP="00FA5A28">
      <w:pPr>
        <w:pStyle w:val="PlainText"/>
        <w:rPr>
          <w:rFonts w:ascii="Calibri" w:hAnsi="Calibri" w:cs="Arial"/>
        </w:rPr>
      </w:pPr>
    </w:p>
    <w:p w:rsidR="00FA5A28" w:rsidRPr="00990949" w:rsidRDefault="00FA5A28" w:rsidP="00FA5A28">
      <w:pPr>
        <w:pStyle w:val="PlainText"/>
        <w:rPr>
          <w:rFonts w:ascii="Calibri" w:hAnsi="Calibri" w:cs="Arial"/>
        </w:rPr>
      </w:pPr>
      <w:r w:rsidRPr="00990949">
        <w:rPr>
          <w:rFonts w:ascii="Calibri" w:hAnsi="Calibri" w:cs="Arial"/>
        </w:rPr>
        <w:t xml:space="preserve">4. </w:t>
      </w:r>
      <w:r w:rsidRPr="00990949">
        <w:rPr>
          <w:rFonts w:ascii="Calibri" w:hAnsi="Calibri" w:cs="Arial"/>
        </w:rPr>
        <w:tab/>
        <w:t xml:space="preserve">I understand that an "affiliate" as defined in Paragraph 287.133(1)(a), Florida Statutes, means: </w:t>
      </w:r>
    </w:p>
    <w:p w:rsidR="00FA5A28" w:rsidRPr="00990949" w:rsidRDefault="00FA5A28" w:rsidP="00FA5A28">
      <w:pPr>
        <w:pStyle w:val="PlainText"/>
        <w:rPr>
          <w:rFonts w:ascii="Calibri" w:hAnsi="Calibri" w:cs="Arial"/>
        </w:rPr>
      </w:pPr>
    </w:p>
    <w:p w:rsidR="00FA5A28" w:rsidRPr="00990949" w:rsidRDefault="00FA5A28" w:rsidP="00FA5A28">
      <w:pPr>
        <w:pStyle w:val="PlainText"/>
        <w:jc w:val="both"/>
        <w:rPr>
          <w:rFonts w:ascii="Calibri" w:hAnsi="Calibri" w:cs="Arial"/>
        </w:rPr>
      </w:pPr>
      <w:r w:rsidRPr="00990949">
        <w:rPr>
          <w:rFonts w:ascii="Calibri" w:hAnsi="Calibri" w:cs="Arial"/>
        </w:rPr>
        <w:tab/>
        <w:t xml:space="preserve">a. </w:t>
      </w:r>
      <w:r w:rsidRPr="00990949">
        <w:rPr>
          <w:rFonts w:ascii="Calibri" w:hAnsi="Calibri" w:cs="Arial"/>
        </w:rPr>
        <w:tab/>
        <w:t xml:space="preserve">A predecessor or successor of a person convicted of a public entity crime: or </w:t>
      </w:r>
    </w:p>
    <w:p w:rsidR="00FA5A28" w:rsidRPr="00990949" w:rsidRDefault="00FA5A28" w:rsidP="00FA5A28">
      <w:pPr>
        <w:pStyle w:val="PlainText"/>
        <w:jc w:val="both"/>
        <w:rPr>
          <w:rFonts w:ascii="Calibri" w:hAnsi="Calibri" w:cs="Arial"/>
        </w:rPr>
      </w:pPr>
    </w:p>
    <w:p w:rsidR="00FA5A28" w:rsidRPr="00990949" w:rsidRDefault="00FA5A28" w:rsidP="00FA5A28">
      <w:pPr>
        <w:pStyle w:val="PlainText"/>
        <w:ind w:left="1440" w:hanging="720"/>
        <w:jc w:val="both"/>
        <w:rPr>
          <w:rFonts w:ascii="Calibri" w:hAnsi="Calibri" w:cs="Arial"/>
        </w:rPr>
      </w:pPr>
      <w:r w:rsidRPr="00990949">
        <w:rPr>
          <w:rFonts w:ascii="Calibri" w:hAnsi="Calibri" w:cs="Arial"/>
        </w:rPr>
        <w:t xml:space="preserve">b. </w:t>
      </w:r>
      <w:r w:rsidRPr="00990949">
        <w:rPr>
          <w:rFonts w:ascii="Calibri" w:hAnsi="Calibri" w:cs="Arial"/>
        </w:rPr>
        <w:tab/>
        <w:t xml:space="preserve">An entity under the control of any natural person who is active in the management of the entity and who has been convicted of a public entity crime. The term "affiliate" includes those officers, directors, executives, partners, shareholders, employees, members, and agents who are active in the management of an affiliate. The ownership by one person of shares constituting a controlling interest in another person, or a pooling of equipment or income among persons when not for fair market value under an arm's length agreement, shall be a prima facie case that one person controls another person. A person who knowingly enters into a joint venture with a person who has been convicted of a public entity crime in Florida during the preceding 36 months shall be considered an affiliate. </w:t>
      </w:r>
    </w:p>
    <w:p w:rsidR="00FA5A28" w:rsidRPr="00990949" w:rsidRDefault="00FA5A28" w:rsidP="00FA5A28">
      <w:pPr>
        <w:pStyle w:val="PlainText"/>
        <w:jc w:val="both"/>
        <w:rPr>
          <w:rFonts w:ascii="Calibri" w:hAnsi="Calibri" w:cs="Arial"/>
        </w:rPr>
      </w:pPr>
    </w:p>
    <w:p w:rsidR="00FA5A28" w:rsidRPr="00990949" w:rsidRDefault="00FA5A28" w:rsidP="00FA5A28">
      <w:pPr>
        <w:pStyle w:val="PlainText"/>
        <w:ind w:left="720" w:hanging="720"/>
        <w:jc w:val="both"/>
        <w:rPr>
          <w:rFonts w:ascii="Calibri" w:hAnsi="Calibri" w:cs="Arial"/>
        </w:rPr>
      </w:pPr>
      <w:r w:rsidRPr="00990949">
        <w:rPr>
          <w:rFonts w:ascii="Calibri" w:hAnsi="Calibri" w:cs="Arial"/>
        </w:rPr>
        <w:t>5.</w:t>
      </w:r>
      <w:r w:rsidRPr="00990949">
        <w:rPr>
          <w:rFonts w:ascii="Calibri" w:hAnsi="Calibri" w:cs="Arial"/>
        </w:rPr>
        <w:tab/>
        <w:t xml:space="preserve">I understand that a "person" as defined in Paragraph 287.133(1)(e), Florida Statutes, means any natural person or entity organized under the laws of any state or of the United States with the legal power to enter into a binding contract and which bids or applies to bid on contracts for the </w:t>
      </w:r>
    </w:p>
    <w:p w:rsidR="00FA5A28" w:rsidRPr="00990949" w:rsidRDefault="00FA5A28" w:rsidP="00FA5A28">
      <w:pPr>
        <w:pStyle w:val="PlainText"/>
        <w:ind w:left="720"/>
        <w:jc w:val="both"/>
        <w:rPr>
          <w:rFonts w:ascii="Calibri" w:hAnsi="Calibri" w:cs="Arial"/>
        </w:rPr>
      </w:pPr>
      <w:r w:rsidRPr="00990949">
        <w:rPr>
          <w:rFonts w:ascii="Calibri" w:hAnsi="Calibri" w:cs="Arial"/>
        </w:rPr>
        <w:t xml:space="preserve">provision of goods or services let by a public entity, or which otherwise transacts or applies to transact business with a public entity. The term "person" includes those officers, directors, executives, partners, shareholders, employees, members, and agents who are active in management of an entity. </w:t>
      </w:r>
    </w:p>
    <w:p w:rsidR="00FA5A28" w:rsidRPr="00990949" w:rsidRDefault="00FA5A28" w:rsidP="00FA5A28">
      <w:pPr>
        <w:pStyle w:val="PlainText"/>
        <w:jc w:val="both"/>
        <w:rPr>
          <w:rFonts w:ascii="Calibri" w:hAnsi="Calibri" w:cs="Arial"/>
        </w:rPr>
      </w:pPr>
    </w:p>
    <w:p w:rsidR="00FA5A28" w:rsidRPr="00990949" w:rsidRDefault="00FA5A28" w:rsidP="00FA5A28">
      <w:pPr>
        <w:pStyle w:val="PlainText"/>
        <w:ind w:left="720" w:hanging="720"/>
        <w:jc w:val="both"/>
        <w:rPr>
          <w:rFonts w:ascii="Calibri" w:hAnsi="Calibri" w:cs="Arial"/>
        </w:rPr>
      </w:pPr>
      <w:r w:rsidRPr="00990949">
        <w:rPr>
          <w:rFonts w:ascii="Calibri" w:hAnsi="Calibri" w:cs="Arial"/>
        </w:rPr>
        <w:t xml:space="preserve">6. </w:t>
      </w:r>
      <w:r w:rsidRPr="00990949">
        <w:rPr>
          <w:rFonts w:ascii="Calibri" w:hAnsi="Calibri" w:cs="Arial"/>
        </w:rPr>
        <w:tab/>
        <w:t xml:space="preserve">Based on information and belief, the statement which I have marked below is true in relation to the entity submitting this sworn statement. [Indicate which statement applies.] </w:t>
      </w:r>
    </w:p>
    <w:p w:rsidR="00FA5A28" w:rsidRPr="00990949" w:rsidRDefault="00FA5A28" w:rsidP="00FA5A28">
      <w:pPr>
        <w:pStyle w:val="PlainText"/>
        <w:jc w:val="both"/>
        <w:rPr>
          <w:rFonts w:ascii="Calibri" w:hAnsi="Calibri" w:cs="Arial"/>
        </w:rPr>
      </w:pPr>
    </w:p>
    <w:p w:rsidR="00FA5A28" w:rsidRPr="00990949" w:rsidRDefault="00FA5A28" w:rsidP="00FA5A28">
      <w:pPr>
        <w:pStyle w:val="PlainText"/>
        <w:ind w:left="1440" w:hanging="720"/>
        <w:jc w:val="both"/>
        <w:rPr>
          <w:rFonts w:ascii="Calibri" w:hAnsi="Calibri" w:cs="Arial"/>
        </w:rPr>
      </w:pPr>
      <w:r w:rsidRPr="00990949">
        <w:rPr>
          <w:rFonts w:ascii="Calibri" w:hAnsi="Calibri" w:cs="Arial"/>
        </w:rPr>
        <w:t xml:space="preserve">______ Neither the entity submitting this sworn statement, nor any of its officers, directors, executives, partners, shareholders, employees, members, or agents who are active in management of the entity, nor any affiliate of the entity has been charged with and convicted of a public entity crime subsequent to July 1, 1989. </w:t>
      </w:r>
    </w:p>
    <w:p w:rsidR="00FA5A28" w:rsidRPr="00990949" w:rsidRDefault="00FA5A28" w:rsidP="00FA5A28">
      <w:pPr>
        <w:pStyle w:val="PlainText"/>
        <w:jc w:val="both"/>
        <w:rPr>
          <w:rFonts w:ascii="Calibri" w:hAnsi="Calibri" w:cs="Arial"/>
        </w:rPr>
      </w:pPr>
    </w:p>
    <w:p w:rsidR="00FA5A28" w:rsidRPr="00990949" w:rsidRDefault="00FA5A28" w:rsidP="00FA5A28">
      <w:pPr>
        <w:pStyle w:val="PlainText"/>
        <w:ind w:left="1440" w:hanging="720"/>
        <w:jc w:val="both"/>
        <w:rPr>
          <w:rFonts w:ascii="Calibri" w:hAnsi="Calibri" w:cs="Arial"/>
        </w:rPr>
      </w:pPr>
      <w:r w:rsidRPr="00990949">
        <w:rPr>
          <w:rFonts w:ascii="Calibri" w:hAnsi="Calibri" w:cs="Arial"/>
        </w:rPr>
        <w:t xml:space="preserve">______ The entity submitting this sworn statement, or one or more of its officers, directors, executives, partners, shareholders, employees, members, or agents who are active in management of the entity, or an affiliate of the entity has been charged with and convicted of a public entity crime subsequent to July 1, 1989. </w:t>
      </w:r>
    </w:p>
    <w:p w:rsidR="00FA5A28" w:rsidRPr="00990949" w:rsidRDefault="00FA5A28" w:rsidP="00FA5A28">
      <w:pPr>
        <w:pStyle w:val="PlainText"/>
        <w:ind w:left="1440" w:hanging="720"/>
        <w:jc w:val="both"/>
        <w:rPr>
          <w:rFonts w:ascii="Calibri" w:hAnsi="Calibri" w:cs="Arial"/>
        </w:rPr>
      </w:pPr>
    </w:p>
    <w:p w:rsidR="00FA5A28" w:rsidRPr="00990949" w:rsidRDefault="00FA5A28" w:rsidP="00FA5A28">
      <w:pPr>
        <w:pStyle w:val="PlainText"/>
        <w:ind w:left="1440" w:hanging="720"/>
        <w:jc w:val="both"/>
        <w:rPr>
          <w:rFonts w:ascii="Calibri" w:hAnsi="Calibri" w:cs="Arial"/>
        </w:rPr>
      </w:pPr>
      <w:r w:rsidRPr="00990949">
        <w:rPr>
          <w:rFonts w:ascii="Calibri" w:hAnsi="Calibri" w:cs="Arial"/>
        </w:rPr>
        <w:t xml:space="preserve">______ The entity submitting this sworn statement, or one or more of its officers, directors, executives, partners, shareholders, employees, members, or agents who are active in management of the entity, or an affiliate of the entity has been charged with and convicted of a public entity crime subsequent to July 1, 1989. However there has been a subsequent proceeding before a hearing a Hearing Officer of the State of Florida, Division of Administrative Hearings and the Final Order entered by the Hearing Officer determined that it was not in the public interest to place the entity submitting this sworn statement on the convicted contractor list. [Attach a copy of the final order.] </w:t>
      </w:r>
    </w:p>
    <w:p w:rsidR="00FA5A28" w:rsidRPr="00990949" w:rsidRDefault="00FA5A28" w:rsidP="00FA5A28">
      <w:pPr>
        <w:pStyle w:val="PlainText"/>
        <w:rPr>
          <w:rFonts w:ascii="Calibri" w:hAnsi="Calibri" w:cs="Arial"/>
        </w:rPr>
      </w:pPr>
    </w:p>
    <w:p w:rsidR="00FA5A28" w:rsidRPr="00990949" w:rsidRDefault="00FA5A28" w:rsidP="00FA5A28">
      <w:pPr>
        <w:pStyle w:val="PlainText"/>
        <w:jc w:val="both"/>
        <w:rPr>
          <w:rFonts w:ascii="Calibri" w:hAnsi="Calibri" w:cs="Arial"/>
        </w:rPr>
      </w:pPr>
      <w:r w:rsidRPr="00990949">
        <w:rPr>
          <w:rFonts w:ascii="Calibri" w:hAnsi="Calibri" w:cs="Arial"/>
          <w:b/>
        </w:rPr>
        <w:t>I UNDERSTAND THAT THE SUBMISSION OF THIS FORM TO THE CONTRACTING OFFICER FOR THE PUBLIC ENTITY IDENTIFIED IN PARAGRAPH 1 (ONE) ABOVE IS FOR THAT PUBLIC ENTITY ONLY</w:t>
      </w:r>
      <w:r w:rsidRPr="00990949">
        <w:rPr>
          <w:rFonts w:ascii="Calibri" w:hAnsi="Calibri" w:cs="Arial"/>
        </w:rPr>
        <w:t xml:space="preserve"> AND, THAT THIS FORM IS VALID THROUGH DECEMBER 31 OF THE CALENDAR YEAR IN WHICH IT IS FILED. I ALSO UNDERSTAND THAT I AM REQUIRED TO INFORM THE PUBLIC ENTITY PRIOR TO ENTERING INTO A CONTRACT IN EXCESS OF THE THRESHOLD AMOUNT PROVIDED IN SECTION 287.017, FLORIDA STATUTES FOR CATEGORY TWO OF ANY CHANGE IN THE INFORMATION CONTAINED IN THIS FORM. </w:t>
      </w:r>
    </w:p>
    <w:p w:rsidR="00FA5A28" w:rsidRPr="00990949" w:rsidRDefault="00FA5A28" w:rsidP="00FA5A28">
      <w:pPr>
        <w:pStyle w:val="PlainText"/>
        <w:jc w:val="both"/>
        <w:rPr>
          <w:rFonts w:ascii="Calibri" w:hAnsi="Calibri" w:cs="Arial"/>
        </w:rPr>
      </w:pPr>
    </w:p>
    <w:p w:rsidR="00FA5A28" w:rsidRPr="00990949" w:rsidRDefault="00FA5A28" w:rsidP="00FA5A28">
      <w:pPr>
        <w:pStyle w:val="PlainText"/>
        <w:rPr>
          <w:rFonts w:ascii="Calibri" w:hAnsi="Calibri" w:cs="Arial"/>
        </w:rPr>
      </w:pPr>
      <w:r w:rsidRPr="00990949">
        <w:rPr>
          <w:rFonts w:ascii="Calibri" w:hAnsi="Calibri" w:cs="Arial"/>
        </w:rPr>
        <w:tab/>
      </w:r>
      <w:r w:rsidRPr="00990949">
        <w:rPr>
          <w:rFonts w:ascii="Calibri" w:hAnsi="Calibri" w:cs="Arial"/>
        </w:rPr>
        <w:tab/>
      </w:r>
      <w:r w:rsidRPr="00990949">
        <w:rPr>
          <w:rFonts w:ascii="Calibri" w:hAnsi="Calibri" w:cs="Arial"/>
        </w:rPr>
        <w:tab/>
      </w:r>
      <w:r w:rsidRPr="00990949">
        <w:rPr>
          <w:rFonts w:ascii="Calibri" w:hAnsi="Calibri" w:cs="Arial"/>
        </w:rPr>
        <w:tab/>
      </w:r>
      <w:r w:rsidRPr="00990949">
        <w:rPr>
          <w:rFonts w:ascii="Calibri" w:hAnsi="Calibri" w:cs="Arial"/>
        </w:rPr>
        <w:tab/>
      </w:r>
      <w:r w:rsidRPr="00990949">
        <w:rPr>
          <w:rFonts w:ascii="Calibri" w:hAnsi="Calibri" w:cs="Arial"/>
        </w:rPr>
        <w:tab/>
      </w:r>
      <w:r w:rsidRPr="00990949">
        <w:rPr>
          <w:rFonts w:ascii="Calibri" w:hAnsi="Calibri" w:cs="Arial"/>
        </w:rPr>
        <w:tab/>
        <w:t>_____________________________________</w:t>
      </w:r>
    </w:p>
    <w:p w:rsidR="00FA5A28" w:rsidRPr="00990949" w:rsidRDefault="00FA5A28" w:rsidP="00FA5A28">
      <w:pPr>
        <w:pStyle w:val="PlainText"/>
        <w:rPr>
          <w:rFonts w:ascii="Calibri" w:hAnsi="Calibri" w:cs="Arial"/>
        </w:rPr>
      </w:pPr>
      <w:r w:rsidRPr="00990949">
        <w:rPr>
          <w:rFonts w:ascii="Calibri" w:hAnsi="Calibri" w:cs="Arial"/>
        </w:rPr>
        <w:tab/>
      </w:r>
      <w:r w:rsidRPr="00990949">
        <w:rPr>
          <w:rFonts w:ascii="Calibri" w:hAnsi="Calibri" w:cs="Arial"/>
        </w:rPr>
        <w:tab/>
      </w:r>
      <w:r w:rsidRPr="00990949">
        <w:rPr>
          <w:rFonts w:ascii="Calibri" w:hAnsi="Calibri" w:cs="Arial"/>
        </w:rPr>
        <w:tab/>
      </w:r>
      <w:r w:rsidRPr="00990949">
        <w:rPr>
          <w:rFonts w:ascii="Calibri" w:hAnsi="Calibri" w:cs="Arial"/>
        </w:rPr>
        <w:tab/>
      </w:r>
      <w:r w:rsidRPr="00990949">
        <w:rPr>
          <w:rFonts w:ascii="Calibri" w:hAnsi="Calibri" w:cs="Arial"/>
        </w:rPr>
        <w:tab/>
      </w:r>
      <w:r w:rsidRPr="00990949">
        <w:rPr>
          <w:rFonts w:ascii="Calibri" w:hAnsi="Calibri" w:cs="Arial"/>
        </w:rPr>
        <w:tab/>
      </w:r>
      <w:r w:rsidRPr="00990949">
        <w:rPr>
          <w:rFonts w:ascii="Calibri" w:hAnsi="Calibri" w:cs="Arial"/>
        </w:rPr>
        <w:tab/>
      </w:r>
      <w:r w:rsidRPr="00990949">
        <w:rPr>
          <w:rFonts w:ascii="Calibri" w:hAnsi="Calibri" w:cs="Arial"/>
        </w:rPr>
        <w:tab/>
      </w:r>
      <w:r w:rsidRPr="00990949">
        <w:rPr>
          <w:rFonts w:ascii="Calibri" w:hAnsi="Calibri" w:cs="Arial"/>
        </w:rPr>
        <w:tab/>
        <w:t xml:space="preserve">(Signature) </w:t>
      </w:r>
    </w:p>
    <w:p w:rsidR="00FA5A28" w:rsidRPr="00990949" w:rsidRDefault="00FA5A28" w:rsidP="00FA5A28">
      <w:pPr>
        <w:pStyle w:val="PlainText"/>
        <w:rPr>
          <w:rFonts w:ascii="Calibri" w:hAnsi="Calibri" w:cs="Arial"/>
        </w:rPr>
      </w:pPr>
    </w:p>
    <w:p w:rsidR="00FA5A28" w:rsidRPr="00990949" w:rsidRDefault="00FA5A28" w:rsidP="00FA5A28">
      <w:pPr>
        <w:pStyle w:val="PlainText"/>
        <w:rPr>
          <w:rFonts w:ascii="Calibri" w:hAnsi="Calibri" w:cs="Arial"/>
        </w:rPr>
      </w:pPr>
      <w:r w:rsidRPr="00990949">
        <w:rPr>
          <w:rFonts w:ascii="Calibri" w:hAnsi="Calibri" w:cs="Arial"/>
        </w:rPr>
        <w:t xml:space="preserve">Sworn to and subscribed before me this ______ day of, 2010. </w:t>
      </w:r>
    </w:p>
    <w:p w:rsidR="00FA5A28" w:rsidRPr="00990949" w:rsidRDefault="00FA5A28" w:rsidP="00FA5A28">
      <w:pPr>
        <w:pStyle w:val="PlainText"/>
        <w:rPr>
          <w:rFonts w:ascii="Calibri" w:hAnsi="Calibri" w:cs="Arial"/>
        </w:rPr>
      </w:pPr>
    </w:p>
    <w:p w:rsidR="00FA5A28" w:rsidRPr="00990949" w:rsidRDefault="00FA5A28" w:rsidP="00FA5A28">
      <w:pPr>
        <w:pStyle w:val="PlainText"/>
        <w:rPr>
          <w:rFonts w:ascii="Calibri" w:hAnsi="Calibri" w:cs="Arial"/>
        </w:rPr>
      </w:pPr>
      <w:r w:rsidRPr="00990949">
        <w:rPr>
          <w:rFonts w:ascii="Calibri" w:hAnsi="Calibri" w:cs="Arial"/>
        </w:rPr>
        <w:t>Personally known _____________ OR Produced identification _________________________________</w:t>
      </w:r>
    </w:p>
    <w:p w:rsidR="00FA5A28" w:rsidRPr="00990949" w:rsidRDefault="00FA5A28" w:rsidP="00FA5A28">
      <w:pPr>
        <w:pStyle w:val="PlainText"/>
        <w:rPr>
          <w:rFonts w:ascii="Calibri" w:hAnsi="Calibri" w:cs="Arial"/>
        </w:rPr>
      </w:pPr>
      <w:r w:rsidRPr="00990949">
        <w:rPr>
          <w:rFonts w:ascii="Calibri" w:hAnsi="Calibri" w:cs="Arial"/>
        </w:rPr>
        <w:tab/>
      </w:r>
      <w:r w:rsidRPr="00990949">
        <w:rPr>
          <w:rFonts w:ascii="Calibri" w:hAnsi="Calibri" w:cs="Arial"/>
        </w:rPr>
        <w:tab/>
      </w:r>
      <w:r w:rsidRPr="00990949">
        <w:rPr>
          <w:rFonts w:ascii="Calibri" w:hAnsi="Calibri" w:cs="Arial"/>
        </w:rPr>
        <w:tab/>
      </w:r>
      <w:r w:rsidRPr="00990949">
        <w:rPr>
          <w:rFonts w:ascii="Calibri" w:hAnsi="Calibri" w:cs="Arial"/>
        </w:rPr>
        <w:tab/>
      </w:r>
      <w:r w:rsidRPr="00990949">
        <w:rPr>
          <w:rFonts w:ascii="Calibri" w:hAnsi="Calibri" w:cs="Arial"/>
        </w:rPr>
        <w:tab/>
      </w:r>
      <w:r w:rsidRPr="00990949">
        <w:rPr>
          <w:rFonts w:ascii="Calibri" w:hAnsi="Calibri" w:cs="Arial"/>
        </w:rPr>
        <w:tab/>
      </w:r>
      <w:r w:rsidRPr="00990949">
        <w:rPr>
          <w:rFonts w:ascii="Calibri" w:hAnsi="Calibri" w:cs="Arial"/>
        </w:rPr>
        <w:tab/>
      </w:r>
      <w:r w:rsidRPr="00990949">
        <w:rPr>
          <w:rFonts w:ascii="Calibri" w:hAnsi="Calibri" w:cs="Arial"/>
        </w:rPr>
        <w:tab/>
        <w:t xml:space="preserve">      (Type of identification) </w:t>
      </w:r>
    </w:p>
    <w:p w:rsidR="00FA5A28" w:rsidRPr="00990949" w:rsidRDefault="00FA5A28" w:rsidP="00FA5A28">
      <w:pPr>
        <w:pStyle w:val="PlainText"/>
        <w:rPr>
          <w:rFonts w:ascii="Calibri" w:hAnsi="Calibri" w:cs="Arial"/>
        </w:rPr>
      </w:pPr>
    </w:p>
    <w:p w:rsidR="00FA5A28" w:rsidRPr="00990949" w:rsidRDefault="00FA5A28" w:rsidP="00FA5A28">
      <w:pPr>
        <w:pStyle w:val="PlainText"/>
        <w:rPr>
          <w:rFonts w:ascii="Calibri" w:hAnsi="Calibri" w:cs="Arial"/>
        </w:rPr>
      </w:pPr>
      <w:r w:rsidRPr="00990949">
        <w:rPr>
          <w:rFonts w:ascii="Calibri" w:hAnsi="Calibri" w:cs="Arial"/>
        </w:rPr>
        <w:tab/>
      </w:r>
      <w:r w:rsidRPr="00990949">
        <w:rPr>
          <w:rFonts w:ascii="Calibri" w:hAnsi="Calibri" w:cs="Arial"/>
        </w:rPr>
        <w:tab/>
      </w:r>
      <w:r w:rsidRPr="00990949">
        <w:rPr>
          <w:rFonts w:ascii="Calibri" w:hAnsi="Calibri" w:cs="Arial"/>
        </w:rPr>
        <w:tab/>
      </w:r>
      <w:r w:rsidRPr="00990949">
        <w:rPr>
          <w:rFonts w:ascii="Calibri" w:hAnsi="Calibri" w:cs="Arial"/>
        </w:rPr>
        <w:tab/>
      </w:r>
      <w:r w:rsidRPr="00990949">
        <w:rPr>
          <w:rFonts w:ascii="Calibri" w:hAnsi="Calibri" w:cs="Arial"/>
        </w:rPr>
        <w:tab/>
      </w:r>
      <w:r w:rsidRPr="00990949">
        <w:rPr>
          <w:rFonts w:ascii="Calibri" w:hAnsi="Calibri" w:cs="Arial"/>
        </w:rPr>
        <w:tab/>
        <w:t>______________________________________</w:t>
      </w:r>
    </w:p>
    <w:p w:rsidR="00FA5A28" w:rsidRPr="00990949" w:rsidRDefault="00FA5A28" w:rsidP="00FA5A28">
      <w:pPr>
        <w:pStyle w:val="PlainText"/>
        <w:rPr>
          <w:rFonts w:ascii="Calibri" w:hAnsi="Calibri" w:cs="Arial"/>
        </w:rPr>
      </w:pPr>
      <w:r w:rsidRPr="00990949">
        <w:rPr>
          <w:rFonts w:ascii="Calibri" w:hAnsi="Calibri" w:cs="Arial"/>
        </w:rPr>
        <w:tab/>
      </w:r>
      <w:r w:rsidRPr="00990949">
        <w:rPr>
          <w:rFonts w:ascii="Calibri" w:hAnsi="Calibri" w:cs="Arial"/>
        </w:rPr>
        <w:tab/>
      </w:r>
      <w:r w:rsidRPr="00990949">
        <w:rPr>
          <w:rFonts w:ascii="Calibri" w:hAnsi="Calibri" w:cs="Arial"/>
        </w:rPr>
        <w:tab/>
      </w:r>
      <w:r w:rsidRPr="00990949">
        <w:rPr>
          <w:rFonts w:ascii="Calibri" w:hAnsi="Calibri" w:cs="Arial"/>
        </w:rPr>
        <w:tab/>
      </w:r>
      <w:r w:rsidRPr="00990949">
        <w:rPr>
          <w:rFonts w:ascii="Calibri" w:hAnsi="Calibri" w:cs="Arial"/>
        </w:rPr>
        <w:tab/>
      </w:r>
      <w:r w:rsidRPr="00990949">
        <w:rPr>
          <w:rFonts w:ascii="Calibri" w:hAnsi="Calibri" w:cs="Arial"/>
        </w:rPr>
        <w:tab/>
      </w:r>
      <w:r w:rsidRPr="00990949">
        <w:rPr>
          <w:rFonts w:ascii="Calibri" w:hAnsi="Calibri" w:cs="Arial"/>
        </w:rPr>
        <w:tab/>
      </w:r>
      <w:r w:rsidRPr="00990949">
        <w:rPr>
          <w:rFonts w:ascii="Calibri" w:hAnsi="Calibri" w:cs="Arial"/>
        </w:rPr>
        <w:tab/>
        <w:t xml:space="preserve">NOTARY PUBLIC </w:t>
      </w:r>
    </w:p>
    <w:p w:rsidR="00FA5A28" w:rsidRPr="00990949" w:rsidRDefault="00FA5A28" w:rsidP="00FA5A28">
      <w:pPr>
        <w:pStyle w:val="PlainText"/>
        <w:rPr>
          <w:rFonts w:ascii="Calibri" w:hAnsi="Calibri" w:cs="Arial"/>
        </w:rPr>
      </w:pPr>
    </w:p>
    <w:p w:rsidR="00FA5A28" w:rsidRPr="00990949" w:rsidRDefault="00FA5A28" w:rsidP="00FA5A28">
      <w:pPr>
        <w:pStyle w:val="PlainText"/>
        <w:ind w:left="4320"/>
        <w:rPr>
          <w:rFonts w:ascii="Calibri" w:hAnsi="Calibri" w:cs="Arial"/>
        </w:rPr>
      </w:pPr>
      <w:r w:rsidRPr="00990949">
        <w:rPr>
          <w:rFonts w:ascii="Calibri" w:hAnsi="Calibri" w:cs="Arial"/>
        </w:rPr>
        <w:t>Notary Public - State of _________________________</w:t>
      </w:r>
    </w:p>
    <w:p w:rsidR="00FA5A28" w:rsidRPr="00990949" w:rsidRDefault="00FA5A28" w:rsidP="00FA5A28">
      <w:pPr>
        <w:pStyle w:val="PlainText"/>
        <w:ind w:left="4320"/>
        <w:rPr>
          <w:rFonts w:ascii="Calibri" w:hAnsi="Calibri" w:cs="Arial"/>
        </w:rPr>
      </w:pPr>
    </w:p>
    <w:p w:rsidR="00FA5A28" w:rsidRPr="00990949" w:rsidRDefault="00FA5A28" w:rsidP="00FA5A28">
      <w:pPr>
        <w:pStyle w:val="PlainText"/>
        <w:ind w:left="4320"/>
        <w:rPr>
          <w:rFonts w:ascii="Calibri" w:hAnsi="Calibri" w:cs="Arial"/>
        </w:rPr>
      </w:pPr>
      <w:r w:rsidRPr="00990949">
        <w:rPr>
          <w:rFonts w:ascii="Calibri" w:hAnsi="Calibri" w:cs="Arial"/>
        </w:rPr>
        <w:t>My commission expires: _________________________</w:t>
      </w:r>
    </w:p>
    <w:p w:rsidR="00FA5A28" w:rsidRPr="00990949" w:rsidRDefault="00FA5A28" w:rsidP="00FA5A28">
      <w:pPr>
        <w:pStyle w:val="PlainText"/>
        <w:ind w:left="4320"/>
        <w:rPr>
          <w:rFonts w:ascii="Calibri" w:hAnsi="Calibri" w:cs="Arial"/>
        </w:rPr>
      </w:pPr>
      <w:r w:rsidRPr="00990949">
        <w:rPr>
          <w:rFonts w:ascii="Calibri" w:hAnsi="Calibri" w:cs="Arial"/>
        </w:rPr>
        <w:t xml:space="preserve">_____________________________________________Printed, typed, or stamped commissioned name of notary public </w:t>
      </w:r>
    </w:p>
    <w:p w:rsidR="00FA5A28" w:rsidRPr="00990949" w:rsidRDefault="00FA5A28" w:rsidP="00FA5A28">
      <w:pPr>
        <w:pStyle w:val="PlainText"/>
        <w:jc w:val="center"/>
        <w:rPr>
          <w:rFonts w:ascii="Calibri" w:hAnsi="Calibri" w:cs="Arial"/>
          <w:b/>
        </w:rPr>
      </w:pPr>
    </w:p>
    <w:p w:rsidR="00FA5A28" w:rsidRPr="00DC7C80" w:rsidRDefault="00FA5A28" w:rsidP="00025607">
      <w:pPr>
        <w:pStyle w:val="PlainText"/>
        <w:rPr>
          <w:rFonts w:ascii="Calibri" w:hAnsi="Calibri" w:cs="Arial"/>
          <w:b/>
          <w:sz w:val="24"/>
        </w:rPr>
      </w:pPr>
      <w:r w:rsidRPr="00DC7C80">
        <w:rPr>
          <w:rFonts w:ascii="Calibri" w:hAnsi="Calibri" w:cs="Arial"/>
          <w:b/>
          <w:sz w:val="24"/>
        </w:rPr>
        <w:t>APPENDIX C-3</w:t>
      </w:r>
    </w:p>
    <w:p w:rsidR="00FA5A28" w:rsidRPr="00DC7C80" w:rsidRDefault="00FA5A28" w:rsidP="00FA5A28">
      <w:pPr>
        <w:pStyle w:val="PlainText"/>
        <w:jc w:val="center"/>
        <w:rPr>
          <w:rFonts w:ascii="Calibri" w:hAnsi="Calibri" w:cs="Arial"/>
          <w:b/>
          <w:sz w:val="24"/>
        </w:rPr>
      </w:pPr>
      <w:r w:rsidRPr="00DC7C80">
        <w:rPr>
          <w:rFonts w:ascii="Calibri" w:hAnsi="Calibri" w:cs="Arial"/>
          <w:b/>
          <w:sz w:val="24"/>
        </w:rPr>
        <w:t>EQUAL OPPORTUNITY/AFFIRMATIVE ACTION STATEMENT</w:t>
      </w:r>
    </w:p>
    <w:p w:rsidR="00FA5A28" w:rsidRPr="00DC7C80" w:rsidRDefault="00FA5A28" w:rsidP="00FA5A28">
      <w:pPr>
        <w:pStyle w:val="PlainText"/>
        <w:rPr>
          <w:rFonts w:ascii="Calibri" w:hAnsi="Calibri" w:cs="Arial"/>
          <w:sz w:val="24"/>
        </w:rPr>
      </w:pPr>
    </w:p>
    <w:p w:rsidR="00FA5A28" w:rsidRPr="00990949" w:rsidRDefault="00FA5A28" w:rsidP="00FA5A28">
      <w:pPr>
        <w:pStyle w:val="PlainText"/>
        <w:ind w:left="720" w:hanging="720"/>
        <w:jc w:val="both"/>
        <w:rPr>
          <w:rFonts w:ascii="Calibri" w:hAnsi="Calibri" w:cs="Arial"/>
        </w:rPr>
      </w:pPr>
      <w:r w:rsidRPr="00990949">
        <w:rPr>
          <w:rFonts w:ascii="Calibri" w:hAnsi="Calibri" w:cs="Arial"/>
        </w:rPr>
        <w:t xml:space="preserve">1. </w:t>
      </w:r>
      <w:r w:rsidRPr="00990949">
        <w:rPr>
          <w:rFonts w:ascii="Calibri" w:hAnsi="Calibri" w:cs="Arial"/>
        </w:rPr>
        <w:tab/>
        <w:t xml:space="preserve">The contractors and all subcontractors hereby agree to a commitment to the principles and practices of equal opportunity in employment and to comply with the letter and spirit of federal, state, and local laws and regulations prohibiting discrimination based on race, color, religion, national region, sex, age, handicap, marital status, and political affiliation or belief. </w:t>
      </w:r>
    </w:p>
    <w:p w:rsidR="00FA5A28" w:rsidRPr="00990949" w:rsidRDefault="00FA5A28" w:rsidP="00FA5A28">
      <w:pPr>
        <w:pStyle w:val="PlainText"/>
        <w:ind w:left="720" w:hanging="720"/>
        <w:jc w:val="both"/>
        <w:rPr>
          <w:rFonts w:ascii="Calibri" w:hAnsi="Calibri" w:cs="Arial"/>
        </w:rPr>
      </w:pPr>
    </w:p>
    <w:p w:rsidR="00FA5A28" w:rsidRPr="00990949" w:rsidRDefault="00FA5A28" w:rsidP="00FA5A28">
      <w:pPr>
        <w:pStyle w:val="PlainText"/>
        <w:ind w:left="720" w:hanging="720"/>
        <w:jc w:val="both"/>
        <w:rPr>
          <w:rFonts w:ascii="Calibri" w:hAnsi="Calibri" w:cs="Arial"/>
        </w:rPr>
      </w:pPr>
      <w:r w:rsidRPr="00990949">
        <w:rPr>
          <w:rFonts w:ascii="Calibri" w:hAnsi="Calibri" w:cs="Arial"/>
        </w:rPr>
        <w:t xml:space="preserve">2. </w:t>
      </w:r>
      <w:r w:rsidRPr="00990949">
        <w:rPr>
          <w:rFonts w:ascii="Calibri" w:hAnsi="Calibri" w:cs="Arial"/>
        </w:rPr>
        <w:tab/>
        <w:t xml:space="preserve">The contractor agrees to comply with Executive Order 11246, as amended, and to comply with specific affirmative action obligations contained therein. </w:t>
      </w:r>
    </w:p>
    <w:p w:rsidR="00FA5A28" w:rsidRPr="00990949" w:rsidRDefault="00FA5A28" w:rsidP="00FA5A28">
      <w:pPr>
        <w:pStyle w:val="PlainText"/>
        <w:ind w:left="720" w:hanging="720"/>
        <w:jc w:val="both"/>
        <w:rPr>
          <w:rFonts w:ascii="Calibri" w:hAnsi="Calibri" w:cs="Arial"/>
        </w:rPr>
      </w:pPr>
    </w:p>
    <w:p w:rsidR="00FA5A28" w:rsidRPr="00990949" w:rsidRDefault="00FA5A28" w:rsidP="00FA5A28">
      <w:pPr>
        <w:pStyle w:val="PlainText"/>
        <w:ind w:left="2160"/>
        <w:rPr>
          <w:rFonts w:ascii="Calibri" w:hAnsi="Calibri" w:cs="Arial"/>
        </w:rPr>
      </w:pPr>
    </w:p>
    <w:p w:rsidR="00FA5A28" w:rsidRPr="00990949" w:rsidRDefault="00FA5A28" w:rsidP="00FA5A28">
      <w:pPr>
        <w:pStyle w:val="PlainText"/>
        <w:ind w:left="2160"/>
        <w:rPr>
          <w:rFonts w:ascii="Calibri" w:hAnsi="Calibri" w:cs="Arial"/>
        </w:rPr>
      </w:pPr>
    </w:p>
    <w:p w:rsidR="00FA5A28" w:rsidRPr="00990949" w:rsidRDefault="00FA5A28" w:rsidP="00FA5A28">
      <w:pPr>
        <w:pStyle w:val="PlainText"/>
        <w:ind w:left="2160"/>
        <w:rPr>
          <w:rFonts w:ascii="Calibri" w:hAnsi="Calibri" w:cs="Arial"/>
        </w:rPr>
      </w:pPr>
      <w:r w:rsidRPr="00990949">
        <w:rPr>
          <w:rFonts w:ascii="Calibri" w:hAnsi="Calibri" w:cs="Arial"/>
        </w:rPr>
        <w:t xml:space="preserve">Signed: </w:t>
      </w:r>
      <w:r w:rsidRPr="00990949">
        <w:rPr>
          <w:rFonts w:ascii="Calibri" w:hAnsi="Calibri" w:cs="Arial"/>
        </w:rPr>
        <w:tab/>
        <w:t xml:space="preserve">__________________________________________ </w:t>
      </w:r>
    </w:p>
    <w:p w:rsidR="00FA5A28" w:rsidRDefault="00FA5A28" w:rsidP="00FA5A28">
      <w:pPr>
        <w:pStyle w:val="PlainText"/>
        <w:ind w:left="2160"/>
        <w:rPr>
          <w:rFonts w:ascii="Calibri" w:hAnsi="Calibri" w:cs="Arial"/>
        </w:rPr>
      </w:pPr>
    </w:p>
    <w:p w:rsidR="00FA5A28" w:rsidRDefault="00FA5A28" w:rsidP="00FA5A28">
      <w:pPr>
        <w:pStyle w:val="PlainText"/>
        <w:ind w:left="2160"/>
        <w:rPr>
          <w:rFonts w:ascii="Calibri" w:hAnsi="Calibri" w:cs="Arial"/>
        </w:rPr>
      </w:pPr>
      <w:r>
        <w:rPr>
          <w:rFonts w:ascii="Calibri" w:hAnsi="Calibri" w:cs="Arial"/>
        </w:rPr>
        <w:t>Name:</w:t>
      </w:r>
      <w:r>
        <w:rPr>
          <w:rFonts w:ascii="Calibri" w:hAnsi="Calibri" w:cs="Arial"/>
        </w:rPr>
        <w:tab/>
        <w:t>__________________________________________</w:t>
      </w:r>
    </w:p>
    <w:p w:rsidR="00FA5A28" w:rsidRPr="00990949" w:rsidRDefault="00FA5A28" w:rsidP="00FA5A28">
      <w:pPr>
        <w:pStyle w:val="PlainText"/>
        <w:ind w:left="2160"/>
        <w:rPr>
          <w:rFonts w:ascii="Calibri" w:hAnsi="Calibri" w:cs="Arial"/>
        </w:rPr>
      </w:pPr>
    </w:p>
    <w:p w:rsidR="00FA5A28" w:rsidRPr="00990949" w:rsidRDefault="00FA5A28" w:rsidP="00FA5A28">
      <w:pPr>
        <w:pStyle w:val="PlainText"/>
        <w:ind w:left="2160"/>
        <w:rPr>
          <w:rFonts w:ascii="Calibri" w:hAnsi="Calibri" w:cs="Arial"/>
        </w:rPr>
      </w:pPr>
      <w:r w:rsidRPr="00990949">
        <w:rPr>
          <w:rFonts w:ascii="Calibri" w:hAnsi="Calibri" w:cs="Arial"/>
        </w:rPr>
        <w:t xml:space="preserve">Title: </w:t>
      </w:r>
      <w:r w:rsidRPr="00990949">
        <w:rPr>
          <w:rFonts w:ascii="Calibri" w:hAnsi="Calibri" w:cs="Arial"/>
        </w:rPr>
        <w:tab/>
        <w:t xml:space="preserve">__________________________________________ </w:t>
      </w:r>
    </w:p>
    <w:p w:rsidR="00FA5A28" w:rsidRPr="00990949" w:rsidRDefault="00FA5A28" w:rsidP="00FA5A28">
      <w:pPr>
        <w:pStyle w:val="PlainText"/>
        <w:ind w:left="2160"/>
        <w:rPr>
          <w:rFonts w:ascii="Calibri" w:hAnsi="Calibri" w:cs="Arial"/>
        </w:rPr>
      </w:pPr>
    </w:p>
    <w:p w:rsidR="00FA5A28" w:rsidRPr="00990949" w:rsidRDefault="00FA5A28" w:rsidP="00FA5A28">
      <w:pPr>
        <w:pStyle w:val="PlainText"/>
        <w:ind w:left="2160"/>
        <w:rPr>
          <w:rFonts w:ascii="Calibri" w:hAnsi="Calibri" w:cs="Arial"/>
        </w:rPr>
      </w:pPr>
      <w:r w:rsidRPr="00990949">
        <w:rPr>
          <w:rFonts w:ascii="Calibri" w:hAnsi="Calibri" w:cs="Arial"/>
        </w:rPr>
        <w:t xml:space="preserve">Firm: </w:t>
      </w:r>
      <w:r w:rsidRPr="00990949">
        <w:rPr>
          <w:rFonts w:ascii="Calibri" w:hAnsi="Calibri" w:cs="Arial"/>
        </w:rPr>
        <w:tab/>
        <w:t xml:space="preserve">__________________________________________ </w:t>
      </w:r>
    </w:p>
    <w:p w:rsidR="00FA5A28" w:rsidRPr="00990949" w:rsidRDefault="00FA5A28" w:rsidP="00FA5A28">
      <w:pPr>
        <w:pStyle w:val="PlainText"/>
        <w:ind w:left="2160"/>
        <w:rPr>
          <w:rFonts w:ascii="Calibri" w:hAnsi="Calibri" w:cs="Arial"/>
        </w:rPr>
      </w:pPr>
    </w:p>
    <w:p w:rsidR="00FA5A28" w:rsidRPr="00990949" w:rsidRDefault="00FA5A28" w:rsidP="00FA5A28">
      <w:pPr>
        <w:pStyle w:val="PlainText"/>
        <w:ind w:left="2160"/>
        <w:rPr>
          <w:rFonts w:ascii="Calibri" w:hAnsi="Calibri" w:cs="Arial"/>
        </w:rPr>
      </w:pPr>
      <w:r w:rsidRPr="00990949">
        <w:rPr>
          <w:rFonts w:ascii="Calibri" w:hAnsi="Calibri" w:cs="Arial"/>
        </w:rPr>
        <w:t>Address:</w:t>
      </w:r>
      <w:r w:rsidRPr="00990949">
        <w:rPr>
          <w:rFonts w:ascii="Calibri" w:hAnsi="Calibri" w:cs="Arial"/>
        </w:rPr>
        <w:tab/>
        <w:t xml:space="preserve"> __________________________________________ </w:t>
      </w:r>
    </w:p>
    <w:p w:rsidR="00FA5A28" w:rsidRPr="00574AAE" w:rsidRDefault="00FA5A28" w:rsidP="00FA5A28">
      <w:pPr>
        <w:pStyle w:val="PlainText"/>
        <w:jc w:val="center"/>
        <w:rPr>
          <w:rFonts w:ascii="Calibri" w:hAnsi="Calibri" w:cs="Arial"/>
          <w:b/>
        </w:rPr>
      </w:pPr>
      <w:r w:rsidRPr="00990949">
        <w:rPr>
          <w:rFonts w:ascii="Calibri" w:hAnsi="Calibri" w:cs="Arial"/>
        </w:rPr>
        <w:br w:type="page"/>
      </w:r>
      <w:r w:rsidRPr="00574AAE">
        <w:rPr>
          <w:rFonts w:ascii="Calibri" w:hAnsi="Calibri" w:cs="Arial"/>
          <w:b/>
        </w:rPr>
        <w:t xml:space="preserve"> </w:t>
      </w:r>
    </w:p>
    <w:p w:rsidR="00FA5A28" w:rsidRPr="00DC7C80" w:rsidRDefault="00FA5A28" w:rsidP="00FA5A28">
      <w:pPr>
        <w:pStyle w:val="PlainText"/>
        <w:jc w:val="center"/>
        <w:rPr>
          <w:rFonts w:ascii="Calibri" w:hAnsi="Calibri" w:cs="Arial"/>
          <w:b/>
          <w:sz w:val="24"/>
        </w:rPr>
      </w:pPr>
      <w:r w:rsidRPr="00DC7C80">
        <w:rPr>
          <w:rFonts w:ascii="Calibri" w:hAnsi="Calibri" w:cs="Arial"/>
          <w:b/>
          <w:sz w:val="24"/>
        </w:rPr>
        <w:t>APPENDIX C-4</w:t>
      </w:r>
    </w:p>
    <w:p w:rsidR="00FA5A28" w:rsidRPr="00DC7C80" w:rsidRDefault="00FA5A28" w:rsidP="00FA5A28">
      <w:pPr>
        <w:jc w:val="center"/>
        <w:rPr>
          <w:rFonts w:ascii="Calibri" w:hAnsi="Calibri"/>
          <w:szCs w:val="20"/>
        </w:rPr>
      </w:pPr>
      <w:r w:rsidRPr="00DC7C80">
        <w:rPr>
          <w:rFonts w:ascii="Calibri" w:hAnsi="Calibri"/>
          <w:b/>
          <w:bCs/>
          <w:szCs w:val="20"/>
          <w:u w:val="single"/>
        </w:rPr>
        <w:t>DRUG FREE WORKPLACE CERTIFICATION</w:t>
      </w:r>
    </w:p>
    <w:p w:rsidR="00FA5A28" w:rsidRPr="00DC7C80" w:rsidRDefault="00FA5A28" w:rsidP="00FA5A28">
      <w:pPr>
        <w:jc w:val="both"/>
        <w:rPr>
          <w:rFonts w:ascii="Calibri" w:hAnsi="Calibri"/>
          <w:szCs w:val="20"/>
        </w:rPr>
      </w:pPr>
    </w:p>
    <w:p w:rsidR="00FA5A28" w:rsidRPr="00990949" w:rsidRDefault="00FA5A28" w:rsidP="00FA5A28">
      <w:pPr>
        <w:jc w:val="both"/>
        <w:rPr>
          <w:rFonts w:ascii="Calibri" w:hAnsi="Calibri" w:cs="Arial"/>
          <w:sz w:val="20"/>
          <w:szCs w:val="20"/>
        </w:rPr>
      </w:pPr>
      <w:r w:rsidRPr="00990949">
        <w:rPr>
          <w:rFonts w:ascii="Calibri" w:hAnsi="Calibri" w:cs="Arial"/>
          <w:sz w:val="20"/>
          <w:szCs w:val="20"/>
        </w:rPr>
        <w:t>Preference shall be given to businesses with drug-free workplace programs.  Whenever two or more response which are equal with respect to price, quality, and service are received by the State or by any political subdivision for the procurement of commodities or contractual services, a response received from a business that certifies that it has implemented a drug-free workplace program shall be given preference in the award process.  Established procedures for processing tie responses will be followed if none of the tied vendors have a drug-free workplace program.  In order to have a drug-free workplace program, a business shall:</w:t>
      </w:r>
    </w:p>
    <w:p w:rsidR="00FA5A28" w:rsidRPr="00990949" w:rsidRDefault="00FA5A28" w:rsidP="00FA5A28">
      <w:pPr>
        <w:jc w:val="both"/>
        <w:rPr>
          <w:rFonts w:ascii="Calibri" w:hAnsi="Calibri" w:cs="Arial"/>
          <w:sz w:val="20"/>
          <w:szCs w:val="20"/>
        </w:rPr>
      </w:pPr>
    </w:p>
    <w:p w:rsidR="00FA5A28" w:rsidRPr="00990949" w:rsidRDefault="00FA5A28" w:rsidP="00FA5A28">
      <w:pPr>
        <w:numPr>
          <w:ilvl w:val="0"/>
          <w:numId w:val="23"/>
        </w:numPr>
        <w:jc w:val="both"/>
        <w:rPr>
          <w:rFonts w:ascii="Calibri" w:hAnsi="Calibri" w:cs="Arial"/>
          <w:sz w:val="20"/>
          <w:szCs w:val="20"/>
        </w:rPr>
      </w:pPr>
      <w:r w:rsidRPr="00990949">
        <w:rPr>
          <w:rFonts w:ascii="Calibri" w:hAnsi="Calibri" w:cs="Arial"/>
          <w:sz w:val="20"/>
          <w:szCs w:val="20"/>
        </w:rPr>
        <w:t>Publish a statement notifying employees that the unlawful manufacture, distribution, dispensing, possession, or use of a controlled substance is prohibited in the workplace and specifying the actions that will be taken against employees for violations of such prohibition.</w:t>
      </w:r>
    </w:p>
    <w:p w:rsidR="00FA5A28" w:rsidRPr="00990949" w:rsidRDefault="00FA5A28" w:rsidP="00FA5A28">
      <w:pPr>
        <w:numPr>
          <w:ilvl w:val="0"/>
          <w:numId w:val="23"/>
        </w:numPr>
        <w:jc w:val="both"/>
        <w:rPr>
          <w:rFonts w:ascii="Calibri" w:hAnsi="Calibri" w:cs="Arial"/>
          <w:sz w:val="20"/>
          <w:szCs w:val="20"/>
        </w:rPr>
      </w:pPr>
      <w:r w:rsidRPr="00990949">
        <w:rPr>
          <w:rFonts w:ascii="Calibri" w:hAnsi="Calibri" w:cs="Arial"/>
          <w:sz w:val="20"/>
          <w:szCs w:val="20"/>
        </w:rPr>
        <w:t>Inform employees about the dangers of drug abuse in the workplace, the business's policy of maintaining a drug-free workplace, available drug counseling, rehabilitation, and employee assistance programs, and the penalties that may be imposed upon employees from drug abuse violations.</w:t>
      </w:r>
    </w:p>
    <w:p w:rsidR="00FA5A28" w:rsidRPr="00990949" w:rsidRDefault="00FA5A28" w:rsidP="00FA5A28">
      <w:pPr>
        <w:numPr>
          <w:ilvl w:val="0"/>
          <w:numId w:val="23"/>
        </w:numPr>
        <w:jc w:val="both"/>
        <w:rPr>
          <w:rFonts w:ascii="Calibri" w:hAnsi="Calibri" w:cs="Arial"/>
          <w:sz w:val="20"/>
          <w:szCs w:val="20"/>
        </w:rPr>
      </w:pPr>
      <w:r w:rsidRPr="00990949">
        <w:rPr>
          <w:rFonts w:ascii="Calibri" w:hAnsi="Calibri" w:cs="Arial"/>
          <w:sz w:val="20"/>
          <w:szCs w:val="20"/>
        </w:rPr>
        <w:t>Give each employee engaged in providing the commodities or contractual services that are under this solicitation a copy of the statement specified in subsection (1) above.</w:t>
      </w:r>
    </w:p>
    <w:p w:rsidR="00FA5A28" w:rsidRPr="00990949" w:rsidRDefault="00FA5A28" w:rsidP="00FA5A28">
      <w:pPr>
        <w:numPr>
          <w:ilvl w:val="0"/>
          <w:numId w:val="23"/>
        </w:numPr>
        <w:jc w:val="both"/>
        <w:rPr>
          <w:rFonts w:ascii="Calibri" w:hAnsi="Calibri" w:cs="Arial"/>
          <w:sz w:val="20"/>
          <w:szCs w:val="20"/>
        </w:rPr>
      </w:pPr>
      <w:r w:rsidRPr="00990949">
        <w:rPr>
          <w:rFonts w:ascii="Calibri" w:hAnsi="Calibri" w:cs="Arial"/>
          <w:sz w:val="20"/>
          <w:szCs w:val="20"/>
        </w:rPr>
        <w:t>In the statement specified in subsection (1), notify the employees that, as a condition of working on the commodities or contractual services that are under this solicitation, the employee will abide by the terms of the statement and will notify the employee of any conviction of, or plea of guilty or nolo contendere to, any violation of Chapter 893 or of any controlled substance law of the United States or any state, for a violation occurring in the work place no later than five (5) days after such conviction.</w:t>
      </w:r>
    </w:p>
    <w:p w:rsidR="00FA5A28" w:rsidRPr="00990949" w:rsidRDefault="00FA5A28" w:rsidP="00FA5A28">
      <w:pPr>
        <w:numPr>
          <w:ilvl w:val="0"/>
          <w:numId w:val="23"/>
        </w:numPr>
        <w:jc w:val="both"/>
        <w:rPr>
          <w:rFonts w:ascii="Calibri" w:hAnsi="Calibri" w:cs="Arial"/>
          <w:sz w:val="20"/>
          <w:szCs w:val="20"/>
        </w:rPr>
      </w:pPr>
      <w:r w:rsidRPr="00990949">
        <w:rPr>
          <w:rFonts w:ascii="Calibri" w:hAnsi="Calibri" w:cs="Arial"/>
          <w:sz w:val="20"/>
          <w:szCs w:val="20"/>
        </w:rPr>
        <w:t>Impose a sanction, on, or require the satisfactory participation in a drug abuse assistance or rehabilitation program if such is available in the employee's community, by any employee who is so convicted.</w:t>
      </w:r>
    </w:p>
    <w:p w:rsidR="00FA5A28" w:rsidRPr="00990949" w:rsidRDefault="00FA5A28" w:rsidP="00FA5A28">
      <w:pPr>
        <w:numPr>
          <w:ilvl w:val="0"/>
          <w:numId w:val="23"/>
        </w:numPr>
        <w:jc w:val="both"/>
        <w:rPr>
          <w:rFonts w:ascii="Calibri" w:hAnsi="Calibri" w:cs="Arial"/>
          <w:sz w:val="20"/>
          <w:szCs w:val="20"/>
        </w:rPr>
      </w:pPr>
      <w:r w:rsidRPr="00990949">
        <w:rPr>
          <w:rFonts w:ascii="Calibri" w:hAnsi="Calibri" w:cs="Arial"/>
          <w:sz w:val="20"/>
          <w:szCs w:val="20"/>
        </w:rPr>
        <w:t>Make a good faith effort to continue to maintain a drug-free workplace through implementation of this section.</w:t>
      </w:r>
    </w:p>
    <w:p w:rsidR="00FA5A28" w:rsidRPr="00990949" w:rsidRDefault="00FA5A28" w:rsidP="00FA5A28">
      <w:pPr>
        <w:jc w:val="both"/>
        <w:rPr>
          <w:rFonts w:ascii="Calibri" w:hAnsi="Calibri" w:cs="Arial"/>
          <w:sz w:val="20"/>
          <w:szCs w:val="20"/>
        </w:rPr>
      </w:pPr>
    </w:p>
    <w:p w:rsidR="00FA5A28" w:rsidRPr="00990949" w:rsidRDefault="00FA5A28" w:rsidP="00FA5A28">
      <w:pPr>
        <w:jc w:val="both"/>
        <w:rPr>
          <w:rFonts w:ascii="Calibri" w:hAnsi="Calibri" w:cs="Arial"/>
          <w:sz w:val="20"/>
          <w:szCs w:val="20"/>
        </w:rPr>
      </w:pPr>
      <w:r w:rsidRPr="00990949">
        <w:rPr>
          <w:rFonts w:ascii="Calibri" w:hAnsi="Calibri" w:cs="Arial"/>
          <w:sz w:val="20"/>
          <w:szCs w:val="20"/>
        </w:rPr>
        <w:t>As the person authorized to sign the statement, I certify that this firm complies fully with the above requirements.</w:t>
      </w:r>
    </w:p>
    <w:p w:rsidR="00FA5A28" w:rsidRPr="00990949" w:rsidRDefault="00FA5A28" w:rsidP="00FA5A28">
      <w:pPr>
        <w:jc w:val="both"/>
        <w:rPr>
          <w:rFonts w:ascii="Calibri" w:hAnsi="Calibri" w:cs="Arial"/>
          <w:sz w:val="20"/>
          <w:szCs w:val="20"/>
        </w:rPr>
      </w:pPr>
    </w:p>
    <w:p w:rsidR="00FA5A28" w:rsidRPr="00990949" w:rsidRDefault="00FA5A28" w:rsidP="00FA5A28">
      <w:pPr>
        <w:jc w:val="both"/>
        <w:rPr>
          <w:rFonts w:ascii="Calibri" w:hAnsi="Calibri" w:cs="Arial"/>
          <w:sz w:val="20"/>
          <w:szCs w:val="20"/>
        </w:rPr>
      </w:pPr>
    </w:p>
    <w:p w:rsidR="00FA5A28" w:rsidRPr="00990949" w:rsidRDefault="00FA5A28" w:rsidP="00FA5A28">
      <w:pPr>
        <w:jc w:val="both"/>
        <w:rPr>
          <w:rFonts w:ascii="Calibri" w:hAnsi="Calibri" w:cs="Arial"/>
          <w:sz w:val="20"/>
          <w:szCs w:val="20"/>
        </w:rPr>
      </w:pPr>
    </w:p>
    <w:p w:rsidR="00FA5A28" w:rsidRPr="00990949" w:rsidRDefault="00FA5A28" w:rsidP="00FA5A28">
      <w:pPr>
        <w:jc w:val="both"/>
        <w:rPr>
          <w:rFonts w:ascii="Calibri" w:hAnsi="Calibri" w:cs="Arial"/>
          <w:sz w:val="20"/>
          <w:szCs w:val="20"/>
        </w:rPr>
      </w:pPr>
      <w:r w:rsidRPr="00990949">
        <w:rPr>
          <w:rFonts w:ascii="Calibri" w:hAnsi="Calibri" w:cs="Arial"/>
          <w:sz w:val="20"/>
          <w:szCs w:val="20"/>
        </w:rPr>
        <w:t>VENDOR_____________________________________   TITLE _________________________</w:t>
      </w:r>
    </w:p>
    <w:p w:rsidR="00FA5A28" w:rsidRPr="00990949" w:rsidRDefault="00FA5A28" w:rsidP="00FA5A28">
      <w:pPr>
        <w:jc w:val="both"/>
        <w:rPr>
          <w:rFonts w:ascii="Calibri" w:hAnsi="Calibri" w:cs="Arial"/>
          <w:sz w:val="20"/>
          <w:szCs w:val="20"/>
        </w:rPr>
      </w:pPr>
    </w:p>
    <w:p w:rsidR="00FA5A28" w:rsidRPr="00990949" w:rsidRDefault="00FA5A28" w:rsidP="00FA5A28">
      <w:pPr>
        <w:jc w:val="both"/>
        <w:rPr>
          <w:rFonts w:ascii="Calibri" w:hAnsi="Calibri" w:cs="Arial"/>
          <w:sz w:val="20"/>
          <w:szCs w:val="20"/>
        </w:rPr>
      </w:pPr>
    </w:p>
    <w:p w:rsidR="00FA5A28" w:rsidRPr="00990949" w:rsidRDefault="00FA5A28" w:rsidP="00FA5A28">
      <w:pPr>
        <w:jc w:val="both"/>
        <w:rPr>
          <w:rFonts w:ascii="Calibri" w:hAnsi="Calibri" w:cs="Arial"/>
          <w:sz w:val="20"/>
          <w:szCs w:val="20"/>
        </w:rPr>
      </w:pPr>
      <w:r w:rsidRPr="00990949">
        <w:rPr>
          <w:rFonts w:ascii="Calibri" w:hAnsi="Calibri" w:cs="Arial"/>
          <w:sz w:val="20"/>
          <w:szCs w:val="20"/>
        </w:rPr>
        <w:t>AUTHORIZED SIGNATURE _______________________________   DATE ______________</w:t>
      </w:r>
    </w:p>
    <w:p w:rsidR="00FA5A28" w:rsidRPr="00990949" w:rsidRDefault="00FA5A28" w:rsidP="00FA5A28">
      <w:pPr>
        <w:pStyle w:val="PlainText"/>
        <w:rPr>
          <w:rFonts w:ascii="Calibri" w:hAnsi="Calibri" w:cs="Arial"/>
        </w:rPr>
      </w:pPr>
      <w:r w:rsidRPr="00990949">
        <w:rPr>
          <w:rFonts w:ascii="Calibri" w:hAnsi="Calibri" w:cs="Arial"/>
        </w:rPr>
        <w:br w:type="page"/>
      </w:r>
    </w:p>
    <w:p w:rsidR="00FA5A28" w:rsidRPr="00990949" w:rsidRDefault="00FA5A28" w:rsidP="00FA5A28">
      <w:pPr>
        <w:pStyle w:val="PlainText"/>
        <w:rPr>
          <w:rFonts w:ascii="Calibri" w:hAnsi="Calibri" w:cs="Arial"/>
        </w:rPr>
      </w:pPr>
    </w:p>
    <w:p w:rsidR="00FA5A28" w:rsidRPr="00990949" w:rsidRDefault="00FA5A28" w:rsidP="00FA5A28">
      <w:pPr>
        <w:pStyle w:val="PlainText"/>
        <w:rPr>
          <w:rFonts w:ascii="Calibri" w:hAnsi="Calibri" w:cs="Arial"/>
        </w:rPr>
      </w:pPr>
    </w:p>
    <w:p w:rsidR="00FA5A28" w:rsidRPr="00DC7C80" w:rsidRDefault="00FA5A28" w:rsidP="00FA5A28">
      <w:pPr>
        <w:jc w:val="center"/>
        <w:rPr>
          <w:rFonts w:ascii="Calibri" w:hAnsi="Calibri"/>
          <w:b/>
          <w:szCs w:val="20"/>
        </w:rPr>
      </w:pPr>
      <w:r w:rsidRPr="00DC7C80">
        <w:rPr>
          <w:rFonts w:ascii="Calibri" w:hAnsi="Calibri"/>
          <w:b/>
          <w:szCs w:val="20"/>
        </w:rPr>
        <w:t>APPENDIX C-5</w:t>
      </w:r>
    </w:p>
    <w:p w:rsidR="00FA5A28" w:rsidRPr="00DC7C80" w:rsidRDefault="00FA5A28" w:rsidP="00FA5A28">
      <w:pPr>
        <w:jc w:val="center"/>
        <w:rPr>
          <w:rFonts w:ascii="Calibri" w:hAnsi="Calibri"/>
          <w:b/>
          <w:szCs w:val="20"/>
        </w:rPr>
      </w:pPr>
      <w:r w:rsidRPr="00DC7C80">
        <w:rPr>
          <w:rFonts w:ascii="Calibri" w:hAnsi="Calibri"/>
          <w:b/>
          <w:szCs w:val="20"/>
        </w:rPr>
        <w:t>DISCLOSURE STATEMENT</w:t>
      </w:r>
    </w:p>
    <w:p w:rsidR="00FA5A28" w:rsidRPr="00DC7C80" w:rsidRDefault="00FA5A28" w:rsidP="00FA5A28">
      <w:pPr>
        <w:jc w:val="center"/>
        <w:rPr>
          <w:rFonts w:ascii="Calibri" w:hAnsi="Calibri"/>
          <w:b/>
          <w:bCs/>
          <w:noProof/>
          <w:szCs w:val="20"/>
        </w:rPr>
      </w:pPr>
      <w:r w:rsidRPr="00DC7C80">
        <w:rPr>
          <w:rFonts w:ascii="Calibri" w:hAnsi="Calibri"/>
          <w:b/>
          <w:bCs/>
          <w:noProof/>
          <w:szCs w:val="20"/>
        </w:rPr>
        <w:t xml:space="preserve">CONFLICT OF INTEREST DISCLOSURE </w:t>
      </w:r>
    </w:p>
    <w:p w:rsidR="00FA5A28" w:rsidRPr="00DC7C80" w:rsidRDefault="00FA5A28" w:rsidP="00FA5A28">
      <w:pPr>
        <w:jc w:val="both"/>
        <w:rPr>
          <w:rFonts w:ascii="Calibri" w:hAnsi="Calibri"/>
          <w:noProof/>
          <w:szCs w:val="20"/>
        </w:rPr>
      </w:pPr>
    </w:p>
    <w:p w:rsidR="00FA5A28" w:rsidRPr="00990949" w:rsidRDefault="00FA5A28" w:rsidP="00FA5A28">
      <w:pPr>
        <w:jc w:val="both"/>
        <w:rPr>
          <w:rFonts w:ascii="Calibri" w:hAnsi="Calibri"/>
          <w:noProof/>
          <w:sz w:val="20"/>
          <w:szCs w:val="20"/>
        </w:rPr>
      </w:pPr>
      <w:r w:rsidRPr="00990949">
        <w:rPr>
          <w:rFonts w:ascii="Calibri" w:hAnsi="Calibri"/>
          <w:noProof/>
          <w:sz w:val="20"/>
          <w:szCs w:val="20"/>
        </w:rPr>
        <w:t>The award hereunder is subject to the provisions of Chapter 112, Florida Statutes.  Respondents must disclose with their proposals whether any officer, director, employee or agent is also an officer or an employee of the Wakulla County Board of County Commissioners.  All firms must disclose the name of any county officer or employee who owns, directly or indirectly, an interest of five percent (5%) or more in the Respondent’s firm or any of its branches or affiliates.  All Respondents must also disclose the name of any employee, agent, lobbyist, previous employee of the Board, or other person, who has received or will receive compensation of any kind, or who has registered or is required to register under Section 112.3215, Florida Statutes, in seeking to influence the actions of the Board in Connection with this procurement.</w:t>
      </w:r>
    </w:p>
    <w:p w:rsidR="00FA5A28" w:rsidRPr="00990949" w:rsidRDefault="00FA5A28" w:rsidP="00FA5A28">
      <w:pPr>
        <w:jc w:val="both"/>
        <w:rPr>
          <w:rFonts w:ascii="Calibri" w:hAnsi="Calibri"/>
          <w:noProof/>
          <w:sz w:val="20"/>
          <w:szCs w:val="20"/>
        </w:rPr>
      </w:pPr>
    </w:p>
    <w:p w:rsidR="00FA5A28" w:rsidRPr="00990949" w:rsidRDefault="00FA5A28" w:rsidP="00FA5A28">
      <w:pPr>
        <w:jc w:val="both"/>
        <w:rPr>
          <w:rFonts w:ascii="Calibri" w:hAnsi="Calibri"/>
          <w:noProof/>
          <w:sz w:val="20"/>
          <w:szCs w:val="20"/>
        </w:rPr>
      </w:pPr>
    </w:p>
    <w:p w:rsidR="00FA5A28" w:rsidRPr="00990949" w:rsidRDefault="00FA5A28" w:rsidP="00FA5A28">
      <w:pPr>
        <w:jc w:val="both"/>
        <w:rPr>
          <w:rFonts w:ascii="Calibri" w:hAnsi="Calibri"/>
          <w:noProof/>
          <w:sz w:val="20"/>
          <w:szCs w:val="20"/>
        </w:rPr>
      </w:pPr>
      <w:r w:rsidRPr="00990949">
        <w:rPr>
          <w:rFonts w:ascii="Calibri" w:hAnsi="Calibri"/>
          <w:noProof/>
          <w:sz w:val="20"/>
          <w:szCs w:val="20"/>
        </w:rPr>
        <w:t>Names of Officer, Director, Employee or Agent that is also an Officer or Employee of Wakulla County:</w:t>
      </w:r>
    </w:p>
    <w:p w:rsidR="00FA5A28" w:rsidRPr="00990949" w:rsidRDefault="00FA5A28" w:rsidP="00FA5A28">
      <w:pPr>
        <w:jc w:val="both"/>
        <w:rPr>
          <w:rFonts w:ascii="Calibri" w:hAnsi="Calibri"/>
          <w:noProof/>
          <w:sz w:val="20"/>
          <w:szCs w:val="20"/>
        </w:rPr>
      </w:pPr>
    </w:p>
    <w:p w:rsidR="00FA5A28" w:rsidRPr="00990949" w:rsidRDefault="00FA5A28" w:rsidP="00FA5A28">
      <w:pPr>
        <w:jc w:val="both"/>
        <w:rPr>
          <w:rFonts w:ascii="Calibri" w:hAnsi="Calibri"/>
          <w:noProof/>
          <w:sz w:val="20"/>
          <w:szCs w:val="20"/>
        </w:rPr>
      </w:pPr>
      <w:r w:rsidRPr="00990949">
        <w:rPr>
          <w:rFonts w:ascii="Calibri" w:hAnsi="Calibri"/>
          <w:noProof/>
          <w:sz w:val="20"/>
          <w:szCs w:val="20"/>
        </w:rPr>
        <w:t xml:space="preserve">__________________________________ </w:t>
      </w:r>
      <w:r w:rsidRPr="00990949">
        <w:rPr>
          <w:rFonts w:ascii="Calibri" w:hAnsi="Calibri"/>
          <w:noProof/>
          <w:sz w:val="20"/>
          <w:szCs w:val="20"/>
        </w:rPr>
        <w:tab/>
        <w:t xml:space="preserve">________________________________ </w:t>
      </w:r>
    </w:p>
    <w:p w:rsidR="00FA5A28" w:rsidRPr="00990949" w:rsidRDefault="00FA5A28" w:rsidP="00FA5A28">
      <w:pPr>
        <w:jc w:val="both"/>
        <w:rPr>
          <w:rFonts w:ascii="Calibri" w:hAnsi="Calibri"/>
          <w:noProof/>
          <w:sz w:val="20"/>
          <w:szCs w:val="20"/>
        </w:rPr>
      </w:pPr>
    </w:p>
    <w:p w:rsidR="00FA5A28" w:rsidRPr="00990949" w:rsidRDefault="00FA5A28" w:rsidP="00FA5A28">
      <w:pPr>
        <w:jc w:val="both"/>
        <w:rPr>
          <w:rFonts w:ascii="Calibri" w:hAnsi="Calibri"/>
          <w:noProof/>
          <w:sz w:val="20"/>
          <w:szCs w:val="20"/>
        </w:rPr>
      </w:pPr>
      <w:r w:rsidRPr="00990949">
        <w:rPr>
          <w:rFonts w:ascii="Calibri" w:hAnsi="Calibri"/>
          <w:noProof/>
          <w:sz w:val="20"/>
          <w:szCs w:val="20"/>
        </w:rPr>
        <w:t xml:space="preserve">__________________________________ </w:t>
      </w:r>
      <w:r w:rsidRPr="00990949">
        <w:rPr>
          <w:rFonts w:ascii="Calibri" w:hAnsi="Calibri"/>
          <w:noProof/>
          <w:sz w:val="20"/>
          <w:szCs w:val="20"/>
        </w:rPr>
        <w:tab/>
        <w:t>________________________________</w:t>
      </w:r>
    </w:p>
    <w:p w:rsidR="00FA5A28" w:rsidRPr="00990949" w:rsidRDefault="00FA5A28" w:rsidP="00FA5A28">
      <w:pPr>
        <w:jc w:val="both"/>
        <w:rPr>
          <w:rFonts w:ascii="Calibri" w:hAnsi="Calibri"/>
          <w:noProof/>
          <w:sz w:val="20"/>
          <w:szCs w:val="20"/>
        </w:rPr>
      </w:pPr>
    </w:p>
    <w:p w:rsidR="00FA5A28" w:rsidRPr="00990949" w:rsidRDefault="00FA5A28" w:rsidP="00FA5A28">
      <w:pPr>
        <w:jc w:val="both"/>
        <w:rPr>
          <w:rFonts w:ascii="Calibri" w:hAnsi="Calibri"/>
          <w:noProof/>
          <w:sz w:val="20"/>
          <w:szCs w:val="20"/>
        </w:rPr>
      </w:pPr>
    </w:p>
    <w:p w:rsidR="00FA5A28" w:rsidRPr="00990949" w:rsidRDefault="00FA5A28" w:rsidP="00FA5A28">
      <w:pPr>
        <w:jc w:val="both"/>
        <w:rPr>
          <w:rFonts w:ascii="Calibri" w:hAnsi="Calibri"/>
          <w:noProof/>
          <w:sz w:val="20"/>
          <w:szCs w:val="20"/>
        </w:rPr>
      </w:pPr>
      <w:r w:rsidRPr="00990949">
        <w:rPr>
          <w:rFonts w:ascii="Calibri" w:hAnsi="Calibri"/>
          <w:noProof/>
          <w:sz w:val="20"/>
          <w:szCs w:val="20"/>
        </w:rPr>
        <w:t>Name of an State Officer or Employee that owns 5% or more in Respondent’s firm:</w:t>
      </w:r>
    </w:p>
    <w:p w:rsidR="00FA5A28" w:rsidRPr="00990949" w:rsidRDefault="00FA5A28" w:rsidP="00FA5A28">
      <w:pPr>
        <w:jc w:val="both"/>
        <w:rPr>
          <w:rFonts w:ascii="Calibri" w:hAnsi="Calibri"/>
          <w:noProof/>
          <w:sz w:val="20"/>
          <w:szCs w:val="20"/>
        </w:rPr>
      </w:pPr>
    </w:p>
    <w:p w:rsidR="00FA5A28" w:rsidRPr="00990949" w:rsidRDefault="00FA5A28" w:rsidP="00FA5A28">
      <w:pPr>
        <w:jc w:val="both"/>
        <w:rPr>
          <w:rFonts w:ascii="Calibri" w:hAnsi="Calibri"/>
          <w:noProof/>
          <w:sz w:val="20"/>
          <w:szCs w:val="20"/>
        </w:rPr>
      </w:pPr>
      <w:r w:rsidRPr="00990949">
        <w:rPr>
          <w:rFonts w:ascii="Calibri" w:hAnsi="Calibri"/>
          <w:noProof/>
          <w:sz w:val="20"/>
          <w:szCs w:val="20"/>
        </w:rPr>
        <w:t xml:space="preserve">__________________________________ </w:t>
      </w:r>
      <w:r w:rsidRPr="00990949">
        <w:rPr>
          <w:rFonts w:ascii="Calibri" w:hAnsi="Calibri"/>
          <w:noProof/>
          <w:sz w:val="20"/>
          <w:szCs w:val="20"/>
        </w:rPr>
        <w:tab/>
        <w:t xml:space="preserve">________________________________ </w:t>
      </w:r>
    </w:p>
    <w:p w:rsidR="00FA5A28" w:rsidRPr="00990949" w:rsidRDefault="00FA5A28" w:rsidP="00FA5A28">
      <w:pPr>
        <w:jc w:val="both"/>
        <w:rPr>
          <w:rFonts w:ascii="Calibri" w:hAnsi="Calibri"/>
          <w:noProof/>
          <w:sz w:val="20"/>
          <w:szCs w:val="20"/>
        </w:rPr>
      </w:pPr>
    </w:p>
    <w:p w:rsidR="00FA5A28" w:rsidRPr="00990949" w:rsidRDefault="00FA5A28" w:rsidP="00FA5A28">
      <w:pPr>
        <w:jc w:val="both"/>
        <w:rPr>
          <w:rFonts w:ascii="Calibri" w:hAnsi="Calibri"/>
          <w:noProof/>
          <w:sz w:val="20"/>
          <w:szCs w:val="20"/>
        </w:rPr>
      </w:pPr>
      <w:r w:rsidRPr="00990949">
        <w:rPr>
          <w:rFonts w:ascii="Calibri" w:hAnsi="Calibri"/>
          <w:noProof/>
          <w:sz w:val="20"/>
          <w:szCs w:val="20"/>
        </w:rPr>
        <w:t xml:space="preserve">__________________________________ </w:t>
      </w:r>
      <w:r w:rsidRPr="00990949">
        <w:rPr>
          <w:rFonts w:ascii="Calibri" w:hAnsi="Calibri"/>
          <w:noProof/>
          <w:sz w:val="20"/>
          <w:szCs w:val="20"/>
        </w:rPr>
        <w:tab/>
        <w:t>________________________________</w:t>
      </w:r>
    </w:p>
    <w:p w:rsidR="00FA5A28" w:rsidRPr="00990949" w:rsidRDefault="00FA5A28" w:rsidP="00FA5A28">
      <w:pPr>
        <w:jc w:val="both"/>
        <w:rPr>
          <w:rFonts w:ascii="Calibri" w:hAnsi="Calibri"/>
          <w:noProof/>
          <w:sz w:val="20"/>
          <w:szCs w:val="20"/>
        </w:rPr>
      </w:pPr>
    </w:p>
    <w:p w:rsidR="00FA5A28" w:rsidRPr="00990949" w:rsidRDefault="00FA5A28" w:rsidP="00FA5A28">
      <w:pPr>
        <w:jc w:val="both"/>
        <w:rPr>
          <w:rFonts w:ascii="Calibri" w:hAnsi="Calibri"/>
          <w:noProof/>
          <w:sz w:val="20"/>
          <w:szCs w:val="20"/>
        </w:rPr>
      </w:pPr>
    </w:p>
    <w:p w:rsidR="00FA5A28" w:rsidRPr="00990949" w:rsidRDefault="00FA5A28" w:rsidP="00FA5A28">
      <w:pPr>
        <w:jc w:val="both"/>
        <w:rPr>
          <w:rFonts w:ascii="Calibri" w:hAnsi="Calibri"/>
          <w:noProof/>
          <w:sz w:val="20"/>
          <w:szCs w:val="20"/>
        </w:rPr>
      </w:pPr>
    </w:p>
    <w:p w:rsidR="00FA5A28" w:rsidRPr="00990949" w:rsidRDefault="00FA5A28" w:rsidP="00FA5A28">
      <w:pPr>
        <w:jc w:val="both"/>
        <w:rPr>
          <w:rFonts w:ascii="Calibri" w:hAnsi="Calibri"/>
          <w:noProof/>
          <w:sz w:val="20"/>
          <w:szCs w:val="20"/>
        </w:rPr>
      </w:pPr>
      <w:r w:rsidRPr="00990949">
        <w:rPr>
          <w:rFonts w:ascii="Calibri" w:hAnsi="Calibri"/>
          <w:noProof/>
          <w:sz w:val="20"/>
          <w:szCs w:val="20"/>
        </w:rPr>
        <w:t xml:space="preserve">__________________________________ </w:t>
      </w:r>
    </w:p>
    <w:p w:rsidR="00FA5A28" w:rsidRPr="00990949" w:rsidRDefault="00FA5A28" w:rsidP="00FA5A28">
      <w:pPr>
        <w:jc w:val="both"/>
        <w:rPr>
          <w:rFonts w:ascii="Calibri" w:hAnsi="Calibri"/>
          <w:noProof/>
          <w:sz w:val="20"/>
          <w:szCs w:val="20"/>
        </w:rPr>
      </w:pPr>
      <w:r w:rsidRPr="00990949">
        <w:rPr>
          <w:rFonts w:ascii="Calibri" w:hAnsi="Calibri"/>
          <w:noProof/>
          <w:sz w:val="20"/>
          <w:szCs w:val="20"/>
        </w:rPr>
        <w:t>Name</w:t>
      </w:r>
    </w:p>
    <w:p w:rsidR="00FA5A28" w:rsidRPr="00990949" w:rsidRDefault="00FA5A28" w:rsidP="00FA5A28">
      <w:pPr>
        <w:jc w:val="both"/>
        <w:rPr>
          <w:rFonts w:ascii="Calibri" w:hAnsi="Calibri"/>
          <w:noProof/>
          <w:sz w:val="20"/>
          <w:szCs w:val="20"/>
        </w:rPr>
      </w:pPr>
    </w:p>
    <w:p w:rsidR="00FA5A28" w:rsidRPr="00990949" w:rsidRDefault="00FA5A28" w:rsidP="00FA5A28">
      <w:pPr>
        <w:jc w:val="both"/>
        <w:rPr>
          <w:rFonts w:ascii="Calibri" w:hAnsi="Calibri"/>
          <w:noProof/>
          <w:sz w:val="20"/>
          <w:szCs w:val="20"/>
        </w:rPr>
      </w:pPr>
      <w:r w:rsidRPr="00990949">
        <w:rPr>
          <w:rFonts w:ascii="Calibri" w:hAnsi="Calibri"/>
          <w:noProof/>
          <w:sz w:val="20"/>
          <w:szCs w:val="20"/>
        </w:rPr>
        <w:t xml:space="preserve">__________________________________  </w:t>
      </w:r>
    </w:p>
    <w:p w:rsidR="00FA5A28" w:rsidRPr="00990949" w:rsidRDefault="00FA5A28" w:rsidP="00FA5A28">
      <w:pPr>
        <w:pStyle w:val="BodyText2"/>
        <w:rPr>
          <w:rFonts w:ascii="Calibri" w:hAnsi="Calibri"/>
          <w:noProof/>
          <w:sz w:val="20"/>
          <w:szCs w:val="20"/>
        </w:rPr>
      </w:pPr>
      <w:r w:rsidRPr="00990949">
        <w:rPr>
          <w:rFonts w:ascii="Calibri" w:hAnsi="Calibri"/>
          <w:noProof/>
          <w:sz w:val="20"/>
          <w:szCs w:val="20"/>
        </w:rPr>
        <w:t>Company</w:t>
      </w:r>
    </w:p>
    <w:p w:rsidR="00FA5A28" w:rsidRPr="00990949" w:rsidRDefault="00FA5A28" w:rsidP="00FA5A28">
      <w:pPr>
        <w:pStyle w:val="BodyText2"/>
        <w:rPr>
          <w:rFonts w:ascii="Calibri" w:hAnsi="Calibri"/>
          <w:noProof/>
          <w:sz w:val="20"/>
          <w:szCs w:val="20"/>
        </w:rPr>
      </w:pPr>
      <w:r w:rsidRPr="00990949">
        <w:rPr>
          <w:rFonts w:ascii="Calibri" w:hAnsi="Calibri"/>
          <w:noProof/>
          <w:sz w:val="20"/>
          <w:szCs w:val="20"/>
        </w:rPr>
        <w:t xml:space="preserve">__________________________________ </w:t>
      </w:r>
    </w:p>
    <w:p w:rsidR="00FA5A28" w:rsidRPr="00990949" w:rsidRDefault="00FA5A28" w:rsidP="00FA5A28">
      <w:pPr>
        <w:pStyle w:val="BodyText2"/>
        <w:rPr>
          <w:rFonts w:ascii="Calibri" w:hAnsi="Calibri"/>
          <w:noProof/>
          <w:sz w:val="20"/>
          <w:szCs w:val="20"/>
        </w:rPr>
      </w:pPr>
      <w:r w:rsidRPr="00990949">
        <w:rPr>
          <w:rFonts w:ascii="Calibri" w:hAnsi="Calibri"/>
          <w:noProof/>
          <w:sz w:val="20"/>
          <w:szCs w:val="20"/>
        </w:rPr>
        <w:t>Date</w:t>
      </w:r>
    </w:p>
    <w:p w:rsidR="00FA5A28" w:rsidRPr="00DC7C80" w:rsidRDefault="00FA5A28" w:rsidP="00FA5A28">
      <w:pPr>
        <w:pStyle w:val="PlainText"/>
        <w:jc w:val="center"/>
        <w:rPr>
          <w:rFonts w:ascii="Calibri" w:hAnsi="Calibri" w:cs="Arial"/>
          <w:b/>
          <w:sz w:val="24"/>
        </w:rPr>
      </w:pPr>
      <w:r w:rsidRPr="00990949">
        <w:rPr>
          <w:rFonts w:ascii="Calibri" w:hAnsi="Calibri" w:cs="Arial"/>
          <w:b/>
        </w:rPr>
        <w:br w:type="page"/>
      </w:r>
      <w:r w:rsidRPr="00DC7C80">
        <w:rPr>
          <w:rFonts w:ascii="Calibri" w:hAnsi="Calibri" w:cs="Arial"/>
          <w:b/>
          <w:sz w:val="24"/>
        </w:rPr>
        <w:t>APPENDIX C-6</w:t>
      </w:r>
    </w:p>
    <w:p w:rsidR="00FA5A28" w:rsidRPr="00DC7C80" w:rsidRDefault="00FA5A28" w:rsidP="00FA5A28">
      <w:pPr>
        <w:pStyle w:val="PlainText"/>
        <w:jc w:val="center"/>
        <w:rPr>
          <w:rFonts w:ascii="Calibri" w:hAnsi="Calibri" w:cs="Arial"/>
          <w:b/>
          <w:sz w:val="24"/>
        </w:rPr>
      </w:pPr>
      <w:r w:rsidRPr="00DC7C80">
        <w:rPr>
          <w:rFonts w:ascii="Calibri" w:hAnsi="Calibri" w:cs="Arial"/>
          <w:b/>
          <w:sz w:val="24"/>
        </w:rPr>
        <w:t>NON-COLLUSION AFFIDAVIT</w:t>
      </w:r>
    </w:p>
    <w:p w:rsidR="00FA5A28" w:rsidRPr="00990949" w:rsidRDefault="00FA5A28" w:rsidP="00FA5A28">
      <w:pPr>
        <w:pStyle w:val="PlainText"/>
        <w:rPr>
          <w:rFonts w:ascii="Calibri" w:hAnsi="Calibri" w:cs="Arial"/>
        </w:rPr>
      </w:pPr>
    </w:p>
    <w:p w:rsidR="00FA5A28" w:rsidRPr="00990949" w:rsidRDefault="00FA5A28" w:rsidP="00FA5A28">
      <w:pPr>
        <w:pStyle w:val="PlainText"/>
        <w:rPr>
          <w:rFonts w:ascii="Calibri" w:hAnsi="Calibri" w:cs="Arial"/>
        </w:rPr>
      </w:pPr>
      <w:r w:rsidRPr="00990949">
        <w:rPr>
          <w:rFonts w:ascii="Calibri" w:hAnsi="Calibri" w:cs="Arial"/>
        </w:rPr>
        <w:t xml:space="preserve">The undersigned being first duly sworn as provided by law, deposes and says: </w:t>
      </w:r>
    </w:p>
    <w:p w:rsidR="00FA5A28" w:rsidRPr="00990949" w:rsidRDefault="00FA5A28" w:rsidP="00FA5A28">
      <w:pPr>
        <w:pStyle w:val="PlainText"/>
        <w:rPr>
          <w:rFonts w:ascii="Calibri" w:hAnsi="Calibri" w:cs="Arial"/>
        </w:rPr>
      </w:pPr>
    </w:p>
    <w:p w:rsidR="00FA5A28" w:rsidRPr="00990949" w:rsidRDefault="00FA5A28" w:rsidP="00FA5A28">
      <w:pPr>
        <w:pStyle w:val="PlainText"/>
        <w:ind w:left="720" w:hanging="720"/>
        <w:jc w:val="both"/>
        <w:rPr>
          <w:rFonts w:ascii="Calibri" w:hAnsi="Calibri" w:cs="Arial"/>
        </w:rPr>
      </w:pPr>
      <w:r w:rsidRPr="00990949">
        <w:rPr>
          <w:rFonts w:ascii="Calibri" w:hAnsi="Calibri" w:cs="Arial"/>
        </w:rPr>
        <w:t xml:space="preserve">1. </w:t>
      </w:r>
      <w:r w:rsidRPr="00990949">
        <w:rPr>
          <w:rFonts w:ascii="Calibri" w:hAnsi="Calibri" w:cs="Arial"/>
        </w:rPr>
        <w:tab/>
        <w:t xml:space="preserve">This Affidavit is made with the knowledge and intent that it is to be filed with the Board of County Commissioners, Wakulla County, Florida and that it will be relied upon by said County, in any </w:t>
      </w:r>
      <w:r w:rsidRPr="00990949">
        <w:rPr>
          <w:rFonts w:ascii="Calibri" w:hAnsi="Calibri" w:cs="Arial"/>
        </w:rPr>
        <w:tab/>
        <w:t xml:space="preserve">consideration which may give to and any action it may take with respect to this Proposal. </w:t>
      </w:r>
    </w:p>
    <w:p w:rsidR="00FA5A28" w:rsidRPr="00990949" w:rsidRDefault="00FA5A28" w:rsidP="00FA5A28">
      <w:pPr>
        <w:pStyle w:val="PlainText"/>
        <w:rPr>
          <w:rFonts w:ascii="Calibri" w:hAnsi="Calibri" w:cs="Arial"/>
        </w:rPr>
      </w:pPr>
    </w:p>
    <w:p w:rsidR="00FA5A28" w:rsidRPr="00990949" w:rsidRDefault="00FA5A28" w:rsidP="00FA5A28">
      <w:pPr>
        <w:pStyle w:val="PlainText"/>
        <w:rPr>
          <w:rFonts w:ascii="Calibri" w:hAnsi="Calibri" w:cs="Arial"/>
        </w:rPr>
      </w:pPr>
      <w:r w:rsidRPr="00990949">
        <w:rPr>
          <w:rFonts w:ascii="Calibri" w:hAnsi="Calibri" w:cs="Arial"/>
        </w:rPr>
        <w:t xml:space="preserve">2. </w:t>
      </w:r>
      <w:r w:rsidRPr="00990949">
        <w:rPr>
          <w:rFonts w:ascii="Calibri" w:hAnsi="Calibri" w:cs="Arial"/>
        </w:rPr>
        <w:tab/>
        <w:t xml:space="preserve">The undersigned is authorized to make this Affidavit on behalf of, </w:t>
      </w:r>
    </w:p>
    <w:p w:rsidR="00FA5A28" w:rsidRPr="00990949" w:rsidRDefault="00FA5A28" w:rsidP="00FA5A28">
      <w:pPr>
        <w:pStyle w:val="PlainText"/>
        <w:rPr>
          <w:rFonts w:ascii="Calibri" w:hAnsi="Calibri" w:cs="Arial"/>
        </w:rPr>
      </w:pPr>
    </w:p>
    <w:p w:rsidR="00FA5A28" w:rsidRPr="00990949" w:rsidRDefault="00FA5A28" w:rsidP="00FA5A28">
      <w:pPr>
        <w:pStyle w:val="PlainText"/>
        <w:rPr>
          <w:rFonts w:ascii="Calibri" w:hAnsi="Calibri" w:cs="Arial"/>
        </w:rPr>
      </w:pPr>
      <w:r w:rsidRPr="00990949">
        <w:rPr>
          <w:rFonts w:ascii="Calibri" w:hAnsi="Calibri" w:cs="Arial"/>
        </w:rPr>
        <w:tab/>
        <w:t>_____________________________________________________________________________</w:t>
      </w:r>
      <w:r w:rsidRPr="00990949">
        <w:rPr>
          <w:rFonts w:ascii="Calibri" w:hAnsi="Calibri" w:cs="Arial"/>
        </w:rPr>
        <w:tab/>
      </w:r>
      <w:r w:rsidRPr="00990949">
        <w:rPr>
          <w:rFonts w:ascii="Calibri" w:hAnsi="Calibri" w:cs="Arial"/>
        </w:rPr>
        <w:tab/>
      </w:r>
      <w:r w:rsidRPr="00990949">
        <w:rPr>
          <w:rFonts w:ascii="Calibri" w:hAnsi="Calibri" w:cs="Arial"/>
        </w:rPr>
        <w:tab/>
        <w:t xml:space="preserve">(Name of Corporation, Partnership, Individual, etc.) </w:t>
      </w:r>
    </w:p>
    <w:p w:rsidR="00FA5A28" w:rsidRPr="00990949" w:rsidRDefault="00FA5A28" w:rsidP="00FA5A28">
      <w:pPr>
        <w:pStyle w:val="PlainText"/>
        <w:rPr>
          <w:rFonts w:ascii="Calibri" w:hAnsi="Calibri" w:cs="Arial"/>
        </w:rPr>
      </w:pPr>
    </w:p>
    <w:p w:rsidR="00FA5A28" w:rsidRPr="00990949" w:rsidRDefault="00FA5A28" w:rsidP="00FA5A28">
      <w:pPr>
        <w:pStyle w:val="PlainText"/>
        <w:rPr>
          <w:rFonts w:ascii="Calibri" w:hAnsi="Calibri" w:cs="Arial"/>
        </w:rPr>
      </w:pPr>
      <w:r w:rsidRPr="00990949">
        <w:rPr>
          <w:rFonts w:ascii="Calibri" w:hAnsi="Calibri" w:cs="Arial"/>
        </w:rPr>
        <w:tab/>
        <w:t>a , ___________________________ formed under the laws of ___________________________</w:t>
      </w:r>
    </w:p>
    <w:p w:rsidR="00FA5A28" w:rsidRPr="00990949" w:rsidRDefault="00FA5A28" w:rsidP="00FA5A28">
      <w:pPr>
        <w:pStyle w:val="PlainText"/>
        <w:rPr>
          <w:rFonts w:ascii="Calibri" w:hAnsi="Calibri" w:cs="Arial"/>
        </w:rPr>
      </w:pPr>
      <w:r w:rsidRPr="00990949">
        <w:rPr>
          <w:rFonts w:ascii="Calibri" w:hAnsi="Calibri" w:cs="Arial"/>
        </w:rPr>
        <w:tab/>
      </w:r>
      <w:r w:rsidRPr="00990949">
        <w:rPr>
          <w:rFonts w:ascii="Calibri" w:hAnsi="Calibri" w:cs="Arial"/>
        </w:rPr>
        <w:tab/>
        <w:t xml:space="preserve">(Type of Business) </w:t>
      </w:r>
      <w:r w:rsidRPr="00990949">
        <w:rPr>
          <w:rFonts w:ascii="Calibri" w:hAnsi="Calibri" w:cs="Arial"/>
        </w:rPr>
        <w:tab/>
      </w:r>
      <w:r w:rsidRPr="00990949">
        <w:rPr>
          <w:rFonts w:ascii="Calibri" w:hAnsi="Calibri" w:cs="Arial"/>
        </w:rPr>
        <w:tab/>
      </w:r>
      <w:r w:rsidRPr="00990949">
        <w:rPr>
          <w:rFonts w:ascii="Calibri" w:hAnsi="Calibri" w:cs="Arial"/>
        </w:rPr>
        <w:tab/>
      </w:r>
      <w:r w:rsidRPr="00990949">
        <w:rPr>
          <w:rFonts w:ascii="Calibri" w:hAnsi="Calibri" w:cs="Arial"/>
        </w:rPr>
        <w:tab/>
      </w:r>
      <w:r w:rsidRPr="00990949">
        <w:rPr>
          <w:rFonts w:ascii="Calibri" w:hAnsi="Calibri" w:cs="Arial"/>
        </w:rPr>
        <w:tab/>
      </w:r>
      <w:r w:rsidRPr="00990949">
        <w:rPr>
          <w:rFonts w:ascii="Calibri" w:hAnsi="Calibri" w:cs="Arial"/>
        </w:rPr>
        <w:tab/>
        <w:t xml:space="preserve">(State or Province) </w:t>
      </w:r>
    </w:p>
    <w:p w:rsidR="00FA5A28" w:rsidRPr="00990949" w:rsidRDefault="00FA5A28" w:rsidP="00FA5A28">
      <w:pPr>
        <w:pStyle w:val="PlainText"/>
        <w:rPr>
          <w:rFonts w:ascii="Calibri" w:hAnsi="Calibri" w:cs="Arial"/>
        </w:rPr>
      </w:pPr>
    </w:p>
    <w:p w:rsidR="00FA5A28" w:rsidRPr="00990949" w:rsidRDefault="00FA5A28" w:rsidP="00FA5A28">
      <w:pPr>
        <w:pStyle w:val="PlainText"/>
        <w:rPr>
          <w:rFonts w:ascii="Calibri" w:hAnsi="Calibri" w:cs="Arial"/>
        </w:rPr>
      </w:pPr>
      <w:r w:rsidRPr="00990949">
        <w:rPr>
          <w:rFonts w:ascii="Calibri" w:hAnsi="Calibri" w:cs="Arial"/>
        </w:rPr>
        <w:tab/>
        <w:t>of which he is . _________________________________________________________.</w:t>
      </w:r>
    </w:p>
    <w:p w:rsidR="00FA5A28" w:rsidRPr="00990949" w:rsidRDefault="00FA5A28" w:rsidP="00FA5A28">
      <w:pPr>
        <w:pStyle w:val="PlainText"/>
        <w:rPr>
          <w:rFonts w:ascii="Calibri" w:hAnsi="Calibri" w:cs="Arial"/>
        </w:rPr>
      </w:pPr>
      <w:r w:rsidRPr="00990949">
        <w:rPr>
          <w:rFonts w:ascii="Calibri" w:hAnsi="Calibri" w:cs="Arial"/>
        </w:rPr>
        <w:tab/>
      </w:r>
      <w:r w:rsidRPr="00990949">
        <w:rPr>
          <w:rFonts w:ascii="Calibri" w:hAnsi="Calibri" w:cs="Arial"/>
        </w:rPr>
        <w:tab/>
      </w:r>
      <w:r w:rsidRPr="00990949">
        <w:rPr>
          <w:rFonts w:ascii="Calibri" w:hAnsi="Calibri" w:cs="Arial"/>
        </w:rPr>
        <w:tab/>
      </w:r>
      <w:r w:rsidRPr="00990949">
        <w:rPr>
          <w:rFonts w:ascii="Calibri" w:hAnsi="Calibri" w:cs="Arial"/>
        </w:rPr>
        <w:tab/>
        <w:t xml:space="preserve">(Sole partner, president, etc.) </w:t>
      </w:r>
    </w:p>
    <w:p w:rsidR="00FA5A28" w:rsidRPr="00990949" w:rsidRDefault="00FA5A28" w:rsidP="00FA5A28">
      <w:pPr>
        <w:pStyle w:val="PlainText"/>
        <w:rPr>
          <w:rFonts w:ascii="Calibri" w:hAnsi="Calibri" w:cs="Arial"/>
        </w:rPr>
      </w:pPr>
    </w:p>
    <w:p w:rsidR="00FA5A28" w:rsidRPr="00990949" w:rsidRDefault="00FA5A28" w:rsidP="00FA5A28">
      <w:pPr>
        <w:pStyle w:val="PlainText"/>
        <w:ind w:left="720" w:hanging="720"/>
        <w:jc w:val="both"/>
        <w:rPr>
          <w:rFonts w:ascii="Calibri" w:hAnsi="Calibri" w:cs="Arial"/>
        </w:rPr>
      </w:pPr>
      <w:r w:rsidRPr="00990949">
        <w:rPr>
          <w:rFonts w:ascii="Calibri" w:hAnsi="Calibri" w:cs="Arial"/>
        </w:rPr>
        <w:t xml:space="preserve">3. </w:t>
      </w:r>
      <w:r w:rsidRPr="00990949">
        <w:rPr>
          <w:rFonts w:ascii="Calibri" w:hAnsi="Calibri" w:cs="Arial"/>
        </w:rPr>
        <w:tab/>
        <w:t xml:space="preserve">Neither the undersigned nor any other person, firm or corporation named in above Paragraph 2, nor anyone else to the knowledge of the undersigned, have themselves solicited or employed anyone else to solicit favorable action for this Proposal by the County, also that no head of any department or employee therein, or any officer of Wakulla County, Florida is directly interested therein. </w:t>
      </w:r>
    </w:p>
    <w:p w:rsidR="00FA5A28" w:rsidRPr="00990949" w:rsidRDefault="00FA5A28" w:rsidP="00FA5A28">
      <w:pPr>
        <w:pStyle w:val="PlainText"/>
        <w:ind w:left="720" w:hanging="720"/>
        <w:jc w:val="both"/>
        <w:rPr>
          <w:rFonts w:ascii="Calibri" w:hAnsi="Calibri" w:cs="Arial"/>
        </w:rPr>
      </w:pPr>
    </w:p>
    <w:p w:rsidR="00FA5A28" w:rsidRPr="00990949" w:rsidRDefault="00FA5A28" w:rsidP="00FA5A28">
      <w:pPr>
        <w:pStyle w:val="PlainText"/>
        <w:ind w:left="720" w:hanging="720"/>
        <w:jc w:val="both"/>
        <w:rPr>
          <w:rFonts w:ascii="Calibri" w:hAnsi="Calibri" w:cs="Arial"/>
        </w:rPr>
      </w:pPr>
      <w:r w:rsidRPr="00990949">
        <w:rPr>
          <w:rFonts w:ascii="Calibri" w:hAnsi="Calibri" w:cs="Arial"/>
        </w:rPr>
        <w:t xml:space="preserve">4. </w:t>
      </w:r>
      <w:r w:rsidRPr="00990949">
        <w:rPr>
          <w:rFonts w:ascii="Calibri" w:hAnsi="Calibri" w:cs="Arial"/>
        </w:rPr>
        <w:tab/>
        <w:t xml:space="preserve">This Proposal is genuine and not collusive or a sham; the person, firm or corporation named above in Paragraph 2 has not colluded, conspired, connived or agreed directly or indirectly with any bidder or person, firm or corporation, to put in a sham Proposal, or that such other person, firm or corporation, shall refrain from bidding, and has not in any manner, directly or indirectly, sought by agreement or collusion, or communication or conference with any person, firm or corporation, to fix the prices of said proposal or proposals of any other bidder; and all statements contained in the proposal or proposals described above are true; and further, neither the undersigned, nor the person, firm or corporation named above in Paragraph 3, has directly or indirectly submitted said proposal or the contents thereof, or divulged information or data relative thereto, to any association or to any member or agent thereof. </w:t>
      </w:r>
    </w:p>
    <w:p w:rsidR="00FA5A28" w:rsidRPr="00990949" w:rsidRDefault="00FA5A28" w:rsidP="00FA5A28">
      <w:pPr>
        <w:pStyle w:val="PlainText"/>
        <w:rPr>
          <w:rFonts w:ascii="Calibri" w:hAnsi="Calibri" w:cs="Arial"/>
        </w:rPr>
      </w:pPr>
    </w:p>
    <w:p w:rsidR="00FA5A28" w:rsidRPr="00990949" w:rsidRDefault="00FA5A28" w:rsidP="00FA5A28">
      <w:pPr>
        <w:pStyle w:val="PlainText"/>
        <w:rPr>
          <w:rFonts w:ascii="Calibri" w:hAnsi="Calibri" w:cs="Arial"/>
        </w:rPr>
      </w:pPr>
    </w:p>
    <w:p w:rsidR="00FA5A28" w:rsidRPr="00990949" w:rsidRDefault="00FA5A28" w:rsidP="00FA5A28">
      <w:pPr>
        <w:pStyle w:val="PlainText"/>
        <w:rPr>
          <w:rFonts w:ascii="Calibri" w:hAnsi="Calibri" w:cs="Arial"/>
        </w:rPr>
      </w:pPr>
      <w:r w:rsidRPr="00990949">
        <w:rPr>
          <w:rFonts w:ascii="Calibri" w:hAnsi="Calibri" w:cs="Arial"/>
        </w:rPr>
        <w:tab/>
        <w:t>______________________________________</w:t>
      </w:r>
      <w:r w:rsidRPr="00990949">
        <w:rPr>
          <w:rFonts w:ascii="Calibri" w:hAnsi="Calibri" w:cs="Arial"/>
        </w:rPr>
        <w:tab/>
        <w:t>__________________________________</w:t>
      </w:r>
    </w:p>
    <w:p w:rsidR="00FA5A28" w:rsidRPr="00990949" w:rsidRDefault="00FA5A28" w:rsidP="00FA5A28">
      <w:pPr>
        <w:pStyle w:val="PlainText"/>
        <w:rPr>
          <w:rFonts w:ascii="Calibri" w:hAnsi="Calibri" w:cs="Arial"/>
        </w:rPr>
      </w:pPr>
      <w:r w:rsidRPr="00990949">
        <w:rPr>
          <w:rFonts w:ascii="Calibri" w:hAnsi="Calibri" w:cs="Arial"/>
        </w:rPr>
        <w:tab/>
      </w:r>
      <w:r w:rsidRPr="00990949">
        <w:rPr>
          <w:rFonts w:ascii="Calibri" w:hAnsi="Calibri" w:cs="Arial"/>
        </w:rPr>
        <w:tab/>
        <w:t xml:space="preserve">AFFIANT’S NAME </w:t>
      </w:r>
      <w:r w:rsidRPr="00990949">
        <w:rPr>
          <w:rFonts w:ascii="Calibri" w:hAnsi="Calibri" w:cs="Arial"/>
        </w:rPr>
        <w:tab/>
      </w:r>
      <w:r w:rsidRPr="00990949">
        <w:rPr>
          <w:rFonts w:ascii="Calibri" w:hAnsi="Calibri" w:cs="Arial"/>
        </w:rPr>
        <w:tab/>
      </w:r>
      <w:r w:rsidRPr="00990949">
        <w:rPr>
          <w:rFonts w:ascii="Calibri" w:hAnsi="Calibri" w:cs="Arial"/>
        </w:rPr>
        <w:tab/>
      </w:r>
      <w:r w:rsidRPr="00990949">
        <w:rPr>
          <w:rFonts w:ascii="Calibri" w:hAnsi="Calibri" w:cs="Arial"/>
        </w:rPr>
        <w:tab/>
      </w:r>
      <w:r w:rsidRPr="00990949">
        <w:rPr>
          <w:rFonts w:ascii="Calibri" w:hAnsi="Calibri" w:cs="Arial"/>
        </w:rPr>
        <w:tab/>
        <w:t xml:space="preserve">AFFIANT’S TITLE </w:t>
      </w:r>
    </w:p>
    <w:p w:rsidR="00FA5A28" w:rsidRPr="00990949" w:rsidRDefault="00FA5A28" w:rsidP="00FA5A28">
      <w:pPr>
        <w:pStyle w:val="PlainText"/>
        <w:rPr>
          <w:rFonts w:ascii="Calibri" w:hAnsi="Calibri" w:cs="Arial"/>
        </w:rPr>
      </w:pPr>
    </w:p>
    <w:p w:rsidR="00FA5A28" w:rsidRPr="00990949" w:rsidRDefault="00FA5A28" w:rsidP="00FA5A28">
      <w:pPr>
        <w:pStyle w:val="PlainText"/>
        <w:rPr>
          <w:rFonts w:ascii="Calibri" w:hAnsi="Calibri" w:cs="Arial"/>
        </w:rPr>
      </w:pPr>
    </w:p>
    <w:p w:rsidR="00FA5A28" w:rsidRPr="00990949" w:rsidRDefault="00FA5A28" w:rsidP="00FA5A28">
      <w:pPr>
        <w:pStyle w:val="PlainText"/>
        <w:rPr>
          <w:rFonts w:ascii="Calibri" w:hAnsi="Calibri" w:cs="Arial"/>
        </w:rPr>
      </w:pPr>
      <w:r w:rsidRPr="00990949">
        <w:rPr>
          <w:rFonts w:ascii="Calibri" w:hAnsi="Calibri" w:cs="Arial"/>
        </w:rPr>
        <w:t xml:space="preserve">TAKEN, SWORN AND SUBSCRIBED TO BEFORE ME this ______ day of 20__. </w:t>
      </w:r>
    </w:p>
    <w:p w:rsidR="00FA5A28" w:rsidRPr="00990949" w:rsidRDefault="00FA5A28" w:rsidP="00FA5A28">
      <w:pPr>
        <w:pStyle w:val="PlainText"/>
        <w:rPr>
          <w:rFonts w:ascii="Calibri" w:hAnsi="Calibri" w:cs="Arial"/>
        </w:rPr>
      </w:pPr>
    </w:p>
    <w:p w:rsidR="00FA5A28" w:rsidRPr="00990949" w:rsidRDefault="00FA5A28" w:rsidP="00FA5A28">
      <w:pPr>
        <w:pStyle w:val="PlainText"/>
        <w:rPr>
          <w:rFonts w:ascii="Calibri" w:hAnsi="Calibri" w:cs="Arial"/>
        </w:rPr>
      </w:pPr>
      <w:r w:rsidRPr="00990949">
        <w:rPr>
          <w:rFonts w:ascii="Calibri" w:hAnsi="Calibri" w:cs="Arial"/>
        </w:rPr>
        <w:t>Personally Known _______ or Produced Identification ____________________________</w:t>
      </w:r>
    </w:p>
    <w:p w:rsidR="00FA5A28" w:rsidRPr="00990949" w:rsidRDefault="00FA5A28" w:rsidP="00FA5A28">
      <w:pPr>
        <w:pStyle w:val="PlainText"/>
        <w:rPr>
          <w:rFonts w:ascii="Calibri" w:hAnsi="Calibri" w:cs="Arial"/>
        </w:rPr>
      </w:pPr>
    </w:p>
    <w:p w:rsidR="00FA5A28" w:rsidRPr="00990949" w:rsidRDefault="00FA5A28" w:rsidP="00FA5A28">
      <w:pPr>
        <w:pStyle w:val="PlainText"/>
        <w:rPr>
          <w:rFonts w:ascii="Calibri" w:hAnsi="Calibri" w:cs="Arial"/>
        </w:rPr>
      </w:pPr>
      <w:r w:rsidRPr="00990949">
        <w:rPr>
          <w:rFonts w:ascii="Calibri" w:hAnsi="Calibri" w:cs="Arial"/>
        </w:rPr>
        <w:t>Type of Identification ___________________________________________________________________</w:t>
      </w:r>
    </w:p>
    <w:p w:rsidR="00FA5A28" w:rsidRPr="00990949" w:rsidRDefault="00FA5A28" w:rsidP="00FA5A28">
      <w:pPr>
        <w:pStyle w:val="PlainText"/>
        <w:rPr>
          <w:rFonts w:ascii="Calibri" w:hAnsi="Calibri" w:cs="Arial"/>
        </w:rPr>
      </w:pPr>
    </w:p>
    <w:p w:rsidR="00FA5A28" w:rsidRPr="00990949" w:rsidRDefault="00FA5A28" w:rsidP="00FA5A28">
      <w:pPr>
        <w:pStyle w:val="PlainText"/>
        <w:rPr>
          <w:rFonts w:ascii="Calibri" w:hAnsi="Calibri" w:cs="Arial"/>
        </w:rPr>
      </w:pPr>
    </w:p>
    <w:p w:rsidR="00FA5A28" w:rsidRPr="00990949" w:rsidRDefault="00FA5A28" w:rsidP="00FA5A28">
      <w:pPr>
        <w:pStyle w:val="PlainText"/>
        <w:rPr>
          <w:rFonts w:ascii="Calibri" w:hAnsi="Calibri" w:cs="Arial"/>
        </w:rPr>
      </w:pPr>
      <w:r w:rsidRPr="00990949">
        <w:rPr>
          <w:rFonts w:ascii="Calibri" w:hAnsi="Calibri" w:cs="Arial"/>
        </w:rPr>
        <w:tab/>
      </w:r>
      <w:r w:rsidRPr="00990949">
        <w:rPr>
          <w:rFonts w:ascii="Calibri" w:hAnsi="Calibri" w:cs="Arial"/>
        </w:rPr>
        <w:tab/>
      </w:r>
      <w:r w:rsidRPr="00990949">
        <w:rPr>
          <w:rFonts w:ascii="Calibri" w:hAnsi="Calibri" w:cs="Arial"/>
        </w:rPr>
        <w:tab/>
      </w:r>
      <w:r w:rsidRPr="00990949">
        <w:rPr>
          <w:rFonts w:ascii="Calibri" w:hAnsi="Calibri" w:cs="Arial"/>
        </w:rPr>
        <w:tab/>
      </w:r>
      <w:r w:rsidRPr="00990949">
        <w:rPr>
          <w:rFonts w:ascii="Calibri" w:hAnsi="Calibri" w:cs="Arial"/>
        </w:rPr>
        <w:tab/>
      </w:r>
      <w:r w:rsidRPr="00990949">
        <w:rPr>
          <w:rFonts w:ascii="Calibri" w:hAnsi="Calibri" w:cs="Arial"/>
        </w:rPr>
        <w:tab/>
        <w:t>______________________________________</w:t>
      </w:r>
    </w:p>
    <w:p w:rsidR="00FA5A28" w:rsidRPr="00990949" w:rsidRDefault="00FA5A28" w:rsidP="00FA5A28">
      <w:pPr>
        <w:pStyle w:val="PlainText"/>
        <w:rPr>
          <w:rFonts w:ascii="Calibri" w:hAnsi="Calibri" w:cs="Arial"/>
        </w:rPr>
      </w:pPr>
      <w:r w:rsidRPr="00990949">
        <w:rPr>
          <w:rFonts w:ascii="Calibri" w:hAnsi="Calibri" w:cs="Arial"/>
        </w:rPr>
        <w:tab/>
      </w:r>
      <w:r w:rsidRPr="00990949">
        <w:rPr>
          <w:rFonts w:ascii="Calibri" w:hAnsi="Calibri" w:cs="Arial"/>
        </w:rPr>
        <w:tab/>
      </w:r>
      <w:r w:rsidRPr="00990949">
        <w:rPr>
          <w:rFonts w:ascii="Calibri" w:hAnsi="Calibri" w:cs="Arial"/>
        </w:rPr>
        <w:tab/>
      </w:r>
      <w:r w:rsidRPr="00990949">
        <w:rPr>
          <w:rFonts w:ascii="Calibri" w:hAnsi="Calibri" w:cs="Arial"/>
        </w:rPr>
        <w:tab/>
      </w:r>
      <w:r w:rsidRPr="00990949">
        <w:rPr>
          <w:rFonts w:ascii="Calibri" w:hAnsi="Calibri" w:cs="Arial"/>
        </w:rPr>
        <w:tab/>
      </w:r>
      <w:r w:rsidRPr="00990949">
        <w:rPr>
          <w:rFonts w:ascii="Calibri" w:hAnsi="Calibri" w:cs="Arial"/>
        </w:rPr>
        <w:tab/>
      </w:r>
      <w:r w:rsidRPr="00990949">
        <w:rPr>
          <w:rFonts w:ascii="Calibri" w:hAnsi="Calibri" w:cs="Arial"/>
        </w:rPr>
        <w:tab/>
      </w:r>
      <w:r w:rsidRPr="00990949">
        <w:rPr>
          <w:rFonts w:ascii="Calibri" w:hAnsi="Calibri" w:cs="Arial"/>
        </w:rPr>
        <w:tab/>
        <w:t xml:space="preserve">Notary Public </w:t>
      </w:r>
    </w:p>
    <w:p w:rsidR="00FA5A28" w:rsidRPr="00990949" w:rsidRDefault="00FA5A28" w:rsidP="00FA5A28">
      <w:pPr>
        <w:pStyle w:val="PlainText"/>
        <w:rPr>
          <w:rFonts w:ascii="Calibri" w:hAnsi="Calibri" w:cs="Arial"/>
        </w:rPr>
      </w:pPr>
      <w:r w:rsidRPr="00990949">
        <w:rPr>
          <w:rFonts w:ascii="Calibri" w:hAnsi="Calibri" w:cs="Arial"/>
        </w:rPr>
        <w:tab/>
      </w:r>
      <w:r w:rsidRPr="00990949">
        <w:rPr>
          <w:rFonts w:ascii="Calibri" w:hAnsi="Calibri" w:cs="Arial"/>
        </w:rPr>
        <w:tab/>
      </w:r>
      <w:r w:rsidRPr="00990949">
        <w:rPr>
          <w:rFonts w:ascii="Calibri" w:hAnsi="Calibri" w:cs="Arial"/>
        </w:rPr>
        <w:tab/>
      </w:r>
      <w:r w:rsidRPr="00990949">
        <w:rPr>
          <w:rFonts w:ascii="Calibri" w:hAnsi="Calibri" w:cs="Arial"/>
        </w:rPr>
        <w:tab/>
      </w:r>
      <w:r w:rsidRPr="00990949">
        <w:rPr>
          <w:rFonts w:ascii="Calibri" w:hAnsi="Calibri" w:cs="Arial"/>
        </w:rPr>
        <w:tab/>
      </w:r>
      <w:r w:rsidRPr="00990949">
        <w:rPr>
          <w:rFonts w:ascii="Calibri" w:hAnsi="Calibri" w:cs="Arial"/>
        </w:rPr>
        <w:tab/>
        <w:t>______________________________________</w:t>
      </w:r>
    </w:p>
    <w:p w:rsidR="00FA5A28" w:rsidRDefault="00FA5A28" w:rsidP="00FA5A28">
      <w:pPr>
        <w:pStyle w:val="PlainText"/>
        <w:rPr>
          <w:rFonts w:ascii="Calibri" w:hAnsi="Calibri" w:cs="Arial"/>
        </w:rPr>
      </w:pPr>
      <w:r w:rsidRPr="00990949">
        <w:rPr>
          <w:rFonts w:ascii="Calibri" w:hAnsi="Calibri" w:cs="Arial"/>
        </w:rPr>
        <w:tab/>
      </w:r>
      <w:r w:rsidRPr="00990949">
        <w:rPr>
          <w:rFonts w:ascii="Calibri" w:hAnsi="Calibri" w:cs="Arial"/>
        </w:rPr>
        <w:tab/>
      </w:r>
      <w:r w:rsidRPr="00990949">
        <w:rPr>
          <w:rFonts w:ascii="Calibri" w:hAnsi="Calibri" w:cs="Arial"/>
        </w:rPr>
        <w:tab/>
      </w:r>
      <w:r w:rsidRPr="00990949">
        <w:rPr>
          <w:rFonts w:ascii="Calibri" w:hAnsi="Calibri" w:cs="Arial"/>
        </w:rPr>
        <w:tab/>
      </w:r>
      <w:r w:rsidRPr="00990949">
        <w:rPr>
          <w:rFonts w:ascii="Calibri" w:hAnsi="Calibri" w:cs="Arial"/>
        </w:rPr>
        <w:tab/>
      </w:r>
      <w:r w:rsidRPr="00990949">
        <w:rPr>
          <w:rFonts w:ascii="Calibri" w:hAnsi="Calibri" w:cs="Arial"/>
        </w:rPr>
        <w:tab/>
        <w:t xml:space="preserve">(Print, Type or Stamp Commissioned Name of Notary Public) </w:t>
      </w:r>
    </w:p>
    <w:p w:rsidR="00FA5A28" w:rsidRPr="00803B52" w:rsidRDefault="00FA5A28" w:rsidP="00025607">
      <w:pPr>
        <w:rPr>
          <w:rFonts w:ascii="Calibri" w:hAnsi="Calibri" w:cs="Arial"/>
          <w:b/>
        </w:rPr>
      </w:pPr>
      <w:r>
        <w:rPr>
          <w:rFonts w:ascii="Calibri" w:hAnsi="Calibri" w:cs="Arial"/>
        </w:rPr>
        <w:br w:type="page"/>
      </w:r>
      <w:r w:rsidRPr="00803B52">
        <w:rPr>
          <w:rFonts w:ascii="Calibri" w:hAnsi="Calibri" w:cs="Arial"/>
          <w:b/>
        </w:rPr>
        <w:t>APPENDIX C-7</w:t>
      </w:r>
    </w:p>
    <w:p w:rsidR="00FA5A28" w:rsidRDefault="00FA5A28" w:rsidP="00FA5A28">
      <w:pPr>
        <w:pStyle w:val="PlainText"/>
        <w:jc w:val="center"/>
        <w:rPr>
          <w:rFonts w:ascii="Calibri" w:hAnsi="Calibri" w:cs="Arial"/>
          <w:b/>
          <w:sz w:val="24"/>
          <w:szCs w:val="24"/>
        </w:rPr>
      </w:pPr>
      <w:r w:rsidRPr="00803B52">
        <w:rPr>
          <w:rFonts w:ascii="Calibri" w:hAnsi="Calibri" w:cs="Arial"/>
          <w:b/>
          <w:sz w:val="24"/>
          <w:szCs w:val="24"/>
        </w:rPr>
        <w:t>ETHICS CLAUSE</w:t>
      </w:r>
    </w:p>
    <w:p w:rsidR="00FA5A28" w:rsidRDefault="00FA5A28" w:rsidP="00FA5A28">
      <w:pPr>
        <w:pStyle w:val="PlainText"/>
        <w:jc w:val="center"/>
        <w:rPr>
          <w:rFonts w:ascii="Calibri" w:hAnsi="Calibri" w:cs="Arial"/>
          <w:b/>
          <w:sz w:val="24"/>
          <w:szCs w:val="24"/>
        </w:rPr>
      </w:pPr>
    </w:p>
    <w:p w:rsidR="00FA5A28" w:rsidRPr="00803B52" w:rsidRDefault="00FA5A28" w:rsidP="00FA5A28">
      <w:pPr>
        <w:jc w:val="both"/>
        <w:rPr>
          <w:rFonts w:asciiTheme="minorHAnsi" w:hAnsiTheme="minorHAnsi"/>
        </w:rPr>
      </w:pPr>
      <w:r w:rsidRPr="00803B52">
        <w:rPr>
          <w:rFonts w:asciiTheme="minorHAnsi" w:hAnsiTheme="minorHAnsi"/>
        </w:rPr>
        <w:t>The undersigned certifies, to the best of his or her knowledge and belief, that:</w:t>
      </w:r>
    </w:p>
    <w:p w:rsidR="00FA5A28" w:rsidRPr="00803B52" w:rsidRDefault="00FA5A28" w:rsidP="00FA5A28">
      <w:pPr>
        <w:jc w:val="both"/>
        <w:rPr>
          <w:rFonts w:asciiTheme="minorHAnsi" w:hAnsiTheme="minorHAnsi"/>
        </w:rPr>
      </w:pPr>
    </w:p>
    <w:p w:rsidR="00FA5A28" w:rsidRPr="00803B52" w:rsidRDefault="00FA5A28" w:rsidP="00FA5A28">
      <w:pPr>
        <w:jc w:val="both"/>
        <w:rPr>
          <w:rFonts w:asciiTheme="minorHAnsi" w:hAnsiTheme="minorHAnsi"/>
        </w:rPr>
      </w:pPr>
      <w:r w:rsidRPr="00803B52">
        <w:rPr>
          <w:rFonts w:asciiTheme="minorHAnsi" w:hAnsiTheme="minorHAnsi"/>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FA5A28" w:rsidRPr="00803B52" w:rsidRDefault="00FA5A28" w:rsidP="00FA5A28">
      <w:pPr>
        <w:jc w:val="both"/>
        <w:rPr>
          <w:rFonts w:asciiTheme="minorHAnsi" w:hAnsiTheme="minorHAnsi"/>
        </w:rPr>
      </w:pPr>
    </w:p>
    <w:p w:rsidR="00FA5A28" w:rsidRPr="00803B52" w:rsidRDefault="00FA5A28" w:rsidP="00FA5A28">
      <w:pPr>
        <w:jc w:val="both"/>
        <w:rPr>
          <w:rFonts w:asciiTheme="minorHAnsi" w:hAnsiTheme="minorHAnsi"/>
        </w:rPr>
      </w:pPr>
      <w:r w:rsidRPr="00803B52">
        <w:rPr>
          <w:rFonts w:asciiTheme="minorHAnsi" w:hAnsiTheme="minorHAnsi"/>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FA5A28" w:rsidRPr="00803B52" w:rsidRDefault="00FA5A28" w:rsidP="00FA5A28">
      <w:pPr>
        <w:jc w:val="both"/>
        <w:rPr>
          <w:rFonts w:asciiTheme="minorHAnsi" w:hAnsiTheme="minorHAnsi"/>
        </w:rPr>
      </w:pPr>
    </w:p>
    <w:p w:rsidR="00FA5A28" w:rsidRPr="00803B52" w:rsidRDefault="00FA5A28" w:rsidP="00FA5A28">
      <w:pPr>
        <w:jc w:val="both"/>
        <w:rPr>
          <w:rFonts w:asciiTheme="minorHAnsi" w:hAnsiTheme="minorHAnsi"/>
        </w:rPr>
      </w:pPr>
      <w:r w:rsidRPr="00803B52">
        <w:rPr>
          <w:rFonts w:asciiTheme="minorHAnsi" w:hAnsiTheme="minorHAnsi"/>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FA5A28" w:rsidRPr="00803B52" w:rsidRDefault="00FA5A28" w:rsidP="00FA5A28">
      <w:pPr>
        <w:jc w:val="both"/>
        <w:rPr>
          <w:rFonts w:asciiTheme="minorHAnsi" w:hAnsiTheme="minorHAnsi"/>
        </w:rPr>
      </w:pPr>
    </w:p>
    <w:p w:rsidR="00FA5A28" w:rsidRPr="00803B52" w:rsidRDefault="00FA5A28" w:rsidP="00FA5A28">
      <w:pPr>
        <w:jc w:val="both"/>
        <w:rPr>
          <w:rFonts w:asciiTheme="minorHAnsi" w:hAnsiTheme="minorHAnsi"/>
        </w:rPr>
      </w:pPr>
      <w:r w:rsidRPr="00803B52">
        <w:rPr>
          <w:rFonts w:asciiTheme="minorHAnsi" w:hAnsiTheme="minorHAnsi"/>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FA5A28" w:rsidRPr="00803B52" w:rsidRDefault="00FA5A28" w:rsidP="00FA5A28">
      <w:pPr>
        <w:jc w:val="both"/>
        <w:rPr>
          <w:rFonts w:asciiTheme="minorHAnsi" w:hAnsiTheme="minorHAnsi"/>
        </w:rPr>
      </w:pPr>
    </w:p>
    <w:p w:rsidR="00FA5A28" w:rsidRPr="00803B52" w:rsidRDefault="00FA5A28" w:rsidP="00FA5A28">
      <w:pPr>
        <w:jc w:val="both"/>
        <w:rPr>
          <w:rFonts w:asciiTheme="minorHAnsi" w:hAnsiTheme="minorHAnsi"/>
        </w:rPr>
      </w:pPr>
    </w:p>
    <w:p w:rsidR="00FA5A28" w:rsidRPr="00803B52" w:rsidRDefault="00FA5A28" w:rsidP="00FA5A28">
      <w:pPr>
        <w:jc w:val="both"/>
        <w:rPr>
          <w:rFonts w:asciiTheme="minorHAnsi" w:hAnsiTheme="minorHAnsi"/>
        </w:rPr>
      </w:pPr>
      <w:r w:rsidRPr="00803B52">
        <w:rPr>
          <w:rFonts w:asciiTheme="minorHAnsi" w:hAnsiTheme="minorHAnsi"/>
        </w:rPr>
        <w:t>__________________________________</w:t>
      </w:r>
      <w:r w:rsidRPr="00803B52">
        <w:rPr>
          <w:rFonts w:asciiTheme="minorHAnsi" w:hAnsiTheme="minorHAnsi"/>
        </w:rPr>
        <w:tab/>
        <w:t>_________________________________</w:t>
      </w:r>
    </w:p>
    <w:p w:rsidR="00FA5A28" w:rsidRPr="00803B52" w:rsidRDefault="00FA5A28" w:rsidP="00FA5A28">
      <w:pPr>
        <w:tabs>
          <w:tab w:val="left" w:pos="4320"/>
        </w:tabs>
        <w:jc w:val="both"/>
        <w:rPr>
          <w:rFonts w:asciiTheme="minorHAnsi" w:hAnsiTheme="minorHAnsi"/>
        </w:rPr>
      </w:pPr>
      <w:r w:rsidRPr="00803B52">
        <w:rPr>
          <w:rFonts w:asciiTheme="minorHAnsi" w:hAnsiTheme="minorHAnsi"/>
        </w:rPr>
        <w:t>Signature</w:t>
      </w:r>
      <w:r w:rsidRPr="00803B52">
        <w:rPr>
          <w:rFonts w:asciiTheme="minorHAnsi" w:hAnsiTheme="minorHAnsi"/>
        </w:rPr>
        <w:tab/>
        <w:t>Date</w:t>
      </w:r>
    </w:p>
    <w:p w:rsidR="00FA5A28" w:rsidRPr="00803B52" w:rsidRDefault="00FA5A28" w:rsidP="00FA5A28">
      <w:pPr>
        <w:jc w:val="both"/>
        <w:rPr>
          <w:rFonts w:asciiTheme="minorHAnsi" w:hAnsiTheme="minorHAnsi"/>
        </w:rPr>
      </w:pPr>
    </w:p>
    <w:p w:rsidR="00FA5A28" w:rsidRPr="00803B52" w:rsidRDefault="00FA5A28" w:rsidP="00FA5A28">
      <w:pPr>
        <w:tabs>
          <w:tab w:val="left" w:pos="4338"/>
        </w:tabs>
        <w:jc w:val="both"/>
        <w:rPr>
          <w:rFonts w:asciiTheme="minorHAnsi" w:hAnsiTheme="minorHAnsi"/>
        </w:rPr>
      </w:pPr>
      <w:r w:rsidRPr="00803B52">
        <w:rPr>
          <w:rFonts w:asciiTheme="minorHAnsi" w:hAnsiTheme="minorHAnsi"/>
        </w:rPr>
        <w:t>__________________________________</w:t>
      </w:r>
      <w:r w:rsidRPr="00803B52">
        <w:rPr>
          <w:rFonts w:asciiTheme="minorHAnsi" w:hAnsiTheme="minorHAnsi"/>
        </w:rPr>
        <w:tab/>
        <w:t>_________________________________</w:t>
      </w:r>
      <w:r w:rsidRPr="00803B52">
        <w:rPr>
          <w:rFonts w:asciiTheme="minorHAnsi" w:hAnsiTheme="minorHAnsi"/>
        </w:rPr>
        <w:tab/>
      </w:r>
    </w:p>
    <w:p w:rsidR="00FA5A28" w:rsidRPr="00803B52" w:rsidRDefault="00FA5A28" w:rsidP="00FA5A28">
      <w:pPr>
        <w:tabs>
          <w:tab w:val="left" w:pos="4320"/>
        </w:tabs>
        <w:jc w:val="both"/>
        <w:rPr>
          <w:rFonts w:asciiTheme="minorHAnsi" w:hAnsiTheme="minorHAnsi"/>
        </w:rPr>
      </w:pPr>
      <w:r w:rsidRPr="00803B52">
        <w:rPr>
          <w:rFonts w:asciiTheme="minorHAnsi" w:hAnsiTheme="minorHAnsi"/>
        </w:rPr>
        <w:t>Name of Authorized Individual</w:t>
      </w:r>
      <w:r w:rsidRPr="00803B52">
        <w:rPr>
          <w:rFonts w:asciiTheme="minorHAnsi" w:hAnsiTheme="minorHAnsi"/>
        </w:rPr>
        <w:tab/>
        <w:t>Name of Company/Organization</w:t>
      </w:r>
    </w:p>
    <w:p w:rsidR="00FA5A28" w:rsidRPr="00803B52" w:rsidRDefault="00FA5A28" w:rsidP="00FA5A28">
      <w:pPr>
        <w:tabs>
          <w:tab w:val="left" w:pos="4320"/>
        </w:tabs>
        <w:jc w:val="both"/>
        <w:rPr>
          <w:rFonts w:asciiTheme="minorHAnsi" w:hAnsiTheme="minorHAnsi"/>
        </w:rPr>
      </w:pPr>
    </w:p>
    <w:p w:rsidR="00FA5A28" w:rsidRPr="00803B52" w:rsidRDefault="00FA5A28" w:rsidP="00FA5A28">
      <w:pPr>
        <w:tabs>
          <w:tab w:val="left" w:pos="4338"/>
        </w:tabs>
        <w:jc w:val="both"/>
        <w:rPr>
          <w:rFonts w:asciiTheme="minorHAnsi" w:hAnsiTheme="minorHAnsi"/>
        </w:rPr>
      </w:pPr>
      <w:r w:rsidRPr="00803B52">
        <w:rPr>
          <w:rFonts w:asciiTheme="minorHAnsi" w:hAnsiTheme="minorHAnsi"/>
        </w:rPr>
        <w:tab/>
        <w:t>_________________________________</w:t>
      </w:r>
    </w:p>
    <w:p w:rsidR="00FA5A28" w:rsidRPr="00803B52" w:rsidRDefault="00FA5A28" w:rsidP="00FA5A28">
      <w:pPr>
        <w:tabs>
          <w:tab w:val="left" w:pos="4302"/>
        </w:tabs>
        <w:jc w:val="both"/>
        <w:rPr>
          <w:rFonts w:asciiTheme="minorHAnsi" w:hAnsiTheme="minorHAnsi"/>
        </w:rPr>
      </w:pPr>
      <w:r w:rsidRPr="00803B52">
        <w:rPr>
          <w:rFonts w:asciiTheme="minorHAnsi" w:hAnsiTheme="minorHAnsi"/>
        </w:rPr>
        <w:tab/>
        <w:t>Address of Company/Organization</w:t>
      </w:r>
    </w:p>
    <w:p w:rsidR="00FA5A28" w:rsidRPr="00803B52" w:rsidRDefault="00FA5A28" w:rsidP="00FA5A28">
      <w:pPr>
        <w:tabs>
          <w:tab w:val="left" w:pos="4302"/>
        </w:tabs>
        <w:jc w:val="both"/>
        <w:rPr>
          <w:rFonts w:asciiTheme="minorHAnsi" w:hAnsiTheme="minorHAnsi"/>
        </w:rPr>
      </w:pPr>
    </w:p>
    <w:p w:rsidR="00FA5A28" w:rsidRPr="00803B52" w:rsidRDefault="00FA5A28" w:rsidP="00FA5A28">
      <w:pPr>
        <w:tabs>
          <w:tab w:val="left" w:pos="4320"/>
        </w:tabs>
        <w:jc w:val="both"/>
        <w:rPr>
          <w:rFonts w:asciiTheme="minorHAnsi" w:hAnsiTheme="minorHAnsi"/>
          <w:sz w:val="20"/>
          <w:szCs w:val="20"/>
        </w:rPr>
      </w:pPr>
      <w:r w:rsidRPr="00803B52">
        <w:rPr>
          <w:rFonts w:asciiTheme="minorHAnsi" w:hAnsiTheme="minorHAnsi"/>
        </w:rPr>
        <w:tab/>
        <w:t>_________________________________</w:t>
      </w:r>
    </w:p>
    <w:p w:rsidR="00FA5A28" w:rsidRDefault="00FA5A28" w:rsidP="00FA5A28">
      <w:pPr>
        <w:pStyle w:val="PlainText"/>
        <w:jc w:val="center"/>
        <w:rPr>
          <w:rFonts w:ascii="Calibri" w:hAnsi="Calibri" w:cs="Arial"/>
        </w:rPr>
      </w:pPr>
    </w:p>
    <w:p w:rsidR="00FA5A28" w:rsidRPr="00DC7C80" w:rsidRDefault="00FA5A28" w:rsidP="00FA5A28">
      <w:pPr>
        <w:pStyle w:val="PlainText"/>
        <w:jc w:val="center"/>
        <w:rPr>
          <w:rFonts w:ascii="Calibri" w:hAnsi="Calibri" w:cs="Arial"/>
          <w:b/>
          <w:sz w:val="24"/>
        </w:rPr>
      </w:pPr>
      <w:r w:rsidRPr="00DC7C80">
        <w:rPr>
          <w:rFonts w:ascii="Calibri" w:hAnsi="Calibri" w:cs="Arial"/>
          <w:b/>
          <w:sz w:val="24"/>
        </w:rPr>
        <w:t>APPENDIX C-8</w:t>
      </w:r>
    </w:p>
    <w:p w:rsidR="00FA5A28" w:rsidRPr="00DC7C80" w:rsidRDefault="00FA5A28" w:rsidP="00FA5A28">
      <w:pPr>
        <w:pStyle w:val="PlainText"/>
        <w:jc w:val="center"/>
        <w:rPr>
          <w:rFonts w:ascii="Calibri" w:hAnsi="Calibri" w:cs="Arial"/>
          <w:b/>
          <w:sz w:val="24"/>
        </w:rPr>
      </w:pPr>
      <w:r w:rsidRPr="00DC7C80">
        <w:rPr>
          <w:rFonts w:ascii="Calibri" w:hAnsi="Calibri" w:cs="Arial"/>
          <w:b/>
          <w:sz w:val="24"/>
        </w:rPr>
        <w:t>LIST OF PROPOSOSED CONTRACTORS AND SERVICES TO BE PERFORMED</w:t>
      </w:r>
    </w:p>
    <w:p w:rsidR="00FA5A28" w:rsidRPr="00DC7C80" w:rsidRDefault="00FA5A28" w:rsidP="00FA5A28">
      <w:pPr>
        <w:pStyle w:val="PlainText"/>
        <w:jc w:val="center"/>
        <w:rPr>
          <w:rFonts w:ascii="Calibri" w:hAnsi="Calibri"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A5A28" w:rsidRPr="00B03D17" w:rsidTr="00E95E37">
        <w:tc>
          <w:tcPr>
            <w:tcW w:w="10296" w:type="dxa"/>
          </w:tcPr>
          <w:p w:rsidR="00FA5A28" w:rsidRPr="00B03D17" w:rsidRDefault="00FA5A28" w:rsidP="00E95E37">
            <w:pPr>
              <w:pStyle w:val="PlainText"/>
              <w:rPr>
                <w:rFonts w:ascii="Calibri" w:hAnsi="Calibri" w:cs="Arial"/>
                <w:b/>
              </w:rPr>
            </w:pPr>
            <w:r w:rsidRPr="00B03D17">
              <w:rPr>
                <w:rFonts w:ascii="Calibri" w:hAnsi="Calibri" w:cs="Arial"/>
                <w:b/>
              </w:rPr>
              <w:t xml:space="preserve">Subcontract 1 </w:t>
            </w:r>
          </w:p>
          <w:p w:rsidR="00FA5A28" w:rsidRPr="00B03D17" w:rsidRDefault="00FA5A28" w:rsidP="00E95E37">
            <w:pPr>
              <w:pStyle w:val="PlainText"/>
              <w:rPr>
                <w:rFonts w:ascii="Calibri" w:hAnsi="Calibri" w:cs="Arial"/>
                <w:b/>
              </w:rPr>
            </w:pPr>
            <w:r w:rsidRPr="00B03D17">
              <w:rPr>
                <w:rFonts w:ascii="Calibri" w:hAnsi="Calibri" w:cs="Arial"/>
                <w:b/>
              </w:rPr>
              <w:t>Name:</w:t>
            </w:r>
          </w:p>
          <w:p w:rsidR="00FA5A28" w:rsidRPr="00B03D17" w:rsidRDefault="00FA5A28" w:rsidP="00E95E37">
            <w:pPr>
              <w:pStyle w:val="PlainText"/>
              <w:rPr>
                <w:rFonts w:ascii="Calibri" w:hAnsi="Calibri" w:cs="Arial"/>
                <w:b/>
              </w:rPr>
            </w:pPr>
            <w:r w:rsidRPr="00B03D17">
              <w:rPr>
                <w:rFonts w:ascii="Calibri" w:hAnsi="Calibri" w:cs="Arial"/>
                <w:b/>
              </w:rPr>
              <w:t>City/State/Zip</w:t>
            </w:r>
          </w:p>
          <w:p w:rsidR="00FA5A28" w:rsidRPr="00B03D17" w:rsidRDefault="00FA5A28" w:rsidP="00E95E37">
            <w:pPr>
              <w:pStyle w:val="PlainText"/>
              <w:rPr>
                <w:rFonts w:ascii="Calibri" w:hAnsi="Calibri" w:cs="Arial"/>
                <w:b/>
              </w:rPr>
            </w:pPr>
            <w:r w:rsidRPr="00B03D17">
              <w:rPr>
                <w:rFonts w:ascii="Calibri" w:hAnsi="Calibri" w:cs="Arial"/>
                <w:b/>
              </w:rPr>
              <w:t>Services to Perform and Percentage:</w:t>
            </w:r>
          </w:p>
          <w:p w:rsidR="00FA5A28" w:rsidRPr="00B03D17" w:rsidRDefault="00FA5A28" w:rsidP="00E95E37">
            <w:pPr>
              <w:pStyle w:val="PlainText"/>
              <w:rPr>
                <w:rFonts w:ascii="Calibri" w:hAnsi="Calibri" w:cs="Arial"/>
                <w:b/>
              </w:rPr>
            </w:pPr>
          </w:p>
          <w:p w:rsidR="00FA5A28" w:rsidRPr="00B03D17" w:rsidRDefault="00FA5A28" w:rsidP="00E95E37">
            <w:pPr>
              <w:pStyle w:val="PlainText"/>
              <w:rPr>
                <w:rFonts w:ascii="Calibri" w:hAnsi="Calibri" w:cs="Arial"/>
                <w:b/>
              </w:rPr>
            </w:pPr>
          </w:p>
        </w:tc>
      </w:tr>
      <w:tr w:rsidR="00FA5A28" w:rsidRPr="00B03D17" w:rsidTr="00E95E37">
        <w:tc>
          <w:tcPr>
            <w:tcW w:w="10296" w:type="dxa"/>
          </w:tcPr>
          <w:p w:rsidR="00FA5A28" w:rsidRPr="00B03D17" w:rsidRDefault="00FA5A28" w:rsidP="00E95E37">
            <w:pPr>
              <w:pStyle w:val="PlainText"/>
              <w:rPr>
                <w:rFonts w:ascii="Calibri" w:hAnsi="Calibri" w:cs="Arial"/>
                <w:b/>
              </w:rPr>
            </w:pPr>
            <w:r w:rsidRPr="00B03D17">
              <w:rPr>
                <w:rFonts w:ascii="Calibri" w:hAnsi="Calibri" w:cs="Arial"/>
                <w:b/>
              </w:rPr>
              <w:t xml:space="preserve">Subcontract 2 </w:t>
            </w:r>
          </w:p>
          <w:p w:rsidR="00FA5A28" w:rsidRPr="00B03D17" w:rsidRDefault="00FA5A28" w:rsidP="00E95E37">
            <w:pPr>
              <w:pStyle w:val="PlainText"/>
              <w:rPr>
                <w:rFonts w:ascii="Calibri" w:hAnsi="Calibri" w:cs="Arial"/>
                <w:b/>
              </w:rPr>
            </w:pPr>
            <w:r w:rsidRPr="00B03D17">
              <w:rPr>
                <w:rFonts w:ascii="Calibri" w:hAnsi="Calibri" w:cs="Arial"/>
                <w:b/>
              </w:rPr>
              <w:t>Name:</w:t>
            </w:r>
          </w:p>
          <w:p w:rsidR="00FA5A28" w:rsidRPr="00B03D17" w:rsidRDefault="00FA5A28" w:rsidP="00E95E37">
            <w:pPr>
              <w:pStyle w:val="PlainText"/>
              <w:rPr>
                <w:rFonts w:ascii="Calibri" w:hAnsi="Calibri" w:cs="Arial"/>
                <w:b/>
              </w:rPr>
            </w:pPr>
            <w:r w:rsidRPr="00B03D17">
              <w:rPr>
                <w:rFonts w:ascii="Calibri" w:hAnsi="Calibri" w:cs="Arial"/>
                <w:b/>
              </w:rPr>
              <w:t>City/State/Zip</w:t>
            </w:r>
          </w:p>
          <w:p w:rsidR="00FA5A28" w:rsidRPr="00B03D17" w:rsidRDefault="00FA5A28" w:rsidP="00E95E37">
            <w:pPr>
              <w:pStyle w:val="PlainText"/>
              <w:rPr>
                <w:rFonts w:ascii="Calibri" w:hAnsi="Calibri" w:cs="Arial"/>
                <w:b/>
              </w:rPr>
            </w:pPr>
            <w:r w:rsidRPr="00B03D17">
              <w:rPr>
                <w:rFonts w:ascii="Calibri" w:hAnsi="Calibri" w:cs="Arial"/>
                <w:b/>
              </w:rPr>
              <w:t>Services to Perform and Percentage:</w:t>
            </w:r>
          </w:p>
          <w:p w:rsidR="00FA5A28" w:rsidRPr="00B03D17" w:rsidRDefault="00FA5A28" w:rsidP="00E95E37">
            <w:pPr>
              <w:pStyle w:val="PlainText"/>
              <w:jc w:val="center"/>
              <w:rPr>
                <w:rFonts w:ascii="Calibri" w:hAnsi="Calibri" w:cs="Arial"/>
                <w:b/>
              </w:rPr>
            </w:pPr>
          </w:p>
        </w:tc>
      </w:tr>
      <w:tr w:rsidR="00FA5A28" w:rsidRPr="00B03D17" w:rsidTr="00E95E37">
        <w:tc>
          <w:tcPr>
            <w:tcW w:w="10296" w:type="dxa"/>
          </w:tcPr>
          <w:p w:rsidR="00FA5A28" w:rsidRPr="00B03D17" w:rsidRDefault="00FA5A28" w:rsidP="00E95E37">
            <w:pPr>
              <w:pStyle w:val="PlainText"/>
              <w:rPr>
                <w:rFonts w:ascii="Calibri" w:hAnsi="Calibri" w:cs="Arial"/>
                <w:b/>
              </w:rPr>
            </w:pPr>
            <w:r w:rsidRPr="00B03D17">
              <w:rPr>
                <w:rFonts w:ascii="Calibri" w:hAnsi="Calibri" w:cs="Arial"/>
                <w:b/>
              </w:rPr>
              <w:t xml:space="preserve">Subcontract 3 </w:t>
            </w:r>
          </w:p>
          <w:p w:rsidR="00FA5A28" w:rsidRPr="00B03D17" w:rsidRDefault="00FA5A28" w:rsidP="00E95E37">
            <w:pPr>
              <w:pStyle w:val="PlainText"/>
              <w:rPr>
                <w:rFonts w:ascii="Calibri" w:hAnsi="Calibri" w:cs="Arial"/>
                <w:b/>
              </w:rPr>
            </w:pPr>
            <w:r w:rsidRPr="00B03D17">
              <w:rPr>
                <w:rFonts w:ascii="Calibri" w:hAnsi="Calibri" w:cs="Arial"/>
                <w:b/>
              </w:rPr>
              <w:t>Name:</w:t>
            </w:r>
          </w:p>
          <w:p w:rsidR="00FA5A28" w:rsidRPr="00B03D17" w:rsidRDefault="00FA5A28" w:rsidP="00E95E37">
            <w:pPr>
              <w:pStyle w:val="PlainText"/>
              <w:rPr>
                <w:rFonts w:ascii="Calibri" w:hAnsi="Calibri" w:cs="Arial"/>
                <w:b/>
              </w:rPr>
            </w:pPr>
            <w:r w:rsidRPr="00B03D17">
              <w:rPr>
                <w:rFonts w:ascii="Calibri" w:hAnsi="Calibri" w:cs="Arial"/>
                <w:b/>
              </w:rPr>
              <w:t>City/State/Zip</w:t>
            </w:r>
          </w:p>
          <w:p w:rsidR="00FA5A28" w:rsidRPr="00B03D17" w:rsidRDefault="00FA5A28" w:rsidP="00E95E37">
            <w:pPr>
              <w:pStyle w:val="PlainText"/>
              <w:rPr>
                <w:rFonts w:ascii="Calibri" w:hAnsi="Calibri" w:cs="Arial"/>
                <w:b/>
              </w:rPr>
            </w:pPr>
            <w:r w:rsidRPr="00B03D17">
              <w:rPr>
                <w:rFonts w:ascii="Calibri" w:hAnsi="Calibri" w:cs="Arial"/>
                <w:b/>
              </w:rPr>
              <w:t>Services to Perform and Percentage:</w:t>
            </w:r>
          </w:p>
          <w:p w:rsidR="00FA5A28" w:rsidRPr="00B03D17" w:rsidRDefault="00FA5A28" w:rsidP="00E95E37">
            <w:pPr>
              <w:pStyle w:val="PlainText"/>
              <w:jc w:val="center"/>
              <w:rPr>
                <w:rFonts w:ascii="Calibri" w:hAnsi="Calibri" w:cs="Arial"/>
                <w:b/>
              </w:rPr>
            </w:pPr>
          </w:p>
        </w:tc>
      </w:tr>
      <w:tr w:rsidR="00FA5A28" w:rsidRPr="00B03D17" w:rsidTr="00E95E37">
        <w:tc>
          <w:tcPr>
            <w:tcW w:w="10296" w:type="dxa"/>
          </w:tcPr>
          <w:p w:rsidR="00FA5A28" w:rsidRPr="00B03D17" w:rsidRDefault="00FA5A28" w:rsidP="00E95E37">
            <w:pPr>
              <w:pStyle w:val="PlainText"/>
              <w:rPr>
                <w:rFonts w:ascii="Calibri" w:hAnsi="Calibri" w:cs="Arial"/>
                <w:b/>
              </w:rPr>
            </w:pPr>
            <w:r w:rsidRPr="00B03D17">
              <w:rPr>
                <w:rFonts w:ascii="Calibri" w:hAnsi="Calibri" w:cs="Arial"/>
                <w:b/>
              </w:rPr>
              <w:t xml:space="preserve">Subcontract 5 </w:t>
            </w:r>
          </w:p>
          <w:p w:rsidR="00FA5A28" w:rsidRPr="00B03D17" w:rsidRDefault="00FA5A28" w:rsidP="00E95E37">
            <w:pPr>
              <w:pStyle w:val="PlainText"/>
              <w:rPr>
                <w:rFonts w:ascii="Calibri" w:hAnsi="Calibri" w:cs="Arial"/>
                <w:b/>
              </w:rPr>
            </w:pPr>
            <w:r w:rsidRPr="00B03D17">
              <w:rPr>
                <w:rFonts w:ascii="Calibri" w:hAnsi="Calibri" w:cs="Arial"/>
                <w:b/>
              </w:rPr>
              <w:t>Name:</w:t>
            </w:r>
          </w:p>
          <w:p w:rsidR="00FA5A28" w:rsidRPr="00B03D17" w:rsidRDefault="00FA5A28" w:rsidP="00E95E37">
            <w:pPr>
              <w:pStyle w:val="PlainText"/>
              <w:rPr>
                <w:rFonts w:ascii="Calibri" w:hAnsi="Calibri" w:cs="Arial"/>
                <w:b/>
              </w:rPr>
            </w:pPr>
            <w:r w:rsidRPr="00B03D17">
              <w:rPr>
                <w:rFonts w:ascii="Calibri" w:hAnsi="Calibri" w:cs="Arial"/>
                <w:b/>
              </w:rPr>
              <w:t>City/State/Zip</w:t>
            </w:r>
          </w:p>
          <w:p w:rsidR="00FA5A28" w:rsidRPr="00B03D17" w:rsidRDefault="00FA5A28" w:rsidP="00E95E37">
            <w:pPr>
              <w:pStyle w:val="PlainText"/>
              <w:rPr>
                <w:rFonts w:ascii="Calibri" w:hAnsi="Calibri" w:cs="Arial"/>
                <w:b/>
              </w:rPr>
            </w:pPr>
            <w:r w:rsidRPr="00B03D17">
              <w:rPr>
                <w:rFonts w:ascii="Calibri" w:hAnsi="Calibri" w:cs="Arial"/>
                <w:b/>
              </w:rPr>
              <w:t>Services to Perform and Percentage:</w:t>
            </w:r>
          </w:p>
          <w:p w:rsidR="00FA5A28" w:rsidRPr="00B03D17" w:rsidRDefault="00FA5A28" w:rsidP="00E95E37">
            <w:pPr>
              <w:pStyle w:val="PlainText"/>
              <w:jc w:val="center"/>
              <w:rPr>
                <w:rFonts w:ascii="Calibri" w:hAnsi="Calibri" w:cs="Arial"/>
                <w:b/>
              </w:rPr>
            </w:pPr>
          </w:p>
        </w:tc>
      </w:tr>
      <w:tr w:rsidR="00FA5A28" w:rsidRPr="00B03D17" w:rsidTr="00E95E37">
        <w:tc>
          <w:tcPr>
            <w:tcW w:w="10296" w:type="dxa"/>
          </w:tcPr>
          <w:p w:rsidR="00FA5A28" w:rsidRPr="00B03D17" w:rsidRDefault="00FA5A28" w:rsidP="00E95E37">
            <w:pPr>
              <w:pStyle w:val="PlainText"/>
              <w:rPr>
                <w:rFonts w:ascii="Calibri" w:hAnsi="Calibri" w:cs="Arial"/>
                <w:b/>
              </w:rPr>
            </w:pPr>
            <w:r w:rsidRPr="00B03D17">
              <w:rPr>
                <w:rFonts w:ascii="Calibri" w:hAnsi="Calibri" w:cs="Arial"/>
                <w:b/>
              </w:rPr>
              <w:t>Subcontract 6</w:t>
            </w:r>
          </w:p>
          <w:p w:rsidR="00FA5A28" w:rsidRPr="00B03D17" w:rsidRDefault="00FA5A28" w:rsidP="00E95E37">
            <w:pPr>
              <w:pStyle w:val="PlainText"/>
              <w:rPr>
                <w:rFonts w:ascii="Calibri" w:hAnsi="Calibri" w:cs="Arial"/>
                <w:b/>
              </w:rPr>
            </w:pPr>
            <w:r w:rsidRPr="00B03D17">
              <w:rPr>
                <w:rFonts w:ascii="Calibri" w:hAnsi="Calibri" w:cs="Arial"/>
                <w:b/>
              </w:rPr>
              <w:t>Name:</w:t>
            </w:r>
          </w:p>
          <w:p w:rsidR="00FA5A28" w:rsidRPr="00B03D17" w:rsidRDefault="00FA5A28" w:rsidP="00E95E37">
            <w:pPr>
              <w:pStyle w:val="PlainText"/>
              <w:rPr>
                <w:rFonts w:ascii="Calibri" w:hAnsi="Calibri" w:cs="Arial"/>
                <w:b/>
              </w:rPr>
            </w:pPr>
            <w:r w:rsidRPr="00B03D17">
              <w:rPr>
                <w:rFonts w:ascii="Calibri" w:hAnsi="Calibri" w:cs="Arial"/>
                <w:b/>
              </w:rPr>
              <w:t>City/State/Zip</w:t>
            </w:r>
          </w:p>
          <w:p w:rsidR="00FA5A28" w:rsidRPr="00B03D17" w:rsidRDefault="00FA5A28" w:rsidP="00E95E37">
            <w:pPr>
              <w:pStyle w:val="PlainText"/>
              <w:rPr>
                <w:rFonts w:ascii="Calibri" w:hAnsi="Calibri" w:cs="Arial"/>
                <w:b/>
              </w:rPr>
            </w:pPr>
            <w:r w:rsidRPr="00B03D17">
              <w:rPr>
                <w:rFonts w:ascii="Calibri" w:hAnsi="Calibri" w:cs="Arial"/>
                <w:b/>
              </w:rPr>
              <w:t>Services to Perform and Percentage:</w:t>
            </w:r>
          </w:p>
          <w:p w:rsidR="00FA5A28" w:rsidRPr="00B03D17" w:rsidRDefault="00FA5A28" w:rsidP="00E95E37">
            <w:pPr>
              <w:pStyle w:val="PlainText"/>
              <w:jc w:val="center"/>
              <w:rPr>
                <w:rFonts w:ascii="Calibri" w:hAnsi="Calibri" w:cs="Arial"/>
                <w:b/>
              </w:rPr>
            </w:pPr>
          </w:p>
        </w:tc>
      </w:tr>
      <w:tr w:rsidR="00FA5A28" w:rsidRPr="00B03D17" w:rsidTr="00E95E37">
        <w:tc>
          <w:tcPr>
            <w:tcW w:w="10296" w:type="dxa"/>
          </w:tcPr>
          <w:p w:rsidR="00FA5A28" w:rsidRPr="00B03D17" w:rsidRDefault="00FA5A28" w:rsidP="00E95E37">
            <w:pPr>
              <w:pStyle w:val="PlainText"/>
              <w:rPr>
                <w:rFonts w:ascii="Calibri" w:hAnsi="Calibri" w:cs="Arial"/>
                <w:b/>
              </w:rPr>
            </w:pPr>
            <w:r w:rsidRPr="00B03D17">
              <w:rPr>
                <w:rFonts w:ascii="Calibri" w:hAnsi="Calibri" w:cs="Arial"/>
                <w:b/>
              </w:rPr>
              <w:t>Subcontract 7</w:t>
            </w:r>
          </w:p>
          <w:p w:rsidR="00FA5A28" w:rsidRPr="00B03D17" w:rsidRDefault="00FA5A28" w:rsidP="00E95E37">
            <w:pPr>
              <w:pStyle w:val="PlainText"/>
              <w:rPr>
                <w:rFonts w:ascii="Calibri" w:hAnsi="Calibri" w:cs="Arial"/>
                <w:b/>
              </w:rPr>
            </w:pPr>
            <w:r w:rsidRPr="00B03D17">
              <w:rPr>
                <w:rFonts w:ascii="Calibri" w:hAnsi="Calibri" w:cs="Arial"/>
                <w:b/>
              </w:rPr>
              <w:t>Name:</w:t>
            </w:r>
          </w:p>
          <w:p w:rsidR="00FA5A28" w:rsidRPr="00B03D17" w:rsidRDefault="00FA5A28" w:rsidP="00E95E37">
            <w:pPr>
              <w:pStyle w:val="PlainText"/>
              <w:rPr>
                <w:rFonts w:ascii="Calibri" w:hAnsi="Calibri" w:cs="Arial"/>
                <w:b/>
              </w:rPr>
            </w:pPr>
            <w:r w:rsidRPr="00B03D17">
              <w:rPr>
                <w:rFonts w:ascii="Calibri" w:hAnsi="Calibri" w:cs="Arial"/>
                <w:b/>
              </w:rPr>
              <w:t>City/State/Zip</w:t>
            </w:r>
          </w:p>
          <w:p w:rsidR="00FA5A28" w:rsidRPr="00B03D17" w:rsidRDefault="00FA5A28" w:rsidP="00E95E37">
            <w:pPr>
              <w:pStyle w:val="PlainText"/>
              <w:rPr>
                <w:rFonts w:ascii="Calibri" w:hAnsi="Calibri" w:cs="Arial"/>
                <w:b/>
              </w:rPr>
            </w:pPr>
            <w:r w:rsidRPr="00B03D17">
              <w:rPr>
                <w:rFonts w:ascii="Calibri" w:hAnsi="Calibri" w:cs="Arial"/>
                <w:b/>
              </w:rPr>
              <w:t>Services to Perform and Percentage:</w:t>
            </w:r>
          </w:p>
          <w:p w:rsidR="00FA5A28" w:rsidRPr="00B03D17" w:rsidRDefault="00FA5A28" w:rsidP="00E95E37">
            <w:pPr>
              <w:pStyle w:val="PlainText"/>
              <w:jc w:val="center"/>
              <w:rPr>
                <w:rFonts w:ascii="Calibri" w:hAnsi="Calibri" w:cs="Arial"/>
                <w:b/>
              </w:rPr>
            </w:pPr>
          </w:p>
        </w:tc>
      </w:tr>
    </w:tbl>
    <w:p w:rsidR="00FA5A28" w:rsidRPr="00574AAE" w:rsidRDefault="00FA5A28" w:rsidP="00FA5A28">
      <w:pPr>
        <w:pStyle w:val="PlainText"/>
        <w:jc w:val="center"/>
        <w:rPr>
          <w:rFonts w:ascii="Calibri" w:hAnsi="Calibri" w:cs="Arial"/>
          <w:b/>
        </w:rPr>
      </w:pPr>
    </w:p>
    <w:p w:rsidR="00FA5A28" w:rsidRPr="00990949" w:rsidRDefault="00FA5A28" w:rsidP="00FA5A28">
      <w:pPr>
        <w:pStyle w:val="PlainText"/>
        <w:rPr>
          <w:rFonts w:ascii="Calibri" w:hAnsi="Calibri" w:cs="Arial"/>
        </w:rPr>
      </w:pPr>
      <w:r>
        <w:rPr>
          <w:rFonts w:ascii="Calibri" w:hAnsi="Calibri" w:cs="Arial"/>
        </w:rPr>
        <w:br w:type="page"/>
      </w:r>
    </w:p>
    <w:p w:rsidR="00FA5A28" w:rsidRPr="00DC7C80" w:rsidRDefault="00FA5A28" w:rsidP="00FA5A28">
      <w:pPr>
        <w:pStyle w:val="PlainText"/>
        <w:jc w:val="center"/>
        <w:rPr>
          <w:rFonts w:ascii="Calibri" w:hAnsi="Calibri" w:cs="Arial"/>
          <w:b/>
          <w:sz w:val="24"/>
        </w:rPr>
      </w:pPr>
      <w:r w:rsidRPr="00DC7C80">
        <w:rPr>
          <w:rFonts w:ascii="Calibri" w:hAnsi="Calibri" w:cs="Arial"/>
          <w:b/>
          <w:sz w:val="24"/>
        </w:rPr>
        <w:t xml:space="preserve">APPENDIX C-9  </w:t>
      </w:r>
    </w:p>
    <w:p w:rsidR="00FA5A28" w:rsidRPr="00DC7C80" w:rsidRDefault="00FA5A28" w:rsidP="00FA5A28">
      <w:pPr>
        <w:pStyle w:val="PlainText"/>
        <w:jc w:val="center"/>
        <w:rPr>
          <w:rFonts w:ascii="Calibri" w:hAnsi="Calibri" w:cs="Arial"/>
          <w:b/>
          <w:sz w:val="24"/>
        </w:rPr>
      </w:pPr>
      <w:r w:rsidRPr="00DC7C80">
        <w:rPr>
          <w:rFonts w:ascii="Calibri" w:hAnsi="Calibri" w:cs="Arial"/>
          <w:b/>
          <w:sz w:val="24"/>
        </w:rPr>
        <w:t>CERTIFICATION REGARDING DEBARMENT, SUSPENSION, AND OTHER RESPONSIBILITY MATTERS</w:t>
      </w:r>
    </w:p>
    <w:p w:rsidR="00FA5A28" w:rsidRPr="00DC7C80" w:rsidRDefault="00FA5A28" w:rsidP="00FA5A28">
      <w:pPr>
        <w:pStyle w:val="PlainText"/>
        <w:jc w:val="center"/>
        <w:rPr>
          <w:rFonts w:ascii="Calibri" w:hAnsi="Calibri" w:cs="Arial"/>
          <w:b/>
          <w:sz w:val="24"/>
        </w:rPr>
      </w:pPr>
      <w:r w:rsidRPr="00DC7C80">
        <w:rPr>
          <w:rFonts w:ascii="Calibri" w:hAnsi="Calibri" w:cs="Arial"/>
          <w:b/>
          <w:sz w:val="24"/>
        </w:rPr>
        <w:t>PRIMARY COVERED TRANSACTIONS</w:t>
      </w:r>
    </w:p>
    <w:p w:rsidR="00FA5A28" w:rsidRPr="00990949" w:rsidRDefault="00FA5A28" w:rsidP="00FA5A28">
      <w:pPr>
        <w:pStyle w:val="PlainText"/>
        <w:jc w:val="center"/>
        <w:rPr>
          <w:rFonts w:ascii="Calibri" w:hAnsi="Calibri" w:cs="Arial"/>
          <w:b/>
        </w:rPr>
      </w:pPr>
    </w:p>
    <w:p w:rsidR="00FA5A28" w:rsidRPr="00990949" w:rsidRDefault="00FA5A28" w:rsidP="00FA5A28">
      <w:pPr>
        <w:pStyle w:val="PlainText"/>
        <w:jc w:val="both"/>
        <w:rPr>
          <w:rFonts w:ascii="Calibri" w:hAnsi="Calibri" w:cs="Arial"/>
        </w:rPr>
      </w:pPr>
      <w:r w:rsidRPr="00990949">
        <w:rPr>
          <w:rFonts w:ascii="Calibri" w:hAnsi="Calibri" w:cs="Arial"/>
        </w:rPr>
        <w:t xml:space="preserve">1) </w:t>
      </w:r>
      <w:r w:rsidRPr="00990949">
        <w:rPr>
          <w:rFonts w:ascii="Calibri" w:hAnsi="Calibri" w:cs="Arial"/>
        </w:rPr>
        <w:tab/>
        <w:t xml:space="preserve">The prospective primary participant certifies to the best of its knowledge and belief, that it and its </w:t>
      </w:r>
      <w:r w:rsidRPr="00990949">
        <w:rPr>
          <w:rFonts w:ascii="Calibri" w:hAnsi="Calibri" w:cs="Arial"/>
        </w:rPr>
        <w:tab/>
        <w:t xml:space="preserve">principals: </w:t>
      </w:r>
    </w:p>
    <w:p w:rsidR="00FA5A28" w:rsidRPr="00990949" w:rsidRDefault="00FA5A28" w:rsidP="00FA5A28">
      <w:pPr>
        <w:pStyle w:val="PlainText"/>
        <w:ind w:left="1440" w:hanging="720"/>
        <w:jc w:val="both"/>
        <w:rPr>
          <w:rFonts w:ascii="Calibri" w:hAnsi="Calibri" w:cs="Arial"/>
        </w:rPr>
      </w:pPr>
      <w:r w:rsidRPr="00990949">
        <w:rPr>
          <w:rFonts w:ascii="Calibri" w:hAnsi="Calibri" w:cs="Arial"/>
        </w:rPr>
        <w:t xml:space="preserve">a) </w:t>
      </w:r>
      <w:r w:rsidRPr="00990949">
        <w:rPr>
          <w:rFonts w:ascii="Calibri" w:hAnsi="Calibri" w:cs="Arial"/>
        </w:rPr>
        <w:tab/>
        <w:t xml:space="preserve">Are not presently debarred, suspended, proposed for debarment, declared ineligible, or voluntarily excluded from covered transactions by any Federal department or agency; </w:t>
      </w:r>
    </w:p>
    <w:p w:rsidR="00FA5A28" w:rsidRPr="00990949" w:rsidRDefault="00FA5A28" w:rsidP="00FA5A28">
      <w:pPr>
        <w:pStyle w:val="PlainText"/>
        <w:ind w:left="1440" w:hanging="720"/>
        <w:jc w:val="both"/>
        <w:rPr>
          <w:rFonts w:ascii="Calibri" w:hAnsi="Calibri" w:cs="Arial"/>
        </w:rPr>
      </w:pPr>
      <w:r w:rsidRPr="00990949">
        <w:rPr>
          <w:rFonts w:ascii="Calibri" w:hAnsi="Calibri" w:cs="Arial"/>
        </w:rPr>
        <w:t xml:space="preserve">b) </w:t>
      </w:r>
      <w:r w:rsidRPr="00990949">
        <w:rPr>
          <w:rFonts w:ascii="Calibri" w:hAnsi="Calibri" w:cs="Arial"/>
        </w:rPr>
        <w:tab/>
        <w:t xml:space="preserve">Have not within a three-year period preceding this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statues or commission of embezzlement, theft, forgery, bribery, falsification or destruction of records, making false statements, or receiving stolen property; </w:t>
      </w:r>
    </w:p>
    <w:p w:rsidR="00FA5A28" w:rsidRPr="00990949" w:rsidRDefault="00FA5A28" w:rsidP="00FA5A28">
      <w:pPr>
        <w:pStyle w:val="PlainText"/>
        <w:ind w:left="1440" w:hanging="720"/>
        <w:jc w:val="both"/>
        <w:rPr>
          <w:rFonts w:ascii="Calibri" w:hAnsi="Calibri" w:cs="Arial"/>
        </w:rPr>
      </w:pPr>
      <w:r w:rsidRPr="00990949">
        <w:rPr>
          <w:rFonts w:ascii="Calibri" w:hAnsi="Calibri" w:cs="Arial"/>
        </w:rPr>
        <w:t xml:space="preserve">c) </w:t>
      </w:r>
      <w:r w:rsidRPr="00990949">
        <w:rPr>
          <w:rFonts w:ascii="Calibri" w:hAnsi="Calibri" w:cs="Arial"/>
        </w:rPr>
        <w:tab/>
        <w:t xml:space="preserve">Are not presently indicted for or otherwise criminally or civilly charged by a governmental entity (Federal, State or local) with commission of any of these offenses enumerated in paragraph (1)(b) of this certification; and </w:t>
      </w:r>
    </w:p>
    <w:p w:rsidR="00FA5A28" w:rsidRPr="00990949" w:rsidRDefault="00FA5A28" w:rsidP="00FA5A28">
      <w:pPr>
        <w:pStyle w:val="PlainText"/>
        <w:ind w:left="1440" w:hanging="720"/>
        <w:jc w:val="both"/>
        <w:rPr>
          <w:rFonts w:ascii="Calibri" w:hAnsi="Calibri" w:cs="Arial"/>
        </w:rPr>
      </w:pPr>
      <w:r w:rsidRPr="00990949">
        <w:rPr>
          <w:rFonts w:ascii="Calibri" w:hAnsi="Calibri" w:cs="Arial"/>
        </w:rPr>
        <w:t xml:space="preserve">d) </w:t>
      </w:r>
      <w:r w:rsidRPr="00990949">
        <w:rPr>
          <w:rFonts w:ascii="Calibri" w:hAnsi="Calibri" w:cs="Arial"/>
        </w:rPr>
        <w:tab/>
        <w:t xml:space="preserve">Have not within a three-year period preceding this application/proposal had one or more public transactions (Federal, State or local) terminated for cause or default. </w:t>
      </w:r>
    </w:p>
    <w:p w:rsidR="00FA5A28" w:rsidRPr="00990949" w:rsidRDefault="00FA5A28" w:rsidP="00FA5A28">
      <w:pPr>
        <w:pStyle w:val="PlainText"/>
        <w:jc w:val="both"/>
        <w:rPr>
          <w:rFonts w:ascii="Calibri" w:hAnsi="Calibri" w:cs="Arial"/>
        </w:rPr>
      </w:pPr>
    </w:p>
    <w:p w:rsidR="00FA5A28" w:rsidRPr="00990949" w:rsidRDefault="00FA5A28" w:rsidP="00FA5A28">
      <w:pPr>
        <w:pStyle w:val="PlainText"/>
        <w:ind w:left="720" w:hanging="720"/>
        <w:jc w:val="both"/>
        <w:rPr>
          <w:rFonts w:ascii="Calibri" w:hAnsi="Calibri" w:cs="Arial"/>
        </w:rPr>
      </w:pPr>
      <w:r w:rsidRPr="00990949">
        <w:rPr>
          <w:rFonts w:ascii="Calibri" w:hAnsi="Calibri" w:cs="Arial"/>
        </w:rPr>
        <w:t xml:space="preserve">2) </w:t>
      </w:r>
      <w:r w:rsidRPr="00990949">
        <w:rPr>
          <w:rFonts w:ascii="Calibri" w:hAnsi="Calibri" w:cs="Arial"/>
        </w:rPr>
        <w:tab/>
        <w:t xml:space="preserve">Where the prospective primary participant is unable to certify to any of the statements in this certification, such prospective participant shall attach an explanation to this proposal. </w:t>
      </w:r>
    </w:p>
    <w:p w:rsidR="00FA5A28" w:rsidRPr="00990949" w:rsidRDefault="00FA5A28" w:rsidP="00FA5A28">
      <w:pPr>
        <w:pStyle w:val="PlainText"/>
        <w:ind w:left="720" w:hanging="720"/>
        <w:jc w:val="both"/>
        <w:rPr>
          <w:rFonts w:ascii="Calibri" w:hAnsi="Calibri" w:cs="Arial"/>
        </w:rPr>
      </w:pPr>
    </w:p>
    <w:p w:rsidR="00FA5A28" w:rsidRPr="00990949" w:rsidRDefault="00FA5A28" w:rsidP="00FA5A28">
      <w:pPr>
        <w:pStyle w:val="PlainText"/>
        <w:ind w:left="720" w:hanging="720"/>
        <w:jc w:val="both"/>
        <w:rPr>
          <w:rFonts w:ascii="Calibri" w:hAnsi="Calibri" w:cs="Arial"/>
        </w:rPr>
      </w:pPr>
      <w:r w:rsidRPr="00990949">
        <w:rPr>
          <w:rFonts w:ascii="Calibri" w:hAnsi="Calibri" w:cs="Arial"/>
        </w:rPr>
        <w:t xml:space="preserve">3) </w:t>
      </w:r>
      <w:r w:rsidRPr="00990949">
        <w:rPr>
          <w:rFonts w:ascii="Calibri" w:hAnsi="Calibri" w:cs="Arial"/>
        </w:rPr>
        <w:tab/>
        <w:t xml:space="preserve">No subcontract will be issued for this project to any party which is debarred or suspended from eligibility to receive federally funded contracts. </w:t>
      </w:r>
    </w:p>
    <w:p w:rsidR="00FA5A28" w:rsidRPr="00990949" w:rsidRDefault="00FA5A28" w:rsidP="00FA5A28">
      <w:pPr>
        <w:pStyle w:val="PlainText"/>
        <w:rPr>
          <w:rFonts w:ascii="Calibri" w:hAnsi="Calibri" w:cs="Arial"/>
        </w:rPr>
      </w:pPr>
    </w:p>
    <w:p w:rsidR="00FA5A28" w:rsidRPr="00990949" w:rsidRDefault="00FA5A28" w:rsidP="00FA5A28">
      <w:pPr>
        <w:pStyle w:val="PlainText"/>
        <w:rPr>
          <w:rFonts w:ascii="Calibri" w:hAnsi="Calibri" w:cs="Arial"/>
        </w:rPr>
      </w:pPr>
      <w:r w:rsidRPr="00990949">
        <w:rPr>
          <w:rFonts w:ascii="Calibri" w:hAnsi="Calibri" w:cs="Arial"/>
        </w:rPr>
        <w:t xml:space="preserve">______________________________________________ </w:t>
      </w:r>
    </w:p>
    <w:p w:rsidR="00FA5A28" w:rsidRPr="00990949" w:rsidRDefault="00FA5A28" w:rsidP="00FA5A28">
      <w:pPr>
        <w:pStyle w:val="PlainText"/>
        <w:rPr>
          <w:rFonts w:ascii="Calibri" w:hAnsi="Calibri" w:cs="Arial"/>
        </w:rPr>
      </w:pPr>
      <w:r w:rsidRPr="00990949">
        <w:rPr>
          <w:rFonts w:ascii="Calibri" w:hAnsi="Calibri" w:cs="Arial"/>
        </w:rPr>
        <w:t xml:space="preserve">Signature </w:t>
      </w:r>
    </w:p>
    <w:p w:rsidR="00FA5A28" w:rsidRPr="00990949" w:rsidRDefault="00FA5A28" w:rsidP="00FA5A28">
      <w:pPr>
        <w:pStyle w:val="PlainText"/>
        <w:rPr>
          <w:rFonts w:ascii="Calibri" w:hAnsi="Calibri" w:cs="Arial"/>
        </w:rPr>
      </w:pPr>
    </w:p>
    <w:p w:rsidR="00FA5A28" w:rsidRPr="00990949" w:rsidRDefault="00FA5A28" w:rsidP="00FA5A28">
      <w:pPr>
        <w:pStyle w:val="PlainText"/>
        <w:rPr>
          <w:rFonts w:ascii="Calibri" w:hAnsi="Calibri" w:cs="Arial"/>
        </w:rPr>
      </w:pPr>
      <w:r w:rsidRPr="00990949">
        <w:rPr>
          <w:rFonts w:ascii="Calibri" w:hAnsi="Calibri" w:cs="Arial"/>
        </w:rPr>
        <w:t xml:space="preserve">______________________________________________ </w:t>
      </w:r>
    </w:p>
    <w:p w:rsidR="00FA5A28" w:rsidRPr="00990949" w:rsidRDefault="00FA5A28" w:rsidP="00FA5A28">
      <w:pPr>
        <w:pStyle w:val="PlainText"/>
        <w:rPr>
          <w:rFonts w:ascii="Calibri" w:hAnsi="Calibri" w:cs="Arial"/>
        </w:rPr>
      </w:pPr>
      <w:r w:rsidRPr="00990949">
        <w:rPr>
          <w:rFonts w:ascii="Calibri" w:hAnsi="Calibri" w:cs="Arial"/>
        </w:rPr>
        <w:t xml:space="preserve">Title </w:t>
      </w:r>
    </w:p>
    <w:p w:rsidR="00FA5A28" w:rsidRPr="00990949" w:rsidRDefault="00FA5A28" w:rsidP="00FA5A28">
      <w:pPr>
        <w:pStyle w:val="PlainText"/>
        <w:rPr>
          <w:rFonts w:ascii="Calibri" w:hAnsi="Calibri" w:cs="Arial"/>
        </w:rPr>
      </w:pPr>
    </w:p>
    <w:p w:rsidR="00FA5A28" w:rsidRPr="00990949" w:rsidRDefault="00FA5A28" w:rsidP="00FA5A28">
      <w:pPr>
        <w:pStyle w:val="PlainText"/>
        <w:rPr>
          <w:rFonts w:ascii="Calibri" w:hAnsi="Calibri" w:cs="Arial"/>
        </w:rPr>
      </w:pPr>
      <w:r w:rsidRPr="00990949">
        <w:rPr>
          <w:rFonts w:ascii="Calibri" w:hAnsi="Calibri" w:cs="Arial"/>
        </w:rPr>
        <w:t xml:space="preserve">___________________________________________________________________________________ </w:t>
      </w:r>
    </w:p>
    <w:p w:rsidR="00FA5A28" w:rsidRPr="00990949" w:rsidRDefault="00FA5A28" w:rsidP="00FA5A28">
      <w:pPr>
        <w:pStyle w:val="PlainText"/>
        <w:rPr>
          <w:rFonts w:ascii="Calibri" w:hAnsi="Calibri" w:cs="Arial"/>
        </w:rPr>
      </w:pPr>
      <w:r w:rsidRPr="00990949">
        <w:rPr>
          <w:rFonts w:ascii="Calibri" w:hAnsi="Calibri" w:cs="Arial"/>
        </w:rPr>
        <w:t xml:space="preserve">Contractor/Firm </w:t>
      </w:r>
    </w:p>
    <w:p w:rsidR="00FA5A28" w:rsidRPr="00990949" w:rsidRDefault="00FA5A28" w:rsidP="00FA5A28">
      <w:pPr>
        <w:pStyle w:val="PlainText"/>
        <w:rPr>
          <w:rFonts w:ascii="Calibri" w:hAnsi="Calibri" w:cs="Arial"/>
        </w:rPr>
      </w:pPr>
    </w:p>
    <w:p w:rsidR="00FA5A28" w:rsidRPr="00990949" w:rsidRDefault="00FA5A28" w:rsidP="00FA5A28">
      <w:pPr>
        <w:pStyle w:val="PlainText"/>
        <w:rPr>
          <w:rFonts w:ascii="Calibri" w:hAnsi="Calibri" w:cs="Arial"/>
        </w:rPr>
      </w:pPr>
      <w:r w:rsidRPr="00990949">
        <w:rPr>
          <w:rFonts w:ascii="Calibri" w:hAnsi="Calibri" w:cs="Arial"/>
        </w:rPr>
        <w:t xml:space="preserve">____________________________________________________________________________________ </w:t>
      </w:r>
    </w:p>
    <w:p w:rsidR="00FA5A28" w:rsidRPr="00990949" w:rsidRDefault="00FA5A28" w:rsidP="00FA5A28">
      <w:pPr>
        <w:pStyle w:val="PlainText"/>
        <w:rPr>
          <w:rFonts w:ascii="Calibri" w:hAnsi="Calibri" w:cs="Arial"/>
        </w:rPr>
      </w:pPr>
      <w:r w:rsidRPr="00990949">
        <w:rPr>
          <w:rFonts w:ascii="Calibri" w:hAnsi="Calibri" w:cs="Arial"/>
        </w:rPr>
        <w:t xml:space="preserve">Address </w:t>
      </w:r>
    </w:p>
    <w:p w:rsidR="00FA5A28" w:rsidRDefault="00FA5A28" w:rsidP="00FA5A28">
      <w:pPr>
        <w:pStyle w:val="PlainText"/>
        <w:jc w:val="center"/>
        <w:rPr>
          <w:rFonts w:ascii="Calibri" w:hAnsi="Calibri" w:cs="Arial"/>
        </w:rPr>
      </w:pPr>
      <w:r w:rsidRPr="00990949">
        <w:rPr>
          <w:rFonts w:ascii="Calibri" w:hAnsi="Calibri" w:cs="Arial"/>
        </w:rPr>
        <w:br w:type="page"/>
      </w:r>
    </w:p>
    <w:p w:rsidR="00FA5A28" w:rsidRPr="004256FA" w:rsidRDefault="00FA5A28" w:rsidP="00FA5A28">
      <w:pPr>
        <w:pStyle w:val="PlainText"/>
        <w:jc w:val="center"/>
        <w:rPr>
          <w:rFonts w:ascii="Calibri" w:hAnsi="Calibri" w:cs="Arial"/>
          <w:b/>
          <w:sz w:val="24"/>
        </w:rPr>
      </w:pPr>
      <w:r w:rsidRPr="004256FA">
        <w:rPr>
          <w:rFonts w:ascii="Calibri" w:hAnsi="Calibri" w:cs="Arial"/>
          <w:b/>
          <w:sz w:val="24"/>
        </w:rPr>
        <w:t>APPENDIX C-10</w:t>
      </w:r>
    </w:p>
    <w:p w:rsidR="00FA5A28" w:rsidRPr="004256FA" w:rsidRDefault="00FA5A28" w:rsidP="00FA5A28">
      <w:pPr>
        <w:pStyle w:val="PlainText"/>
        <w:jc w:val="center"/>
        <w:rPr>
          <w:rFonts w:ascii="Calibri" w:hAnsi="Calibri" w:cs="Arial"/>
          <w:b/>
          <w:sz w:val="24"/>
        </w:rPr>
      </w:pPr>
      <w:r w:rsidRPr="004256FA">
        <w:rPr>
          <w:rFonts w:ascii="Calibri" w:hAnsi="Calibri" w:cs="Arial"/>
          <w:b/>
          <w:sz w:val="24"/>
        </w:rPr>
        <w:t>E-VERIFY COMPLIANCE CERTIFICATION</w:t>
      </w:r>
    </w:p>
    <w:p w:rsidR="00FA5A28" w:rsidRDefault="00FA5A28" w:rsidP="00FA5A28">
      <w:pPr>
        <w:pStyle w:val="PlainText"/>
        <w:jc w:val="center"/>
        <w:rPr>
          <w:rFonts w:ascii="Calibri" w:hAnsi="Calibri" w:cs="Arial"/>
          <w:b/>
        </w:rPr>
      </w:pPr>
    </w:p>
    <w:p w:rsidR="00FA5A28" w:rsidRDefault="00FA5A28" w:rsidP="00FA5A28">
      <w:pPr>
        <w:pStyle w:val="PlainText"/>
        <w:rPr>
          <w:rFonts w:ascii="Calibri" w:hAnsi="Calibri" w:cs="Arial"/>
        </w:rPr>
      </w:pPr>
      <w:r>
        <w:rPr>
          <w:rFonts w:ascii="Calibri" w:hAnsi="Calibri" w:cs="Arial"/>
        </w:rPr>
        <w:t>In accordance with the Governor of Florida’s Executive Order 11-116, the Proposer hereby certifies that the U.S. Department of Homeland Security’s E-Verify system will be used to verify the employment eligibility of all new employees hired by the Contractor during the Contract term, and shall expressly require any subcontractors performing work or providing services pursuant to the Contract to likewise utilize the U.S. Department of Homeland Security’s E-Verify system to verify the employment eligibility of all new employees hired by the subcontractor during the Contract term; and shall provide documentation of such verification to the COUNTY upon request.</w:t>
      </w:r>
    </w:p>
    <w:p w:rsidR="00FA5A28" w:rsidRDefault="00FA5A28" w:rsidP="00FA5A28">
      <w:pPr>
        <w:pStyle w:val="PlainText"/>
        <w:rPr>
          <w:rFonts w:ascii="Calibri" w:hAnsi="Calibri" w:cs="Arial"/>
        </w:rPr>
      </w:pPr>
    </w:p>
    <w:p w:rsidR="00FA5A28" w:rsidRDefault="00FA5A28" w:rsidP="00FA5A28">
      <w:pPr>
        <w:pStyle w:val="PlainText"/>
        <w:rPr>
          <w:rFonts w:ascii="Calibri" w:hAnsi="Calibri" w:cs="Arial"/>
        </w:rPr>
      </w:pPr>
      <w:r>
        <w:rPr>
          <w:rFonts w:ascii="Calibri" w:hAnsi="Calibri" w:cs="Arial"/>
        </w:rPr>
        <w:t>As the person authorized to sign this state, I certify that this firm complies/will comply fully with this RFQ regarding e-Verify Compliance.</w:t>
      </w:r>
    </w:p>
    <w:p w:rsidR="00FA5A28" w:rsidRDefault="00FA5A28" w:rsidP="00FA5A28">
      <w:pPr>
        <w:pStyle w:val="PlainText"/>
        <w:rPr>
          <w:rFonts w:ascii="Calibri" w:hAnsi="Calibri" w:cs="Arial"/>
        </w:rPr>
      </w:pPr>
    </w:p>
    <w:p w:rsidR="00FA5A28" w:rsidRDefault="00FA5A28" w:rsidP="00FA5A28">
      <w:pPr>
        <w:pStyle w:val="PlainText"/>
        <w:rPr>
          <w:rFonts w:ascii="Calibri" w:hAnsi="Calibri" w:cs="Arial"/>
        </w:rPr>
      </w:pPr>
      <w:r>
        <w:rPr>
          <w:rFonts w:ascii="Calibri" w:hAnsi="Calibri" w:cs="Arial"/>
        </w:rPr>
        <w:t>SIGNATURE:</w:t>
      </w:r>
      <w:r>
        <w:rPr>
          <w:rFonts w:ascii="Calibri" w:hAnsi="Calibri" w:cs="Arial"/>
        </w:rPr>
        <w:tab/>
        <w:t>______________________________________</w:t>
      </w:r>
    </w:p>
    <w:p w:rsidR="00FA5A28" w:rsidRDefault="00FA5A28" w:rsidP="00FA5A28">
      <w:pPr>
        <w:pStyle w:val="PlainText"/>
        <w:rPr>
          <w:rFonts w:ascii="Calibri" w:hAnsi="Calibri" w:cs="Arial"/>
        </w:rPr>
      </w:pPr>
    </w:p>
    <w:p w:rsidR="00FA5A28" w:rsidRDefault="00FA5A28" w:rsidP="00FA5A28">
      <w:pPr>
        <w:pStyle w:val="PlainText"/>
        <w:rPr>
          <w:rFonts w:ascii="Calibri" w:hAnsi="Calibri" w:cs="Arial"/>
        </w:rPr>
      </w:pPr>
      <w:r>
        <w:rPr>
          <w:rFonts w:ascii="Calibri" w:hAnsi="Calibri" w:cs="Arial"/>
        </w:rPr>
        <w:t>NAME:</w:t>
      </w:r>
      <w:r>
        <w:rPr>
          <w:rFonts w:ascii="Calibri" w:hAnsi="Calibri" w:cs="Arial"/>
        </w:rPr>
        <w:tab/>
      </w:r>
      <w:r>
        <w:rPr>
          <w:rFonts w:ascii="Calibri" w:hAnsi="Calibri" w:cs="Arial"/>
        </w:rPr>
        <w:tab/>
        <w:t>______________________________________</w:t>
      </w:r>
    </w:p>
    <w:p w:rsidR="00FA5A28" w:rsidRDefault="00FA5A28" w:rsidP="00FA5A28">
      <w:pPr>
        <w:pStyle w:val="PlainText"/>
        <w:rPr>
          <w:rFonts w:ascii="Calibri" w:hAnsi="Calibri" w:cs="Arial"/>
        </w:rPr>
      </w:pPr>
    </w:p>
    <w:p w:rsidR="00FA5A28" w:rsidRDefault="00FA5A28" w:rsidP="00FA5A28">
      <w:pPr>
        <w:pStyle w:val="PlainText"/>
        <w:rPr>
          <w:rFonts w:ascii="Calibri" w:hAnsi="Calibri" w:cs="Arial"/>
        </w:rPr>
      </w:pPr>
      <w:r>
        <w:rPr>
          <w:rFonts w:ascii="Calibri" w:hAnsi="Calibri" w:cs="Arial"/>
        </w:rPr>
        <w:t>TITLE:</w:t>
      </w:r>
      <w:r>
        <w:rPr>
          <w:rFonts w:ascii="Calibri" w:hAnsi="Calibri" w:cs="Arial"/>
        </w:rPr>
        <w:tab/>
      </w:r>
      <w:r>
        <w:rPr>
          <w:rFonts w:ascii="Calibri" w:hAnsi="Calibri" w:cs="Arial"/>
        </w:rPr>
        <w:tab/>
        <w:t>______________________________________</w:t>
      </w:r>
    </w:p>
    <w:p w:rsidR="00FA5A28" w:rsidRDefault="00FA5A28" w:rsidP="00FA5A28">
      <w:pPr>
        <w:pStyle w:val="PlainText"/>
        <w:rPr>
          <w:rFonts w:ascii="Calibri" w:hAnsi="Calibri" w:cs="Arial"/>
        </w:rPr>
      </w:pPr>
    </w:p>
    <w:p w:rsidR="00FA5A28" w:rsidRDefault="00FA5A28" w:rsidP="00FA5A28">
      <w:pPr>
        <w:pStyle w:val="PlainText"/>
        <w:rPr>
          <w:rFonts w:ascii="Calibri" w:hAnsi="Calibri" w:cs="Arial"/>
        </w:rPr>
      </w:pPr>
      <w:r>
        <w:rPr>
          <w:rFonts w:ascii="Calibri" w:hAnsi="Calibri" w:cs="Arial"/>
        </w:rPr>
        <w:t>DATE:</w:t>
      </w:r>
      <w:r>
        <w:rPr>
          <w:rFonts w:ascii="Calibri" w:hAnsi="Calibri" w:cs="Arial"/>
        </w:rPr>
        <w:tab/>
      </w:r>
      <w:r>
        <w:rPr>
          <w:rFonts w:ascii="Calibri" w:hAnsi="Calibri" w:cs="Arial"/>
        </w:rPr>
        <w:tab/>
        <w:t>______________________________________</w:t>
      </w:r>
    </w:p>
    <w:p w:rsidR="00FA5A28" w:rsidRDefault="00FA5A28" w:rsidP="00FA5A28">
      <w:pPr>
        <w:rPr>
          <w:rFonts w:ascii="Calibri" w:hAnsi="Calibri" w:cs="Arial"/>
          <w:sz w:val="20"/>
          <w:szCs w:val="20"/>
        </w:rPr>
      </w:pPr>
      <w:r>
        <w:rPr>
          <w:rFonts w:ascii="Calibri" w:hAnsi="Calibri" w:cs="Arial"/>
        </w:rPr>
        <w:br w:type="page"/>
      </w:r>
    </w:p>
    <w:p w:rsidR="00FA5A28" w:rsidRPr="004256FA" w:rsidRDefault="00FA5A28" w:rsidP="00FA5A28">
      <w:pPr>
        <w:pStyle w:val="PlainText"/>
        <w:jc w:val="center"/>
        <w:rPr>
          <w:rFonts w:ascii="Calibri" w:hAnsi="Calibri" w:cs="Times New Roman"/>
          <w:b/>
          <w:sz w:val="24"/>
        </w:rPr>
      </w:pPr>
      <w:r w:rsidRPr="004256FA">
        <w:rPr>
          <w:rFonts w:ascii="Calibri" w:hAnsi="Calibri" w:cs="Times New Roman"/>
          <w:b/>
          <w:sz w:val="24"/>
        </w:rPr>
        <w:t>APPENDIX C-11</w:t>
      </w:r>
    </w:p>
    <w:p w:rsidR="00FA5A28" w:rsidRPr="004256FA" w:rsidRDefault="00FA5A28" w:rsidP="00FA5A28">
      <w:pPr>
        <w:pStyle w:val="PlainText"/>
        <w:jc w:val="center"/>
        <w:rPr>
          <w:rFonts w:ascii="Calibri" w:hAnsi="Calibri" w:cs="Times New Roman"/>
          <w:b/>
          <w:sz w:val="24"/>
        </w:rPr>
      </w:pPr>
      <w:r w:rsidRPr="004256FA">
        <w:rPr>
          <w:rFonts w:ascii="Calibri" w:hAnsi="Calibri" w:cs="Times New Roman"/>
          <w:b/>
          <w:sz w:val="24"/>
        </w:rPr>
        <w:t>REQUIRED POLICY ENDORSEMENTS AND DOCUMENTATION</w:t>
      </w:r>
    </w:p>
    <w:p w:rsidR="00FA5A28" w:rsidRPr="00990949" w:rsidRDefault="00FA5A28" w:rsidP="00FA5A28">
      <w:pPr>
        <w:pStyle w:val="PlainText"/>
        <w:rPr>
          <w:rFonts w:ascii="Calibri" w:hAnsi="Calibri" w:cs="Times New Roman"/>
        </w:rPr>
      </w:pPr>
    </w:p>
    <w:p w:rsidR="00FA5A28" w:rsidRPr="00990949" w:rsidRDefault="00FA5A28" w:rsidP="00FA5A28">
      <w:pPr>
        <w:pStyle w:val="PlainText"/>
        <w:rPr>
          <w:rFonts w:ascii="Calibri" w:hAnsi="Calibri" w:cs="Times New Roman"/>
        </w:rPr>
      </w:pPr>
      <w:r w:rsidRPr="00990949">
        <w:rPr>
          <w:rFonts w:ascii="Calibri" w:hAnsi="Calibri" w:cs="Times New Roman"/>
        </w:rPr>
        <w:t xml:space="preserve">Certificate of Insurance will be provided evidencing placement of each insurance policy responding to requirements of the contract. </w:t>
      </w:r>
    </w:p>
    <w:p w:rsidR="00FA5A28" w:rsidRPr="00990949" w:rsidRDefault="00FA5A28" w:rsidP="00FA5A28">
      <w:pPr>
        <w:pStyle w:val="PlainText"/>
        <w:rPr>
          <w:rFonts w:ascii="Calibri" w:hAnsi="Calibri" w:cs="Times New Roman"/>
        </w:rPr>
      </w:pPr>
    </w:p>
    <w:p w:rsidR="00FA5A28" w:rsidRPr="00990949" w:rsidRDefault="00FA5A28" w:rsidP="00FA5A28">
      <w:pPr>
        <w:pStyle w:val="PlainText"/>
        <w:rPr>
          <w:rFonts w:ascii="Calibri" w:hAnsi="Calibri" w:cs="Times New Roman"/>
        </w:rPr>
      </w:pPr>
      <w:r w:rsidRPr="00990949">
        <w:rPr>
          <w:rFonts w:ascii="Calibri" w:hAnsi="Calibri" w:cs="Times New Roman"/>
        </w:rPr>
        <w:t xml:space="preserve">Deductibles and Self-Insured Retentions </w:t>
      </w:r>
    </w:p>
    <w:p w:rsidR="00FA5A28" w:rsidRPr="00990949" w:rsidRDefault="00FA5A28" w:rsidP="00FA5A28">
      <w:pPr>
        <w:pStyle w:val="PlainText"/>
        <w:rPr>
          <w:rFonts w:ascii="Calibri" w:hAnsi="Calibri" w:cs="Times New Roman"/>
        </w:rPr>
      </w:pPr>
    </w:p>
    <w:p w:rsidR="00FA5A28" w:rsidRPr="00990949" w:rsidRDefault="00FA5A28" w:rsidP="00FA5A28">
      <w:pPr>
        <w:pStyle w:val="PlainText"/>
        <w:rPr>
          <w:rFonts w:ascii="Calibri" w:hAnsi="Calibri" w:cs="Times New Roman"/>
        </w:rPr>
      </w:pPr>
      <w:r w:rsidRPr="00990949">
        <w:rPr>
          <w:rFonts w:ascii="Calibri" w:hAnsi="Calibri" w:cs="Times New Roman"/>
        </w:rPr>
        <w:t xml:space="preserve">Any deductibles or self-insured retentions must be declared to and approved by the County. At the option of the County, either: the insurer shall reduce or eliminate such deductibles or self-insured retentions as respects the County, its officers, officials, employees and volunteers; or the Contractor shall procure a bond guaranteeing payment of losses and related investigations, claim administration and defense expenses. </w:t>
      </w:r>
    </w:p>
    <w:p w:rsidR="00FA5A28" w:rsidRPr="00990949" w:rsidRDefault="00FA5A28" w:rsidP="00FA5A28">
      <w:pPr>
        <w:pStyle w:val="PlainText"/>
        <w:rPr>
          <w:rFonts w:ascii="Calibri" w:hAnsi="Calibri" w:cs="Times New Roman"/>
        </w:rPr>
      </w:pPr>
    </w:p>
    <w:p w:rsidR="00FA5A28" w:rsidRPr="00990949" w:rsidRDefault="00FA5A28" w:rsidP="00FA5A28">
      <w:pPr>
        <w:pStyle w:val="PlainText"/>
        <w:rPr>
          <w:rFonts w:ascii="Calibri" w:hAnsi="Calibri" w:cs="Times New Roman"/>
        </w:rPr>
      </w:pPr>
      <w:r w:rsidRPr="00990949">
        <w:rPr>
          <w:rFonts w:ascii="Calibri" w:hAnsi="Calibri" w:cs="Times New Roman"/>
        </w:rPr>
        <w:t xml:space="preserve">Endorsements to insurance policies will be provided as follows: </w:t>
      </w:r>
    </w:p>
    <w:p w:rsidR="00FA5A28" w:rsidRPr="00990949" w:rsidRDefault="00FA5A28" w:rsidP="00FA5A28">
      <w:pPr>
        <w:pStyle w:val="PlainText"/>
        <w:rPr>
          <w:rFonts w:ascii="Calibri" w:hAnsi="Calibri" w:cs="Times New Roman"/>
        </w:rPr>
      </w:pPr>
    </w:p>
    <w:p w:rsidR="00FA5A28" w:rsidRPr="00990949" w:rsidRDefault="00FA5A28" w:rsidP="00FA5A28">
      <w:pPr>
        <w:pStyle w:val="PlainText"/>
        <w:rPr>
          <w:rFonts w:ascii="Calibri" w:hAnsi="Calibri" w:cs="Times New Roman"/>
        </w:rPr>
      </w:pPr>
      <w:r w:rsidRPr="00990949">
        <w:rPr>
          <w:rFonts w:ascii="Calibri" w:hAnsi="Calibri" w:cs="Times New Roman"/>
        </w:rPr>
        <w:tab/>
        <w:t xml:space="preserve">Additional insured (Wakulla County, Florida, its Officers, employees and volunteers) </w:t>
      </w:r>
    </w:p>
    <w:p w:rsidR="00FA5A28" w:rsidRPr="00990949" w:rsidRDefault="00FA5A28" w:rsidP="00FA5A28">
      <w:pPr>
        <w:pStyle w:val="PlainText"/>
        <w:rPr>
          <w:rFonts w:ascii="Calibri" w:hAnsi="Calibri" w:cs="Times New Roman"/>
        </w:rPr>
      </w:pPr>
      <w:r w:rsidRPr="00990949">
        <w:rPr>
          <w:rFonts w:ascii="Calibri" w:hAnsi="Calibri" w:cs="Times New Roman"/>
        </w:rPr>
        <w:tab/>
        <w:t xml:space="preserve">General Liability &amp; Automobile Liability </w:t>
      </w:r>
    </w:p>
    <w:p w:rsidR="00FA5A28" w:rsidRPr="00990949" w:rsidRDefault="00FA5A28" w:rsidP="00FA5A28">
      <w:pPr>
        <w:pStyle w:val="PlainText"/>
        <w:rPr>
          <w:rFonts w:ascii="Calibri" w:hAnsi="Calibri" w:cs="Times New Roman"/>
        </w:rPr>
      </w:pPr>
    </w:p>
    <w:p w:rsidR="00FA5A28" w:rsidRPr="00990949" w:rsidRDefault="00FA5A28" w:rsidP="00FA5A28">
      <w:pPr>
        <w:pStyle w:val="PlainText"/>
        <w:rPr>
          <w:rFonts w:ascii="Calibri" w:hAnsi="Calibri" w:cs="Times New Roman"/>
        </w:rPr>
      </w:pPr>
      <w:r w:rsidRPr="00990949">
        <w:rPr>
          <w:rFonts w:ascii="Calibri" w:hAnsi="Calibri" w:cs="Times New Roman"/>
        </w:rPr>
        <w:tab/>
        <w:t>Primary and not contributing coverage-</w:t>
      </w:r>
    </w:p>
    <w:p w:rsidR="00FA5A28" w:rsidRPr="00990949" w:rsidRDefault="00FA5A28" w:rsidP="00FA5A28">
      <w:pPr>
        <w:pStyle w:val="PlainText"/>
        <w:rPr>
          <w:rFonts w:ascii="Calibri" w:hAnsi="Calibri" w:cs="Times New Roman"/>
        </w:rPr>
      </w:pPr>
      <w:r w:rsidRPr="00990949">
        <w:rPr>
          <w:rFonts w:ascii="Calibri" w:hAnsi="Calibri" w:cs="Times New Roman"/>
        </w:rPr>
        <w:tab/>
        <w:t xml:space="preserve">General Liability &amp; Automobile Liability </w:t>
      </w:r>
    </w:p>
    <w:p w:rsidR="00FA5A28" w:rsidRPr="00990949" w:rsidRDefault="00FA5A28" w:rsidP="00FA5A28">
      <w:pPr>
        <w:pStyle w:val="PlainText"/>
        <w:rPr>
          <w:rFonts w:ascii="Calibri" w:hAnsi="Calibri" w:cs="Times New Roman"/>
        </w:rPr>
      </w:pPr>
    </w:p>
    <w:p w:rsidR="00FA5A28" w:rsidRPr="00990949" w:rsidRDefault="00FA5A28" w:rsidP="00FA5A28">
      <w:pPr>
        <w:pStyle w:val="PlainText"/>
        <w:ind w:left="720"/>
        <w:rPr>
          <w:rFonts w:ascii="Calibri" w:hAnsi="Calibri" w:cs="Times New Roman"/>
        </w:rPr>
      </w:pPr>
      <w:r w:rsidRPr="00990949">
        <w:rPr>
          <w:rFonts w:ascii="Calibri" w:hAnsi="Calibri" w:cs="Times New Roman"/>
        </w:rPr>
        <w:t xml:space="preserve">Waiver of Subrogation (Wakulla County, Florida, its officers, employees and volunteers)- </w:t>
      </w:r>
    </w:p>
    <w:p w:rsidR="00FA5A28" w:rsidRPr="00990949" w:rsidRDefault="00FA5A28" w:rsidP="00FA5A28">
      <w:pPr>
        <w:pStyle w:val="PlainText"/>
        <w:ind w:left="720"/>
        <w:rPr>
          <w:rFonts w:ascii="Calibri" w:hAnsi="Calibri" w:cs="Times New Roman"/>
        </w:rPr>
      </w:pPr>
    </w:p>
    <w:p w:rsidR="00FA5A28" w:rsidRPr="00990949" w:rsidRDefault="00FA5A28" w:rsidP="00FA5A28">
      <w:pPr>
        <w:pStyle w:val="PlainText"/>
        <w:ind w:left="720"/>
        <w:rPr>
          <w:rFonts w:ascii="Calibri" w:hAnsi="Calibri" w:cs="Times New Roman"/>
        </w:rPr>
      </w:pPr>
      <w:r w:rsidRPr="00990949">
        <w:rPr>
          <w:rFonts w:ascii="Calibri" w:hAnsi="Calibri" w:cs="Times New Roman"/>
        </w:rPr>
        <w:t xml:space="preserve">General Liability, Automobile Liability, Workers’ Compensation and Employer’s Liability </w:t>
      </w:r>
    </w:p>
    <w:p w:rsidR="00FA5A28" w:rsidRPr="00990949" w:rsidRDefault="00FA5A28" w:rsidP="00FA5A28">
      <w:pPr>
        <w:pStyle w:val="PlainText"/>
        <w:rPr>
          <w:rFonts w:ascii="Calibri" w:hAnsi="Calibri" w:cs="Times New Roman"/>
        </w:rPr>
      </w:pPr>
    </w:p>
    <w:p w:rsidR="00FA5A28" w:rsidRPr="00990949" w:rsidRDefault="00FA5A28" w:rsidP="00FA5A28">
      <w:pPr>
        <w:pStyle w:val="PlainText"/>
        <w:rPr>
          <w:rFonts w:ascii="Calibri" w:hAnsi="Calibri" w:cs="Times New Roman"/>
        </w:rPr>
      </w:pPr>
      <w:r w:rsidRPr="00990949">
        <w:rPr>
          <w:rFonts w:ascii="Calibri" w:hAnsi="Calibri" w:cs="Times New Roman"/>
        </w:rPr>
        <w:tab/>
        <w:t xml:space="preserve">Thirty days advance written notice of cancellation to County - General Liability, </w:t>
      </w:r>
    </w:p>
    <w:p w:rsidR="00FA5A28" w:rsidRPr="00990949" w:rsidRDefault="00FA5A28" w:rsidP="00FA5A28">
      <w:pPr>
        <w:pStyle w:val="PlainText"/>
        <w:rPr>
          <w:rFonts w:ascii="Calibri" w:hAnsi="Calibri" w:cs="Times New Roman"/>
        </w:rPr>
      </w:pPr>
      <w:r w:rsidRPr="00990949">
        <w:rPr>
          <w:rFonts w:ascii="Calibri" w:hAnsi="Calibri" w:cs="Times New Roman"/>
        </w:rPr>
        <w:tab/>
        <w:t xml:space="preserve">Automobile Liability, Worker’s Compensation &amp; Employer’s Liability. </w:t>
      </w:r>
    </w:p>
    <w:p w:rsidR="00FA5A28" w:rsidRPr="00990949" w:rsidRDefault="00FA5A28" w:rsidP="00FA5A28">
      <w:pPr>
        <w:pStyle w:val="PlainText"/>
        <w:rPr>
          <w:rFonts w:ascii="Calibri" w:hAnsi="Calibri" w:cs="Times New Roman"/>
        </w:rPr>
      </w:pPr>
    </w:p>
    <w:p w:rsidR="00FA5A28" w:rsidRPr="00990949" w:rsidRDefault="00FA5A28" w:rsidP="00FA5A28">
      <w:pPr>
        <w:pStyle w:val="PlainText"/>
        <w:rPr>
          <w:rFonts w:ascii="Calibri" w:hAnsi="Calibri" w:cs="Times New Roman"/>
        </w:rPr>
      </w:pPr>
      <w:r w:rsidRPr="00990949">
        <w:rPr>
          <w:rFonts w:ascii="Calibri" w:hAnsi="Calibri" w:cs="Times New Roman"/>
        </w:rPr>
        <w:t xml:space="preserve">Professional Liability Policy Declaration sheet as well as claims procedures for each applicable policy to be provided </w:t>
      </w:r>
    </w:p>
    <w:p w:rsidR="00FA5A28" w:rsidRPr="00990949" w:rsidRDefault="00FA5A28" w:rsidP="00FA5A28">
      <w:pPr>
        <w:pStyle w:val="PlainText"/>
        <w:rPr>
          <w:rFonts w:ascii="Calibri" w:hAnsi="Calibri" w:cs="Times New Roman"/>
        </w:rPr>
      </w:pPr>
    </w:p>
    <w:p w:rsidR="00FA5A28" w:rsidRPr="00990949" w:rsidRDefault="00FA5A28" w:rsidP="00FA5A28">
      <w:pPr>
        <w:pStyle w:val="PlainText"/>
        <w:rPr>
          <w:rFonts w:ascii="Calibri" w:hAnsi="Calibri" w:cs="Times New Roman"/>
        </w:rPr>
      </w:pPr>
      <w:r w:rsidRPr="00990949">
        <w:rPr>
          <w:rFonts w:ascii="Calibri" w:hAnsi="Calibri" w:cs="Times New Roman"/>
        </w:rPr>
        <w:t xml:space="preserve">Please mark the appropriate box: </w:t>
      </w:r>
    </w:p>
    <w:p w:rsidR="00FA5A28" w:rsidRPr="00990949" w:rsidRDefault="00FA5A28" w:rsidP="00FA5A28">
      <w:pPr>
        <w:pStyle w:val="PlainText"/>
        <w:rPr>
          <w:rFonts w:ascii="Calibri" w:hAnsi="Calibri" w:cs="Times New Roman"/>
        </w:rPr>
      </w:pPr>
    </w:p>
    <w:p w:rsidR="00FA5A28" w:rsidRPr="00990949" w:rsidRDefault="00FA5A28" w:rsidP="00FA5A28">
      <w:pPr>
        <w:pStyle w:val="PlainText"/>
        <w:rPr>
          <w:rFonts w:ascii="Calibri" w:hAnsi="Calibri" w:cs="Times New Roman"/>
        </w:rPr>
      </w:pPr>
      <w:r w:rsidRPr="00990949">
        <w:rPr>
          <w:rFonts w:ascii="Calibri" w:hAnsi="Calibri" w:cs="Times New Roman"/>
        </w:rPr>
        <w:t xml:space="preserve">Coverage is in place </w:t>
      </w:r>
      <w:r w:rsidRPr="00990949">
        <w:rPr>
          <w:rFonts w:ascii="Calibri" w:hAnsi="Calibri" w:cs="Times New Roman"/>
        </w:rPr>
        <w:sym w:font="Webdings" w:char="F063"/>
      </w:r>
      <w:r w:rsidRPr="00990949">
        <w:rPr>
          <w:rFonts w:ascii="Calibri" w:hAnsi="Calibri" w:cs="Times New Roman"/>
        </w:rPr>
        <w:t xml:space="preserve">Coverage will be placed, without exception </w:t>
      </w:r>
      <w:r w:rsidRPr="00990949">
        <w:rPr>
          <w:rFonts w:ascii="Calibri" w:hAnsi="Calibri" w:cs="Times New Roman"/>
        </w:rPr>
        <w:sym w:font="Webdings" w:char="F063"/>
      </w:r>
      <w:r w:rsidRPr="00990949">
        <w:rPr>
          <w:rFonts w:ascii="Calibri" w:hAnsi="Calibri" w:cs="Times New Roman"/>
        </w:rPr>
        <w:t xml:space="preserve"> </w:t>
      </w:r>
    </w:p>
    <w:p w:rsidR="00FA5A28" w:rsidRPr="00990949" w:rsidRDefault="00FA5A28" w:rsidP="00FA5A28">
      <w:pPr>
        <w:pStyle w:val="PlainText"/>
        <w:rPr>
          <w:rFonts w:ascii="Calibri" w:hAnsi="Calibri" w:cs="Times New Roman"/>
        </w:rPr>
      </w:pPr>
    </w:p>
    <w:p w:rsidR="00FA5A28" w:rsidRPr="00990949" w:rsidRDefault="00FA5A28" w:rsidP="00FA5A28">
      <w:pPr>
        <w:pStyle w:val="PlainText"/>
        <w:rPr>
          <w:rFonts w:ascii="Calibri" w:hAnsi="Calibri" w:cs="Times New Roman"/>
        </w:rPr>
      </w:pPr>
      <w:r w:rsidRPr="00990949">
        <w:rPr>
          <w:rFonts w:ascii="Calibri" w:hAnsi="Calibri" w:cs="Times New Roman"/>
        </w:rPr>
        <w:t xml:space="preserve">The undersigned declares under penalty of perjury that all of the above insurer information is true and </w:t>
      </w:r>
    </w:p>
    <w:p w:rsidR="00FA5A28" w:rsidRPr="00990949" w:rsidRDefault="00FA5A28" w:rsidP="00FA5A28">
      <w:pPr>
        <w:pStyle w:val="PlainText"/>
        <w:rPr>
          <w:rFonts w:ascii="Calibri" w:hAnsi="Calibri" w:cs="Times New Roman"/>
        </w:rPr>
      </w:pPr>
      <w:r w:rsidRPr="00990949">
        <w:rPr>
          <w:rFonts w:ascii="Calibri" w:hAnsi="Calibri" w:cs="Times New Roman"/>
        </w:rPr>
        <w:t xml:space="preserve">correct. </w:t>
      </w:r>
    </w:p>
    <w:p w:rsidR="00FA5A28" w:rsidRPr="00990949" w:rsidRDefault="00FA5A28" w:rsidP="00FA5A28">
      <w:pPr>
        <w:pStyle w:val="PlainText"/>
        <w:rPr>
          <w:rFonts w:ascii="Calibri" w:hAnsi="Calibri" w:cs="Times New Roman"/>
        </w:rPr>
      </w:pPr>
    </w:p>
    <w:p w:rsidR="00FA5A28" w:rsidRPr="00990949" w:rsidRDefault="00FA5A28" w:rsidP="00FA5A28">
      <w:pPr>
        <w:pStyle w:val="PlainText"/>
        <w:rPr>
          <w:rFonts w:ascii="Calibri" w:hAnsi="Calibri" w:cs="Times New Roman"/>
        </w:rPr>
      </w:pPr>
    </w:p>
    <w:p w:rsidR="00FA5A28" w:rsidRPr="00990949" w:rsidRDefault="00FA5A28" w:rsidP="00FA5A28">
      <w:pPr>
        <w:pStyle w:val="PlainText"/>
        <w:rPr>
          <w:rFonts w:ascii="Calibri" w:hAnsi="Calibri" w:cs="Times New Roman"/>
        </w:rPr>
      </w:pPr>
    </w:p>
    <w:p w:rsidR="00FA5A28" w:rsidRPr="00990949" w:rsidRDefault="00FA5A28" w:rsidP="00FA5A28">
      <w:pPr>
        <w:pStyle w:val="PlainText"/>
        <w:rPr>
          <w:rFonts w:ascii="Calibri" w:hAnsi="Calibri" w:cs="Times New Roman"/>
        </w:rPr>
      </w:pPr>
      <w:r w:rsidRPr="00990949">
        <w:rPr>
          <w:rFonts w:ascii="Calibri" w:hAnsi="Calibri" w:cs="Times New Roman"/>
        </w:rPr>
        <w:t>Name ____________________________________</w:t>
      </w:r>
      <w:r w:rsidRPr="00990949">
        <w:rPr>
          <w:rFonts w:ascii="Calibri" w:hAnsi="Calibri" w:cs="Times New Roman"/>
        </w:rPr>
        <w:tab/>
        <w:t>Signature ______________________________</w:t>
      </w:r>
    </w:p>
    <w:p w:rsidR="00FA5A28" w:rsidRPr="00990949" w:rsidRDefault="00FA5A28" w:rsidP="00FA5A28">
      <w:pPr>
        <w:pStyle w:val="PlainText"/>
        <w:rPr>
          <w:rFonts w:ascii="Calibri" w:hAnsi="Calibri" w:cs="Times New Roman"/>
        </w:rPr>
      </w:pPr>
      <w:r w:rsidRPr="00990949">
        <w:rPr>
          <w:rFonts w:ascii="Calibri" w:hAnsi="Calibri" w:cs="Times New Roman"/>
        </w:rPr>
        <w:tab/>
      </w:r>
      <w:r w:rsidRPr="00990949">
        <w:rPr>
          <w:rFonts w:ascii="Calibri" w:hAnsi="Calibri" w:cs="Times New Roman"/>
        </w:rPr>
        <w:tab/>
        <w:t xml:space="preserve">Typed or Printed </w:t>
      </w:r>
    </w:p>
    <w:p w:rsidR="00FA5A28" w:rsidRPr="00990949" w:rsidRDefault="00FA5A28" w:rsidP="00FA5A28">
      <w:pPr>
        <w:pStyle w:val="PlainText"/>
        <w:rPr>
          <w:rFonts w:ascii="Calibri" w:hAnsi="Calibri" w:cs="Times New Roman"/>
        </w:rPr>
      </w:pPr>
    </w:p>
    <w:p w:rsidR="00FA5A28" w:rsidRPr="00990949" w:rsidRDefault="00FA5A28" w:rsidP="00FA5A28">
      <w:pPr>
        <w:pStyle w:val="PlainText"/>
        <w:rPr>
          <w:rFonts w:ascii="Calibri" w:hAnsi="Calibri" w:cs="Times New Roman"/>
        </w:rPr>
      </w:pPr>
      <w:r w:rsidRPr="00990949">
        <w:rPr>
          <w:rFonts w:ascii="Calibri" w:hAnsi="Calibri" w:cs="Times New Roman"/>
        </w:rPr>
        <w:t>Date _____________________________________</w:t>
      </w:r>
      <w:r w:rsidRPr="00990949">
        <w:rPr>
          <w:rFonts w:ascii="Calibri" w:hAnsi="Calibri" w:cs="Times New Roman"/>
        </w:rPr>
        <w:tab/>
        <w:t>Title __________________________________</w:t>
      </w:r>
    </w:p>
    <w:p w:rsidR="00FA5A28" w:rsidRPr="00990949" w:rsidRDefault="00FA5A28" w:rsidP="00FA5A28">
      <w:pPr>
        <w:pStyle w:val="PlainText"/>
        <w:rPr>
          <w:rFonts w:ascii="Calibri" w:hAnsi="Calibri" w:cs="Times New Roman"/>
        </w:rPr>
      </w:pPr>
      <w:r w:rsidRPr="00990949">
        <w:rPr>
          <w:rFonts w:ascii="Calibri" w:hAnsi="Calibri" w:cs="Times New Roman"/>
        </w:rPr>
        <w:tab/>
      </w:r>
      <w:r w:rsidRPr="00990949">
        <w:rPr>
          <w:rFonts w:ascii="Calibri" w:hAnsi="Calibri" w:cs="Times New Roman"/>
        </w:rPr>
        <w:tab/>
      </w:r>
      <w:r w:rsidRPr="00990949">
        <w:rPr>
          <w:rFonts w:ascii="Calibri" w:hAnsi="Calibri" w:cs="Times New Roman"/>
        </w:rPr>
        <w:tab/>
      </w:r>
      <w:r w:rsidRPr="00990949">
        <w:rPr>
          <w:rFonts w:ascii="Calibri" w:hAnsi="Calibri" w:cs="Times New Roman"/>
        </w:rPr>
        <w:tab/>
      </w:r>
      <w:r w:rsidRPr="00990949">
        <w:rPr>
          <w:rFonts w:ascii="Calibri" w:hAnsi="Calibri" w:cs="Times New Roman"/>
        </w:rPr>
        <w:tab/>
      </w:r>
      <w:r w:rsidRPr="00990949">
        <w:rPr>
          <w:rFonts w:ascii="Calibri" w:hAnsi="Calibri" w:cs="Times New Roman"/>
        </w:rPr>
        <w:tab/>
        <w:t xml:space="preserve"> (Company Risk Mgr or Mgr with Risk Authority) </w:t>
      </w:r>
    </w:p>
    <w:p w:rsidR="00FA5A28" w:rsidRPr="00990949" w:rsidRDefault="00FA5A28" w:rsidP="00FA5A28">
      <w:pPr>
        <w:pStyle w:val="PlainText"/>
        <w:jc w:val="center"/>
        <w:rPr>
          <w:rFonts w:ascii="Calibri" w:hAnsi="Calibri" w:cs="Times New Roman"/>
          <w:b/>
        </w:rPr>
      </w:pPr>
    </w:p>
    <w:p w:rsidR="00FA5A28" w:rsidRPr="004510A6" w:rsidRDefault="00FA5A28" w:rsidP="00FA5A28">
      <w:pPr>
        <w:jc w:val="center"/>
        <w:rPr>
          <w:rFonts w:ascii="Calibri" w:hAnsi="Calibri"/>
          <w:b/>
          <w:bCs/>
          <w:szCs w:val="20"/>
        </w:rPr>
      </w:pPr>
      <w:r>
        <w:rPr>
          <w:rFonts w:ascii="Calibri" w:hAnsi="Calibri"/>
          <w:b/>
        </w:rPr>
        <w:br w:type="page"/>
      </w:r>
      <w:r w:rsidRPr="004510A6">
        <w:rPr>
          <w:rFonts w:ascii="Calibri" w:hAnsi="Calibri"/>
          <w:b/>
          <w:bCs/>
          <w:szCs w:val="20"/>
        </w:rPr>
        <w:t>APPENDIX C-12</w:t>
      </w:r>
    </w:p>
    <w:p w:rsidR="00FA5A28" w:rsidRPr="004510A6" w:rsidRDefault="00FA5A28" w:rsidP="00FA5A28">
      <w:pPr>
        <w:jc w:val="center"/>
        <w:rPr>
          <w:rFonts w:ascii="Calibri" w:hAnsi="Calibri"/>
          <w:b/>
          <w:bCs/>
          <w:szCs w:val="20"/>
        </w:rPr>
      </w:pPr>
      <w:r w:rsidRPr="004510A6">
        <w:rPr>
          <w:rFonts w:ascii="Calibri" w:hAnsi="Calibri"/>
          <w:b/>
          <w:bCs/>
          <w:szCs w:val="20"/>
        </w:rPr>
        <w:t>REFERENCE FORM</w:t>
      </w:r>
    </w:p>
    <w:p w:rsidR="00FA5A28" w:rsidRPr="00990949" w:rsidRDefault="00FA5A28" w:rsidP="00FA5A28">
      <w:pPr>
        <w:jc w:val="both"/>
        <w:rPr>
          <w:rFonts w:ascii="Calibri" w:hAnsi="Calibri"/>
          <w:b/>
          <w:bCs/>
          <w:sz w:val="20"/>
          <w:szCs w:val="20"/>
        </w:rPr>
      </w:pPr>
    </w:p>
    <w:p w:rsidR="00FA5A28" w:rsidRPr="00990949" w:rsidRDefault="00FA5A28" w:rsidP="00FA5A28">
      <w:pPr>
        <w:jc w:val="both"/>
        <w:rPr>
          <w:rFonts w:ascii="Calibri" w:hAnsi="Calibri"/>
          <w:bCs/>
          <w:sz w:val="20"/>
          <w:szCs w:val="20"/>
        </w:rPr>
      </w:pPr>
      <w:r>
        <w:rPr>
          <w:rFonts w:ascii="Calibri" w:hAnsi="Calibri"/>
          <w:b/>
          <w:bCs/>
          <w:sz w:val="20"/>
          <w:szCs w:val="20"/>
        </w:rPr>
        <w:t>Proposer</w:t>
      </w:r>
      <w:r w:rsidRPr="00990949">
        <w:rPr>
          <w:rFonts w:ascii="Calibri" w:hAnsi="Calibri"/>
          <w:b/>
          <w:bCs/>
          <w:sz w:val="20"/>
          <w:szCs w:val="20"/>
        </w:rPr>
        <w:t xml:space="preserve"> Name:</w:t>
      </w:r>
      <w:r w:rsidRPr="00990949">
        <w:rPr>
          <w:rFonts w:ascii="Calibri" w:hAnsi="Calibri"/>
          <w:bCs/>
          <w:sz w:val="20"/>
          <w:szCs w:val="20"/>
          <w:u w:val="single"/>
        </w:rPr>
        <w:tab/>
      </w:r>
      <w:r w:rsidRPr="00990949">
        <w:rPr>
          <w:rFonts w:ascii="Calibri" w:hAnsi="Calibri"/>
          <w:bCs/>
          <w:sz w:val="20"/>
          <w:szCs w:val="20"/>
          <w:u w:val="single"/>
        </w:rPr>
        <w:tab/>
      </w:r>
      <w:r w:rsidRPr="00990949">
        <w:rPr>
          <w:rFonts w:ascii="Calibri" w:hAnsi="Calibri"/>
          <w:bCs/>
          <w:sz w:val="20"/>
          <w:szCs w:val="20"/>
          <w:u w:val="single"/>
        </w:rPr>
        <w:tab/>
      </w:r>
      <w:r w:rsidRPr="00990949">
        <w:rPr>
          <w:rFonts w:ascii="Calibri" w:hAnsi="Calibri"/>
          <w:bCs/>
          <w:sz w:val="20"/>
          <w:szCs w:val="20"/>
          <w:u w:val="single"/>
        </w:rPr>
        <w:tab/>
      </w:r>
      <w:r w:rsidRPr="00990949">
        <w:rPr>
          <w:rFonts w:ascii="Calibri" w:hAnsi="Calibri"/>
          <w:bCs/>
          <w:sz w:val="20"/>
          <w:szCs w:val="20"/>
          <w:u w:val="single"/>
        </w:rPr>
        <w:tab/>
      </w:r>
      <w:r w:rsidRPr="00990949">
        <w:rPr>
          <w:rFonts w:ascii="Calibri" w:hAnsi="Calibri"/>
          <w:bCs/>
          <w:sz w:val="20"/>
          <w:szCs w:val="20"/>
          <w:u w:val="single"/>
        </w:rPr>
        <w:tab/>
      </w:r>
      <w:r w:rsidRPr="00990949">
        <w:rPr>
          <w:rFonts w:ascii="Calibri" w:hAnsi="Calibri"/>
          <w:bCs/>
          <w:sz w:val="20"/>
          <w:szCs w:val="20"/>
          <w:u w:val="single"/>
        </w:rPr>
        <w:tab/>
      </w:r>
      <w:r w:rsidRPr="00990949">
        <w:rPr>
          <w:rFonts w:ascii="Calibri" w:hAnsi="Calibri"/>
          <w:bCs/>
          <w:sz w:val="20"/>
          <w:szCs w:val="20"/>
          <w:u w:val="single"/>
        </w:rPr>
        <w:tab/>
      </w:r>
      <w:r w:rsidRPr="00990949">
        <w:rPr>
          <w:rFonts w:ascii="Calibri" w:hAnsi="Calibri"/>
          <w:bCs/>
          <w:sz w:val="20"/>
          <w:szCs w:val="20"/>
          <w:u w:val="single"/>
        </w:rPr>
        <w:tab/>
      </w:r>
      <w:r w:rsidRPr="00990949">
        <w:rPr>
          <w:rFonts w:ascii="Calibri" w:hAnsi="Calibri"/>
          <w:bCs/>
          <w:sz w:val="20"/>
          <w:szCs w:val="20"/>
          <w:u w:val="single"/>
        </w:rPr>
        <w:tab/>
      </w:r>
      <w:r w:rsidRPr="00990949">
        <w:rPr>
          <w:rFonts w:ascii="Calibri" w:hAnsi="Calibri"/>
          <w:bCs/>
          <w:sz w:val="20"/>
          <w:szCs w:val="20"/>
          <w:u w:val="single"/>
        </w:rPr>
        <w:tab/>
      </w:r>
    </w:p>
    <w:p w:rsidR="00FA5A28" w:rsidRPr="00990949" w:rsidRDefault="00FA5A28" w:rsidP="00FA5A28">
      <w:pPr>
        <w:jc w:val="both"/>
        <w:rPr>
          <w:rFonts w:ascii="Calibri" w:hAnsi="Calibri"/>
          <w:sz w:val="20"/>
          <w:szCs w:val="20"/>
        </w:rPr>
      </w:pPr>
      <w:r>
        <w:rPr>
          <w:rFonts w:ascii="Calibri" w:hAnsi="Calibri"/>
          <w:sz w:val="20"/>
          <w:szCs w:val="20"/>
        </w:rPr>
        <w:t xml:space="preserve">Proposers </w:t>
      </w:r>
      <w:r w:rsidRPr="00990949">
        <w:rPr>
          <w:rFonts w:ascii="Calibri" w:hAnsi="Calibri"/>
          <w:sz w:val="20"/>
          <w:szCs w:val="20"/>
        </w:rPr>
        <w:t xml:space="preserve">are required to submit with their </w:t>
      </w:r>
      <w:r>
        <w:rPr>
          <w:rFonts w:ascii="Calibri" w:hAnsi="Calibri"/>
          <w:sz w:val="20"/>
          <w:szCs w:val="20"/>
        </w:rPr>
        <w:t xml:space="preserve">Proposals </w:t>
      </w:r>
      <w:r w:rsidRPr="00990949">
        <w:rPr>
          <w:rFonts w:ascii="Calibri" w:hAnsi="Calibri"/>
          <w:sz w:val="20"/>
          <w:szCs w:val="20"/>
        </w:rPr>
        <w:t>three (3) references, with which they have provided similar services as requested in this solicitation.  Vendors shall use this attachment to provide the required reference information.  The BoCC</w:t>
      </w:r>
      <w:r>
        <w:rPr>
          <w:rFonts w:ascii="Calibri" w:hAnsi="Calibri"/>
          <w:sz w:val="20"/>
          <w:szCs w:val="20"/>
        </w:rPr>
        <w:t>/COUNTY</w:t>
      </w:r>
      <w:r w:rsidRPr="00990949">
        <w:rPr>
          <w:rFonts w:ascii="Calibri" w:hAnsi="Calibri"/>
          <w:sz w:val="20"/>
          <w:szCs w:val="20"/>
        </w:rPr>
        <w:t xml:space="preserve"> reserves the right to contact any and all references in the course of this </w:t>
      </w:r>
      <w:r>
        <w:rPr>
          <w:rFonts w:ascii="Calibri" w:hAnsi="Calibri"/>
          <w:sz w:val="20"/>
          <w:szCs w:val="20"/>
        </w:rPr>
        <w:t xml:space="preserve">RFQ </w:t>
      </w:r>
      <w:r w:rsidRPr="00990949">
        <w:rPr>
          <w:rFonts w:ascii="Calibri" w:hAnsi="Calibri"/>
          <w:sz w:val="20"/>
          <w:szCs w:val="20"/>
        </w:rPr>
        <w:t xml:space="preserve">and make a responsibility determination, not subject to review or challenge.  </w:t>
      </w:r>
    </w:p>
    <w:p w:rsidR="00FA5A28" w:rsidRPr="00990949" w:rsidRDefault="00FA5A28" w:rsidP="00FA5A28">
      <w:pPr>
        <w:jc w:val="both"/>
        <w:rPr>
          <w:rFonts w:ascii="Calibri" w:hAnsi="Calibri"/>
          <w:sz w:val="20"/>
          <w:szCs w:val="20"/>
        </w:r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969"/>
      </w:tblGrid>
      <w:tr w:rsidR="00FA5A28" w:rsidRPr="00990949" w:rsidTr="00E95E37">
        <w:trPr>
          <w:trHeight w:hRule="exact" w:val="288"/>
        </w:trPr>
        <w:tc>
          <w:tcPr>
            <w:tcW w:w="9857" w:type="dxa"/>
            <w:gridSpan w:val="2"/>
          </w:tcPr>
          <w:p w:rsidR="00FA5A28" w:rsidRPr="00990949" w:rsidRDefault="00FA5A28" w:rsidP="00E95E37">
            <w:pPr>
              <w:jc w:val="center"/>
              <w:rPr>
                <w:rFonts w:ascii="Calibri" w:hAnsi="Calibri"/>
                <w:b/>
                <w:sz w:val="20"/>
                <w:szCs w:val="20"/>
              </w:rPr>
            </w:pPr>
            <w:r w:rsidRPr="00990949">
              <w:rPr>
                <w:rFonts w:ascii="Calibri" w:hAnsi="Calibri"/>
                <w:b/>
                <w:sz w:val="20"/>
                <w:szCs w:val="20"/>
              </w:rPr>
              <w:t>FORMER CLIENTS</w:t>
            </w:r>
            <w:r>
              <w:rPr>
                <w:rFonts w:ascii="Calibri" w:hAnsi="Calibri"/>
                <w:b/>
                <w:sz w:val="20"/>
                <w:szCs w:val="20"/>
              </w:rPr>
              <w:t xml:space="preserve"> and Project Description</w:t>
            </w:r>
          </w:p>
        </w:tc>
      </w:tr>
      <w:tr w:rsidR="00FA5A28" w:rsidRPr="00990949" w:rsidTr="00E95E37">
        <w:trPr>
          <w:trHeight w:hRule="exact" w:val="288"/>
        </w:trPr>
        <w:tc>
          <w:tcPr>
            <w:tcW w:w="3888" w:type="dxa"/>
          </w:tcPr>
          <w:p w:rsidR="00FA5A28" w:rsidRPr="00990949" w:rsidRDefault="00FA5A28" w:rsidP="00E95E37">
            <w:pPr>
              <w:jc w:val="both"/>
              <w:rPr>
                <w:rFonts w:ascii="Calibri" w:hAnsi="Calibri"/>
                <w:b/>
                <w:sz w:val="20"/>
                <w:szCs w:val="20"/>
              </w:rPr>
            </w:pPr>
            <w:r w:rsidRPr="00990949">
              <w:rPr>
                <w:rFonts w:ascii="Calibri" w:hAnsi="Calibri"/>
                <w:b/>
                <w:sz w:val="20"/>
                <w:szCs w:val="20"/>
              </w:rPr>
              <w:t>Company Name:</w:t>
            </w:r>
          </w:p>
        </w:tc>
        <w:tc>
          <w:tcPr>
            <w:tcW w:w="5969" w:type="dxa"/>
          </w:tcPr>
          <w:p w:rsidR="00FA5A28" w:rsidRPr="00990949" w:rsidRDefault="00FA5A28" w:rsidP="00E95E37">
            <w:pPr>
              <w:jc w:val="both"/>
              <w:rPr>
                <w:rFonts w:ascii="Calibri" w:hAnsi="Calibri"/>
                <w:sz w:val="20"/>
                <w:szCs w:val="20"/>
              </w:rPr>
            </w:pPr>
          </w:p>
        </w:tc>
      </w:tr>
      <w:tr w:rsidR="00FA5A28" w:rsidRPr="00990949" w:rsidTr="00E95E37">
        <w:trPr>
          <w:trHeight w:hRule="exact" w:val="288"/>
        </w:trPr>
        <w:tc>
          <w:tcPr>
            <w:tcW w:w="3888" w:type="dxa"/>
          </w:tcPr>
          <w:p w:rsidR="00FA5A28" w:rsidRPr="00990949" w:rsidRDefault="00FA5A28" w:rsidP="00E95E37">
            <w:pPr>
              <w:jc w:val="both"/>
              <w:rPr>
                <w:rFonts w:ascii="Calibri" w:hAnsi="Calibri"/>
                <w:sz w:val="20"/>
                <w:szCs w:val="20"/>
              </w:rPr>
            </w:pPr>
            <w:r w:rsidRPr="00990949">
              <w:rPr>
                <w:rFonts w:ascii="Calibri" w:hAnsi="Calibri"/>
                <w:sz w:val="20"/>
                <w:szCs w:val="20"/>
              </w:rPr>
              <w:t>Address:</w:t>
            </w:r>
          </w:p>
        </w:tc>
        <w:tc>
          <w:tcPr>
            <w:tcW w:w="5969" w:type="dxa"/>
          </w:tcPr>
          <w:p w:rsidR="00FA5A28" w:rsidRPr="00990949" w:rsidRDefault="00FA5A28" w:rsidP="00E95E37">
            <w:pPr>
              <w:jc w:val="both"/>
              <w:rPr>
                <w:rFonts w:ascii="Calibri" w:hAnsi="Calibri"/>
                <w:sz w:val="20"/>
                <w:szCs w:val="20"/>
              </w:rPr>
            </w:pPr>
          </w:p>
        </w:tc>
      </w:tr>
      <w:tr w:rsidR="00FA5A28" w:rsidRPr="00990949" w:rsidTr="00E95E37">
        <w:trPr>
          <w:trHeight w:hRule="exact" w:val="288"/>
        </w:trPr>
        <w:tc>
          <w:tcPr>
            <w:tcW w:w="3888" w:type="dxa"/>
          </w:tcPr>
          <w:p w:rsidR="00FA5A28" w:rsidRPr="00990949" w:rsidRDefault="00FA5A28" w:rsidP="00E95E37">
            <w:pPr>
              <w:jc w:val="both"/>
              <w:rPr>
                <w:rFonts w:ascii="Calibri" w:hAnsi="Calibri"/>
                <w:sz w:val="20"/>
                <w:szCs w:val="20"/>
              </w:rPr>
            </w:pPr>
            <w:r w:rsidRPr="00990949">
              <w:rPr>
                <w:rFonts w:ascii="Calibri" w:hAnsi="Calibri"/>
                <w:sz w:val="20"/>
                <w:szCs w:val="20"/>
              </w:rPr>
              <w:t>Contact Name:</w:t>
            </w:r>
          </w:p>
        </w:tc>
        <w:tc>
          <w:tcPr>
            <w:tcW w:w="5969" w:type="dxa"/>
          </w:tcPr>
          <w:p w:rsidR="00FA5A28" w:rsidRPr="00990949" w:rsidRDefault="00FA5A28" w:rsidP="00E95E37">
            <w:pPr>
              <w:jc w:val="both"/>
              <w:rPr>
                <w:rFonts w:ascii="Calibri" w:hAnsi="Calibri"/>
                <w:sz w:val="20"/>
                <w:szCs w:val="20"/>
              </w:rPr>
            </w:pPr>
          </w:p>
        </w:tc>
      </w:tr>
      <w:tr w:rsidR="00FA5A28" w:rsidRPr="00990949" w:rsidTr="00E95E37">
        <w:trPr>
          <w:trHeight w:hRule="exact" w:val="288"/>
        </w:trPr>
        <w:tc>
          <w:tcPr>
            <w:tcW w:w="3888" w:type="dxa"/>
          </w:tcPr>
          <w:p w:rsidR="00FA5A28" w:rsidRPr="00990949" w:rsidRDefault="00FA5A28" w:rsidP="00E95E37">
            <w:pPr>
              <w:jc w:val="both"/>
              <w:rPr>
                <w:rFonts w:ascii="Calibri" w:hAnsi="Calibri"/>
                <w:sz w:val="20"/>
                <w:szCs w:val="20"/>
              </w:rPr>
            </w:pPr>
            <w:r w:rsidRPr="00990949">
              <w:rPr>
                <w:rFonts w:ascii="Calibri" w:hAnsi="Calibri"/>
                <w:sz w:val="20"/>
                <w:szCs w:val="20"/>
              </w:rPr>
              <w:t>Alternate Contact Name:</w:t>
            </w:r>
          </w:p>
        </w:tc>
        <w:tc>
          <w:tcPr>
            <w:tcW w:w="5969" w:type="dxa"/>
          </w:tcPr>
          <w:p w:rsidR="00FA5A28" w:rsidRPr="00990949" w:rsidRDefault="00FA5A28" w:rsidP="00E95E37">
            <w:pPr>
              <w:jc w:val="both"/>
              <w:rPr>
                <w:rFonts w:ascii="Calibri" w:hAnsi="Calibri"/>
                <w:sz w:val="20"/>
                <w:szCs w:val="20"/>
              </w:rPr>
            </w:pPr>
          </w:p>
        </w:tc>
      </w:tr>
      <w:tr w:rsidR="00FA5A28" w:rsidRPr="00990949" w:rsidTr="00E95E37">
        <w:trPr>
          <w:trHeight w:hRule="exact" w:val="288"/>
        </w:trPr>
        <w:tc>
          <w:tcPr>
            <w:tcW w:w="3888" w:type="dxa"/>
          </w:tcPr>
          <w:p w:rsidR="00FA5A28" w:rsidRPr="00990949" w:rsidRDefault="00FA5A28" w:rsidP="00E95E37">
            <w:pPr>
              <w:jc w:val="both"/>
              <w:rPr>
                <w:rFonts w:ascii="Calibri" w:hAnsi="Calibri"/>
                <w:sz w:val="20"/>
                <w:szCs w:val="20"/>
              </w:rPr>
            </w:pPr>
            <w:r w:rsidRPr="00990949">
              <w:rPr>
                <w:rFonts w:ascii="Calibri" w:hAnsi="Calibri"/>
                <w:sz w:val="20"/>
                <w:szCs w:val="20"/>
              </w:rPr>
              <w:t>Phone:</w:t>
            </w:r>
          </w:p>
          <w:p w:rsidR="00FA5A28" w:rsidRPr="00990949" w:rsidRDefault="00FA5A28" w:rsidP="00E95E37">
            <w:pPr>
              <w:jc w:val="both"/>
              <w:rPr>
                <w:rFonts w:ascii="Calibri" w:hAnsi="Calibri"/>
                <w:sz w:val="20"/>
                <w:szCs w:val="20"/>
              </w:rPr>
            </w:pPr>
          </w:p>
          <w:p w:rsidR="00FA5A28" w:rsidRPr="00990949" w:rsidRDefault="00FA5A28" w:rsidP="00E95E37">
            <w:pPr>
              <w:jc w:val="both"/>
              <w:rPr>
                <w:rFonts w:ascii="Calibri" w:hAnsi="Calibri"/>
                <w:sz w:val="20"/>
                <w:szCs w:val="20"/>
              </w:rPr>
            </w:pPr>
          </w:p>
        </w:tc>
        <w:tc>
          <w:tcPr>
            <w:tcW w:w="5969" w:type="dxa"/>
          </w:tcPr>
          <w:p w:rsidR="00FA5A28" w:rsidRPr="00990949" w:rsidRDefault="00FA5A28" w:rsidP="00E95E37">
            <w:pPr>
              <w:jc w:val="both"/>
              <w:rPr>
                <w:rFonts w:ascii="Calibri" w:hAnsi="Calibri"/>
                <w:sz w:val="20"/>
                <w:szCs w:val="20"/>
              </w:rPr>
            </w:pPr>
          </w:p>
        </w:tc>
      </w:tr>
      <w:tr w:rsidR="00FA5A28" w:rsidRPr="00990949" w:rsidTr="00E95E37">
        <w:trPr>
          <w:trHeight w:hRule="exact" w:val="288"/>
        </w:trPr>
        <w:tc>
          <w:tcPr>
            <w:tcW w:w="3888" w:type="dxa"/>
          </w:tcPr>
          <w:p w:rsidR="00FA5A28" w:rsidRPr="00990949" w:rsidRDefault="00FA5A28" w:rsidP="00E95E37">
            <w:pPr>
              <w:jc w:val="both"/>
              <w:rPr>
                <w:rFonts w:ascii="Calibri" w:hAnsi="Calibri"/>
                <w:sz w:val="20"/>
                <w:szCs w:val="20"/>
              </w:rPr>
            </w:pPr>
            <w:r w:rsidRPr="00990949">
              <w:rPr>
                <w:rFonts w:ascii="Calibri" w:hAnsi="Calibri"/>
                <w:sz w:val="20"/>
                <w:szCs w:val="20"/>
              </w:rPr>
              <w:t>Email:</w:t>
            </w:r>
          </w:p>
        </w:tc>
        <w:tc>
          <w:tcPr>
            <w:tcW w:w="5969" w:type="dxa"/>
          </w:tcPr>
          <w:p w:rsidR="00FA5A28" w:rsidRPr="00990949" w:rsidRDefault="00FA5A28" w:rsidP="00E95E37">
            <w:pPr>
              <w:jc w:val="both"/>
              <w:rPr>
                <w:rFonts w:ascii="Calibri" w:hAnsi="Calibri"/>
                <w:sz w:val="20"/>
                <w:szCs w:val="20"/>
              </w:rPr>
            </w:pPr>
          </w:p>
        </w:tc>
      </w:tr>
      <w:tr w:rsidR="00FA5A28" w:rsidRPr="00990949" w:rsidTr="00E95E37">
        <w:trPr>
          <w:trHeight w:hRule="exact" w:val="288"/>
        </w:trPr>
        <w:tc>
          <w:tcPr>
            <w:tcW w:w="3888" w:type="dxa"/>
          </w:tcPr>
          <w:p w:rsidR="00FA5A28" w:rsidRPr="00990949" w:rsidRDefault="00FA5A28" w:rsidP="00E95E37">
            <w:pPr>
              <w:jc w:val="both"/>
              <w:rPr>
                <w:rFonts w:ascii="Calibri" w:hAnsi="Calibri"/>
                <w:sz w:val="20"/>
                <w:szCs w:val="20"/>
              </w:rPr>
            </w:pPr>
            <w:r w:rsidRPr="00990949">
              <w:rPr>
                <w:rFonts w:ascii="Calibri" w:hAnsi="Calibri"/>
                <w:sz w:val="20"/>
                <w:szCs w:val="20"/>
              </w:rPr>
              <w:t>Description of Work:</w:t>
            </w:r>
          </w:p>
        </w:tc>
        <w:tc>
          <w:tcPr>
            <w:tcW w:w="5969" w:type="dxa"/>
          </w:tcPr>
          <w:p w:rsidR="00FA5A28" w:rsidRPr="00990949" w:rsidRDefault="00FA5A28" w:rsidP="00E95E37">
            <w:pPr>
              <w:jc w:val="both"/>
              <w:rPr>
                <w:rFonts w:ascii="Calibri" w:hAnsi="Calibri"/>
                <w:sz w:val="20"/>
                <w:szCs w:val="20"/>
              </w:rPr>
            </w:pPr>
          </w:p>
        </w:tc>
      </w:tr>
      <w:tr w:rsidR="00FA5A28" w:rsidRPr="00990949" w:rsidTr="00E95E37">
        <w:trPr>
          <w:trHeight w:hRule="exact" w:val="288"/>
        </w:trPr>
        <w:tc>
          <w:tcPr>
            <w:tcW w:w="3888" w:type="dxa"/>
          </w:tcPr>
          <w:p w:rsidR="00FA5A28" w:rsidRPr="00990949" w:rsidRDefault="00FA5A28" w:rsidP="00E95E37">
            <w:pPr>
              <w:jc w:val="both"/>
              <w:rPr>
                <w:rFonts w:ascii="Calibri" w:hAnsi="Calibri"/>
                <w:sz w:val="20"/>
                <w:szCs w:val="20"/>
              </w:rPr>
            </w:pPr>
            <w:r w:rsidRPr="00990949">
              <w:rPr>
                <w:rFonts w:ascii="Calibri" w:hAnsi="Calibri"/>
                <w:sz w:val="20"/>
                <w:szCs w:val="20"/>
              </w:rPr>
              <w:t>Service Dates:</w:t>
            </w:r>
          </w:p>
        </w:tc>
        <w:tc>
          <w:tcPr>
            <w:tcW w:w="5969" w:type="dxa"/>
          </w:tcPr>
          <w:p w:rsidR="00FA5A28" w:rsidRPr="00990949" w:rsidRDefault="00FA5A28" w:rsidP="00E95E37">
            <w:pPr>
              <w:jc w:val="both"/>
              <w:rPr>
                <w:rFonts w:ascii="Calibri" w:hAnsi="Calibri"/>
                <w:sz w:val="20"/>
                <w:szCs w:val="20"/>
              </w:rPr>
            </w:pPr>
          </w:p>
        </w:tc>
      </w:tr>
    </w:tbl>
    <w:p w:rsidR="00FA5A28" w:rsidRPr="00990949" w:rsidRDefault="00FA5A28" w:rsidP="00FA5A28">
      <w:pPr>
        <w:jc w:val="both"/>
        <w:rPr>
          <w:rFonts w:ascii="Calibri" w:hAnsi="Calibri"/>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6"/>
        <w:gridCol w:w="5922"/>
      </w:tblGrid>
      <w:tr w:rsidR="00FA5A28" w:rsidRPr="00990949" w:rsidTr="00E95E37">
        <w:trPr>
          <w:trHeight w:hRule="exact" w:val="288"/>
        </w:trPr>
        <w:tc>
          <w:tcPr>
            <w:tcW w:w="3906" w:type="dxa"/>
          </w:tcPr>
          <w:p w:rsidR="00FA5A28" w:rsidRPr="00990949" w:rsidRDefault="00FA5A28" w:rsidP="00E95E37">
            <w:pPr>
              <w:jc w:val="both"/>
              <w:rPr>
                <w:rFonts w:ascii="Calibri" w:hAnsi="Calibri"/>
                <w:sz w:val="20"/>
                <w:szCs w:val="20"/>
              </w:rPr>
            </w:pPr>
            <w:r w:rsidRPr="00990949">
              <w:rPr>
                <w:rFonts w:ascii="Calibri" w:hAnsi="Calibri"/>
                <w:b/>
                <w:sz w:val="20"/>
                <w:szCs w:val="20"/>
              </w:rPr>
              <w:t>Company Name:</w:t>
            </w:r>
          </w:p>
        </w:tc>
        <w:tc>
          <w:tcPr>
            <w:tcW w:w="5922" w:type="dxa"/>
          </w:tcPr>
          <w:p w:rsidR="00FA5A28" w:rsidRPr="00990949" w:rsidRDefault="00FA5A28" w:rsidP="00E95E37">
            <w:pPr>
              <w:jc w:val="both"/>
              <w:rPr>
                <w:rFonts w:ascii="Calibri" w:hAnsi="Calibri"/>
                <w:sz w:val="20"/>
                <w:szCs w:val="20"/>
              </w:rPr>
            </w:pPr>
          </w:p>
        </w:tc>
      </w:tr>
      <w:tr w:rsidR="00FA5A28" w:rsidRPr="00990949" w:rsidTr="00E95E37">
        <w:trPr>
          <w:trHeight w:hRule="exact" w:val="288"/>
        </w:trPr>
        <w:tc>
          <w:tcPr>
            <w:tcW w:w="3906" w:type="dxa"/>
          </w:tcPr>
          <w:p w:rsidR="00FA5A28" w:rsidRPr="00990949" w:rsidRDefault="00FA5A28" w:rsidP="00E95E37">
            <w:pPr>
              <w:jc w:val="both"/>
              <w:rPr>
                <w:rFonts w:ascii="Calibri" w:hAnsi="Calibri"/>
                <w:sz w:val="20"/>
                <w:szCs w:val="20"/>
              </w:rPr>
            </w:pPr>
            <w:r w:rsidRPr="00990949">
              <w:rPr>
                <w:rFonts w:ascii="Calibri" w:hAnsi="Calibri"/>
                <w:sz w:val="20"/>
                <w:szCs w:val="20"/>
              </w:rPr>
              <w:t>Address:</w:t>
            </w:r>
          </w:p>
        </w:tc>
        <w:tc>
          <w:tcPr>
            <w:tcW w:w="5922" w:type="dxa"/>
          </w:tcPr>
          <w:p w:rsidR="00FA5A28" w:rsidRPr="00990949" w:rsidRDefault="00FA5A28" w:rsidP="00E95E37">
            <w:pPr>
              <w:jc w:val="both"/>
              <w:rPr>
                <w:rFonts w:ascii="Calibri" w:hAnsi="Calibri"/>
                <w:sz w:val="20"/>
                <w:szCs w:val="20"/>
              </w:rPr>
            </w:pPr>
          </w:p>
        </w:tc>
      </w:tr>
      <w:tr w:rsidR="00FA5A28" w:rsidRPr="00990949" w:rsidTr="00E95E37">
        <w:trPr>
          <w:trHeight w:hRule="exact" w:val="288"/>
        </w:trPr>
        <w:tc>
          <w:tcPr>
            <w:tcW w:w="3906" w:type="dxa"/>
          </w:tcPr>
          <w:p w:rsidR="00FA5A28" w:rsidRPr="00990949" w:rsidRDefault="00FA5A28" w:rsidP="00E95E37">
            <w:pPr>
              <w:jc w:val="both"/>
              <w:rPr>
                <w:rFonts w:ascii="Calibri" w:hAnsi="Calibri"/>
                <w:sz w:val="20"/>
                <w:szCs w:val="20"/>
              </w:rPr>
            </w:pPr>
            <w:r w:rsidRPr="00990949">
              <w:rPr>
                <w:rFonts w:ascii="Calibri" w:hAnsi="Calibri"/>
                <w:sz w:val="20"/>
                <w:szCs w:val="20"/>
              </w:rPr>
              <w:t>Contact Name:</w:t>
            </w:r>
          </w:p>
        </w:tc>
        <w:tc>
          <w:tcPr>
            <w:tcW w:w="5922" w:type="dxa"/>
          </w:tcPr>
          <w:p w:rsidR="00FA5A28" w:rsidRPr="00990949" w:rsidRDefault="00FA5A28" w:rsidP="00E95E37">
            <w:pPr>
              <w:jc w:val="both"/>
              <w:rPr>
                <w:rFonts w:ascii="Calibri" w:hAnsi="Calibri"/>
                <w:sz w:val="20"/>
                <w:szCs w:val="20"/>
              </w:rPr>
            </w:pPr>
          </w:p>
        </w:tc>
      </w:tr>
      <w:tr w:rsidR="00FA5A28" w:rsidRPr="00990949" w:rsidTr="00E95E37">
        <w:trPr>
          <w:trHeight w:hRule="exact" w:val="288"/>
        </w:trPr>
        <w:tc>
          <w:tcPr>
            <w:tcW w:w="3906" w:type="dxa"/>
          </w:tcPr>
          <w:p w:rsidR="00FA5A28" w:rsidRPr="00990949" w:rsidRDefault="00FA5A28" w:rsidP="00E95E37">
            <w:pPr>
              <w:jc w:val="both"/>
              <w:rPr>
                <w:rFonts w:ascii="Calibri" w:hAnsi="Calibri"/>
                <w:sz w:val="20"/>
                <w:szCs w:val="20"/>
              </w:rPr>
            </w:pPr>
            <w:r w:rsidRPr="00990949">
              <w:rPr>
                <w:rFonts w:ascii="Calibri" w:hAnsi="Calibri"/>
                <w:sz w:val="20"/>
                <w:szCs w:val="20"/>
              </w:rPr>
              <w:t>Alternate Contact Name:</w:t>
            </w:r>
          </w:p>
        </w:tc>
        <w:tc>
          <w:tcPr>
            <w:tcW w:w="5922" w:type="dxa"/>
          </w:tcPr>
          <w:p w:rsidR="00FA5A28" w:rsidRPr="00990949" w:rsidRDefault="00FA5A28" w:rsidP="00E95E37">
            <w:pPr>
              <w:jc w:val="both"/>
              <w:rPr>
                <w:rFonts w:ascii="Calibri" w:hAnsi="Calibri"/>
                <w:sz w:val="20"/>
                <w:szCs w:val="20"/>
              </w:rPr>
            </w:pPr>
          </w:p>
        </w:tc>
      </w:tr>
      <w:tr w:rsidR="00FA5A28" w:rsidRPr="00990949" w:rsidTr="00E95E37">
        <w:trPr>
          <w:trHeight w:hRule="exact" w:val="288"/>
        </w:trPr>
        <w:tc>
          <w:tcPr>
            <w:tcW w:w="3906" w:type="dxa"/>
          </w:tcPr>
          <w:p w:rsidR="00FA5A28" w:rsidRPr="00990949" w:rsidRDefault="00FA5A28" w:rsidP="00E95E37">
            <w:pPr>
              <w:jc w:val="both"/>
              <w:rPr>
                <w:rFonts w:ascii="Calibri" w:hAnsi="Calibri"/>
                <w:sz w:val="20"/>
                <w:szCs w:val="20"/>
              </w:rPr>
            </w:pPr>
            <w:r w:rsidRPr="00990949">
              <w:rPr>
                <w:rFonts w:ascii="Calibri" w:hAnsi="Calibri"/>
                <w:sz w:val="20"/>
                <w:szCs w:val="20"/>
              </w:rPr>
              <w:t>Phone:</w:t>
            </w:r>
          </w:p>
        </w:tc>
        <w:tc>
          <w:tcPr>
            <w:tcW w:w="5922" w:type="dxa"/>
          </w:tcPr>
          <w:p w:rsidR="00FA5A28" w:rsidRPr="00990949" w:rsidRDefault="00FA5A28" w:rsidP="00E95E37">
            <w:pPr>
              <w:jc w:val="both"/>
              <w:rPr>
                <w:rFonts w:ascii="Calibri" w:hAnsi="Calibri"/>
                <w:sz w:val="20"/>
                <w:szCs w:val="20"/>
              </w:rPr>
            </w:pPr>
          </w:p>
        </w:tc>
      </w:tr>
      <w:tr w:rsidR="00FA5A28" w:rsidRPr="00990949" w:rsidTr="00E95E37">
        <w:trPr>
          <w:trHeight w:hRule="exact" w:val="288"/>
        </w:trPr>
        <w:tc>
          <w:tcPr>
            <w:tcW w:w="3906" w:type="dxa"/>
          </w:tcPr>
          <w:p w:rsidR="00FA5A28" w:rsidRPr="00990949" w:rsidRDefault="00FA5A28" w:rsidP="00E95E37">
            <w:pPr>
              <w:jc w:val="both"/>
              <w:rPr>
                <w:rFonts w:ascii="Calibri" w:hAnsi="Calibri"/>
                <w:sz w:val="20"/>
                <w:szCs w:val="20"/>
              </w:rPr>
            </w:pPr>
            <w:r w:rsidRPr="00990949">
              <w:rPr>
                <w:rFonts w:ascii="Calibri" w:hAnsi="Calibri"/>
                <w:sz w:val="20"/>
                <w:szCs w:val="20"/>
              </w:rPr>
              <w:t>Email:</w:t>
            </w:r>
          </w:p>
        </w:tc>
        <w:tc>
          <w:tcPr>
            <w:tcW w:w="5922" w:type="dxa"/>
          </w:tcPr>
          <w:p w:rsidR="00FA5A28" w:rsidRPr="00990949" w:rsidRDefault="00FA5A28" w:rsidP="00E95E37">
            <w:pPr>
              <w:jc w:val="both"/>
              <w:rPr>
                <w:rFonts w:ascii="Calibri" w:hAnsi="Calibri"/>
                <w:sz w:val="20"/>
                <w:szCs w:val="20"/>
              </w:rPr>
            </w:pPr>
          </w:p>
        </w:tc>
      </w:tr>
      <w:tr w:rsidR="00FA5A28" w:rsidRPr="00990949" w:rsidTr="00E95E37">
        <w:trPr>
          <w:trHeight w:hRule="exact" w:val="288"/>
        </w:trPr>
        <w:tc>
          <w:tcPr>
            <w:tcW w:w="3906" w:type="dxa"/>
          </w:tcPr>
          <w:p w:rsidR="00FA5A28" w:rsidRPr="00990949" w:rsidRDefault="00FA5A28" w:rsidP="00E95E37">
            <w:pPr>
              <w:jc w:val="both"/>
              <w:rPr>
                <w:rFonts w:ascii="Calibri" w:hAnsi="Calibri"/>
                <w:sz w:val="20"/>
                <w:szCs w:val="20"/>
              </w:rPr>
            </w:pPr>
            <w:r w:rsidRPr="00990949">
              <w:rPr>
                <w:rFonts w:ascii="Calibri" w:hAnsi="Calibri"/>
                <w:sz w:val="20"/>
                <w:szCs w:val="20"/>
              </w:rPr>
              <w:t>Description of Work:</w:t>
            </w:r>
          </w:p>
        </w:tc>
        <w:tc>
          <w:tcPr>
            <w:tcW w:w="5922" w:type="dxa"/>
          </w:tcPr>
          <w:p w:rsidR="00FA5A28" w:rsidRPr="00990949" w:rsidRDefault="00FA5A28" w:rsidP="00E95E37">
            <w:pPr>
              <w:jc w:val="both"/>
              <w:rPr>
                <w:rFonts w:ascii="Calibri" w:hAnsi="Calibri"/>
                <w:sz w:val="20"/>
                <w:szCs w:val="20"/>
              </w:rPr>
            </w:pPr>
          </w:p>
        </w:tc>
      </w:tr>
      <w:tr w:rsidR="00FA5A28" w:rsidRPr="00990949" w:rsidTr="00E95E37">
        <w:trPr>
          <w:trHeight w:hRule="exact" w:val="288"/>
        </w:trPr>
        <w:tc>
          <w:tcPr>
            <w:tcW w:w="3906" w:type="dxa"/>
          </w:tcPr>
          <w:p w:rsidR="00FA5A28" w:rsidRPr="00990949" w:rsidRDefault="00FA5A28" w:rsidP="00E95E37">
            <w:pPr>
              <w:jc w:val="both"/>
              <w:rPr>
                <w:rFonts w:ascii="Calibri" w:hAnsi="Calibri"/>
                <w:sz w:val="20"/>
                <w:szCs w:val="20"/>
              </w:rPr>
            </w:pPr>
            <w:r w:rsidRPr="00990949">
              <w:rPr>
                <w:rFonts w:ascii="Calibri" w:hAnsi="Calibri"/>
                <w:sz w:val="20"/>
                <w:szCs w:val="20"/>
              </w:rPr>
              <w:t>Service Dates:</w:t>
            </w:r>
          </w:p>
        </w:tc>
        <w:tc>
          <w:tcPr>
            <w:tcW w:w="5922" w:type="dxa"/>
          </w:tcPr>
          <w:p w:rsidR="00FA5A28" w:rsidRPr="00990949" w:rsidRDefault="00FA5A28" w:rsidP="00E95E37">
            <w:pPr>
              <w:jc w:val="both"/>
              <w:rPr>
                <w:rFonts w:ascii="Calibri" w:hAnsi="Calibri"/>
                <w:sz w:val="20"/>
                <w:szCs w:val="20"/>
              </w:rPr>
            </w:pPr>
          </w:p>
        </w:tc>
      </w:tr>
    </w:tbl>
    <w:p w:rsidR="00FA5A28" w:rsidRPr="00990949" w:rsidRDefault="00FA5A28" w:rsidP="00FA5A28">
      <w:pPr>
        <w:jc w:val="both"/>
        <w:rPr>
          <w:rFonts w:ascii="Calibri" w:hAnsi="Calibri"/>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6"/>
        <w:gridCol w:w="5922"/>
      </w:tblGrid>
      <w:tr w:rsidR="00FA5A28" w:rsidRPr="00990949" w:rsidTr="00E95E37">
        <w:trPr>
          <w:trHeight w:hRule="exact" w:val="288"/>
        </w:trPr>
        <w:tc>
          <w:tcPr>
            <w:tcW w:w="3906" w:type="dxa"/>
          </w:tcPr>
          <w:p w:rsidR="00FA5A28" w:rsidRPr="00990949" w:rsidRDefault="00FA5A28" w:rsidP="00E95E37">
            <w:pPr>
              <w:jc w:val="both"/>
              <w:rPr>
                <w:rFonts w:ascii="Calibri" w:hAnsi="Calibri"/>
                <w:b/>
                <w:sz w:val="20"/>
                <w:szCs w:val="20"/>
              </w:rPr>
            </w:pPr>
            <w:r w:rsidRPr="00990949">
              <w:rPr>
                <w:rFonts w:ascii="Calibri" w:hAnsi="Calibri"/>
                <w:b/>
                <w:sz w:val="20"/>
                <w:szCs w:val="20"/>
              </w:rPr>
              <w:t>Company Name:</w:t>
            </w:r>
          </w:p>
        </w:tc>
        <w:tc>
          <w:tcPr>
            <w:tcW w:w="5922" w:type="dxa"/>
          </w:tcPr>
          <w:p w:rsidR="00FA5A28" w:rsidRPr="00990949" w:rsidRDefault="00FA5A28" w:rsidP="00E95E37">
            <w:pPr>
              <w:jc w:val="both"/>
              <w:rPr>
                <w:rFonts w:ascii="Calibri" w:hAnsi="Calibri"/>
                <w:sz w:val="20"/>
                <w:szCs w:val="20"/>
              </w:rPr>
            </w:pPr>
          </w:p>
        </w:tc>
      </w:tr>
      <w:tr w:rsidR="00FA5A28" w:rsidRPr="00990949" w:rsidTr="00E95E37">
        <w:trPr>
          <w:trHeight w:hRule="exact" w:val="288"/>
        </w:trPr>
        <w:tc>
          <w:tcPr>
            <w:tcW w:w="3906" w:type="dxa"/>
          </w:tcPr>
          <w:p w:rsidR="00FA5A28" w:rsidRPr="00990949" w:rsidRDefault="00FA5A28" w:rsidP="00E95E37">
            <w:pPr>
              <w:jc w:val="both"/>
              <w:rPr>
                <w:rFonts w:ascii="Calibri" w:hAnsi="Calibri"/>
                <w:sz w:val="20"/>
                <w:szCs w:val="20"/>
              </w:rPr>
            </w:pPr>
            <w:r w:rsidRPr="00990949">
              <w:rPr>
                <w:rFonts w:ascii="Calibri" w:hAnsi="Calibri"/>
                <w:sz w:val="20"/>
                <w:szCs w:val="20"/>
              </w:rPr>
              <w:t>Address:</w:t>
            </w:r>
          </w:p>
        </w:tc>
        <w:tc>
          <w:tcPr>
            <w:tcW w:w="5922" w:type="dxa"/>
          </w:tcPr>
          <w:p w:rsidR="00FA5A28" w:rsidRPr="00990949" w:rsidRDefault="00FA5A28" w:rsidP="00E95E37">
            <w:pPr>
              <w:jc w:val="both"/>
              <w:rPr>
                <w:rFonts w:ascii="Calibri" w:hAnsi="Calibri"/>
                <w:sz w:val="20"/>
                <w:szCs w:val="20"/>
              </w:rPr>
            </w:pPr>
          </w:p>
        </w:tc>
      </w:tr>
      <w:tr w:rsidR="00FA5A28" w:rsidRPr="00990949" w:rsidTr="00E95E37">
        <w:trPr>
          <w:trHeight w:hRule="exact" w:val="288"/>
        </w:trPr>
        <w:tc>
          <w:tcPr>
            <w:tcW w:w="3906" w:type="dxa"/>
          </w:tcPr>
          <w:p w:rsidR="00FA5A28" w:rsidRPr="00990949" w:rsidRDefault="00FA5A28" w:rsidP="00E95E37">
            <w:pPr>
              <w:jc w:val="both"/>
              <w:rPr>
                <w:rFonts w:ascii="Calibri" w:hAnsi="Calibri"/>
                <w:sz w:val="20"/>
                <w:szCs w:val="20"/>
              </w:rPr>
            </w:pPr>
            <w:r w:rsidRPr="00990949">
              <w:rPr>
                <w:rFonts w:ascii="Calibri" w:hAnsi="Calibri"/>
                <w:sz w:val="20"/>
                <w:szCs w:val="20"/>
              </w:rPr>
              <w:t>Contact Name:</w:t>
            </w:r>
          </w:p>
        </w:tc>
        <w:tc>
          <w:tcPr>
            <w:tcW w:w="5922" w:type="dxa"/>
          </w:tcPr>
          <w:p w:rsidR="00FA5A28" w:rsidRPr="00990949" w:rsidRDefault="00FA5A28" w:rsidP="00E95E37">
            <w:pPr>
              <w:jc w:val="both"/>
              <w:rPr>
                <w:rFonts w:ascii="Calibri" w:hAnsi="Calibri"/>
                <w:sz w:val="20"/>
                <w:szCs w:val="20"/>
              </w:rPr>
            </w:pPr>
          </w:p>
        </w:tc>
      </w:tr>
      <w:tr w:rsidR="00FA5A28" w:rsidRPr="00990949" w:rsidTr="00E95E37">
        <w:trPr>
          <w:trHeight w:hRule="exact" w:val="288"/>
        </w:trPr>
        <w:tc>
          <w:tcPr>
            <w:tcW w:w="3906" w:type="dxa"/>
          </w:tcPr>
          <w:p w:rsidR="00FA5A28" w:rsidRPr="00990949" w:rsidRDefault="00FA5A28" w:rsidP="00E95E37">
            <w:pPr>
              <w:jc w:val="both"/>
              <w:rPr>
                <w:rFonts w:ascii="Calibri" w:hAnsi="Calibri"/>
                <w:sz w:val="20"/>
                <w:szCs w:val="20"/>
              </w:rPr>
            </w:pPr>
            <w:r w:rsidRPr="00990949">
              <w:rPr>
                <w:rFonts w:ascii="Calibri" w:hAnsi="Calibri"/>
                <w:sz w:val="20"/>
                <w:szCs w:val="20"/>
              </w:rPr>
              <w:t>Alternate Contact Name:</w:t>
            </w:r>
          </w:p>
        </w:tc>
        <w:tc>
          <w:tcPr>
            <w:tcW w:w="5922" w:type="dxa"/>
          </w:tcPr>
          <w:p w:rsidR="00FA5A28" w:rsidRPr="00990949" w:rsidRDefault="00FA5A28" w:rsidP="00E95E37">
            <w:pPr>
              <w:jc w:val="both"/>
              <w:rPr>
                <w:rFonts w:ascii="Calibri" w:hAnsi="Calibri"/>
                <w:sz w:val="20"/>
                <w:szCs w:val="20"/>
              </w:rPr>
            </w:pPr>
          </w:p>
        </w:tc>
      </w:tr>
      <w:tr w:rsidR="00FA5A28" w:rsidRPr="00990949" w:rsidTr="00E95E37">
        <w:trPr>
          <w:trHeight w:hRule="exact" w:val="288"/>
        </w:trPr>
        <w:tc>
          <w:tcPr>
            <w:tcW w:w="3906" w:type="dxa"/>
          </w:tcPr>
          <w:p w:rsidR="00FA5A28" w:rsidRPr="00990949" w:rsidRDefault="00FA5A28" w:rsidP="00E95E37">
            <w:pPr>
              <w:jc w:val="both"/>
              <w:rPr>
                <w:rFonts w:ascii="Calibri" w:hAnsi="Calibri"/>
                <w:sz w:val="20"/>
                <w:szCs w:val="20"/>
              </w:rPr>
            </w:pPr>
            <w:r w:rsidRPr="00990949">
              <w:rPr>
                <w:rFonts w:ascii="Calibri" w:hAnsi="Calibri"/>
                <w:sz w:val="20"/>
                <w:szCs w:val="20"/>
              </w:rPr>
              <w:t>Phone:</w:t>
            </w:r>
          </w:p>
        </w:tc>
        <w:tc>
          <w:tcPr>
            <w:tcW w:w="5922" w:type="dxa"/>
          </w:tcPr>
          <w:p w:rsidR="00FA5A28" w:rsidRPr="00990949" w:rsidRDefault="00FA5A28" w:rsidP="00E95E37">
            <w:pPr>
              <w:jc w:val="both"/>
              <w:rPr>
                <w:rFonts w:ascii="Calibri" w:hAnsi="Calibri"/>
                <w:sz w:val="20"/>
                <w:szCs w:val="20"/>
              </w:rPr>
            </w:pPr>
          </w:p>
        </w:tc>
      </w:tr>
      <w:tr w:rsidR="00FA5A28" w:rsidRPr="00990949" w:rsidTr="00E95E37">
        <w:trPr>
          <w:trHeight w:hRule="exact" w:val="288"/>
        </w:trPr>
        <w:tc>
          <w:tcPr>
            <w:tcW w:w="3906" w:type="dxa"/>
          </w:tcPr>
          <w:p w:rsidR="00FA5A28" w:rsidRPr="00990949" w:rsidRDefault="00FA5A28" w:rsidP="00E95E37">
            <w:pPr>
              <w:jc w:val="both"/>
              <w:rPr>
                <w:rFonts w:ascii="Calibri" w:hAnsi="Calibri"/>
                <w:sz w:val="20"/>
                <w:szCs w:val="20"/>
              </w:rPr>
            </w:pPr>
            <w:r w:rsidRPr="00990949">
              <w:rPr>
                <w:rFonts w:ascii="Calibri" w:hAnsi="Calibri"/>
                <w:sz w:val="20"/>
                <w:szCs w:val="20"/>
              </w:rPr>
              <w:t>Email:</w:t>
            </w:r>
          </w:p>
        </w:tc>
        <w:tc>
          <w:tcPr>
            <w:tcW w:w="5922" w:type="dxa"/>
          </w:tcPr>
          <w:p w:rsidR="00FA5A28" w:rsidRPr="00990949" w:rsidRDefault="00FA5A28" w:rsidP="00E95E37">
            <w:pPr>
              <w:jc w:val="both"/>
              <w:rPr>
                <w:rFonts w:ascii="Calibri" w:hAnsi="Calibri"/>
                <w:sz w:val="20"/>
                <w:szCs w:val="20"/>
              </w:rPr>
            </w:pPr>
          </w:p>
        </w:tc>
      </w:tr>
      <w:tr w:rsidR="00FA5A28" w:rsidRPr="00990949" w:rsidTr="00E95E37">
        <w:trPr>
          <w:trHeight w:hRule="exact" w:val="288"/>
        </w:trPr>
        <w:tc>
          <w:tcPr>
            <w:tcW w:w="3906" w:type="dxa"/>
          </w:tcPr>
          <w:p w:rsidR="00FA5A28" w:rsidRPr="00990949" w:rsidRDefault="00FA5A28" w:rsidP="00E95E37">
            <w:pPr>
              <w:jc w:val="both"/>
              <w:rPr>
                <w:rFonts w:ascii="Calibri" w:hAnsi="Calibri"/>
                <w:sz w:val="20"/>
                <w:szCs w:val="20"/>
              </w:rPr>
            </w:pPr>
            <w:r w:rsidRPr="00990949">
              <w:rPr>
                <w:rFonts w:ascii="Calibri" w:hAnsi="Calibri"/>
                <w:sz w:val="20"/>
                <w:szCs w:val="20"/>
              </w:rPr>
              <w:t>Description of Work:</w:t>
            </w:r>
          </w:p>
        </w:tc>
        <w:tc>
          <w:tcPr>
            <w:tcW w:w="5922" w:type="dxa"/>
          </w:tcPr>
          <w:p w:rsidR="00FA5A28" w:rsidRPr="00990949" w:rsidRDefault="00FA5A28" w:rsidP="00E95E37">
            <w:pPr>
              <w:jc w:val="both"/>
              <w:rPr>
                <w:rFonts w:ascii="Calibri" w:hAnsi="Calibri"/>
                <w:sz w:val="20"/>
                <w:szCs w:val="20"/>
              </w:rPr>
            </w:pPr>
          </w:p>
        </w:tc>
      </w:tr>
      <w:tr w:rsidR="00FA5A28" w:rsidRPr="00990949" w:rsidTr="00E95E37">
        <w:trPr>
          <w:trHeight w:hRule="exact" w:val="288"/>
        </w:trPr>
        <w:tc>
          <w:tcPr>
            <w:tcW w:w="3906" w:type="dxa"/>
          </w:tcPr>
          <w:p w:rsidR="00FA5A28" w:rsidRPr="00990949" w:rsidRDefault="00FA5A28" w:rsidP="00E95E37">
            <w:pPr>
              <w:jc w:val="both"/>
              <w:rPr>
                <w:rFonts w:ascii="Calibri" w:hAnsi="Calibri"/>
                <w:sz w:val="20"/>
                <w:szCs w:val="20"/>
              </w:rPr>
            </w:pPr>
            <w:r w:rsidRPr="00990949">
              <w:rPr>
                <w:rFonts w:ascii="Calibri" w:hAnsi="Calibri"/>
                <w:sz w:val="20"/>
                <w:szCs w:val="20"/>
              </w:rPr>
              <w:t>Service Dates:</w:t>
            </w:r>
          </w:p>
        </w:tc>
        <w:tc>
          <w:tcPr>
            <w:tcW w:w="5922" w:type="dxa"/>
          </w:tcPr>
          <w:p w:rsidR="00FA5A28" w:rsidRPr="00990949" w:rsidRDefault="00FA5A28" w:rsidP="00E95E37">
            <w:pPr>
              <w:jc w:val="both"/>
              <w:rPr>
                <w:rFonts w:ascii="Calibri" w:hAnsi="Calibri"/>
                <w:sz w:val="20"/>
                <w:szCs w:val="20"/>
              </w:rPr>
            </w:pPr>
          </w:p>
        </w:tc>
      </w:tr>
    </w:tbl>
    <w:p w:rsidR="00FA5A28" w:rsidRPr="00990949" w:rsidRDefault="00FA5A28" w:rsidP="00FA5A28">
      <w:pPr>
        <w:jc w:val="both"/>
        <w:rPr>
          <w:rFonts w:ascii="Calibri" w:hAnsi="Calibri"/>
          <w:sz w:val="20"/>
          <w:szCs w:val="20"/>
        </w:rPr>
      </w:pPr>
    </w:p>
    <w:p w:rsidR="00FA5A28" w:rsidRPr="00990949" w:rsidRDefault="00FA5A28" w:rsidP="00FA5A28">
      <w:pPr>
        <w:jc w:val="both"/>
        <w:rPr>
          <w:rFonts w:ascii="Calibri" w:hAnsi="Calibri"/>
          <w:bCs/>
          <w:sz w:val="20"/>
          <w:szCs w:val="20"/>
          <w:u w:val="single"/>
        </w:rPr>
      </w:pPr>
      <w:r w:rsidRPr="00990949">
        <w:rPr>
          <w:rFonts w:ascii="Calibri" w:hAnsi="Calibri"/>
          <w:b/>
          <w:bCs/>
          <w:sz w:val="20"/>
          <w:szCs w:val="20"/>
        </w:rPr>
        <w:t>Authorized Signature</w:t>
      </w:r>
      <w:r w:rsidRPr="00990949">
        <w:rPr>
          <w:rFonts w:ascii="Calibri" w:hAnsi="Calibri"/>
          <w:bCs/>
          <w:sz w:val="20"/>
          <w:szCs w:val="20"/>
        </w:rPr>
        <w:t>:</w:t>
      </w:r>
      <w:r w:rsidRPr="00990949">
        <w:rPr>
          <w:rFonts w:ascii="Calibri" w:hAnsi="Calibri"/>
          <w:bCs/>
          <w:sz w:val="20"/>
          <w:szCs w:val="20"/>
          <w:u w:val="single"/>
        </w:rPr>
        <w:tab/>
      </w:r>
      <w:r w:rsidRPr="00990949">
        <w:rPr>
          <w:rFonts w:ascii="Calibri" w:hAnsi="Calibri"/>
          <w:bCs/>
          <w:sz w:val="20"/>
          <w:szCs w:val="20"/>
          <w:u w:val="single"/>
        </w:rPr>
        <w:tab/>
      </w:r>
      <w:r w:rsidRPr="00990949">
        <w:rPr>
          <w:rFonts w:ascii="Calibri" w:hAnsi="Calibri"/>
          <w:bCs/>
          <w:sz w:val="20"/>
          <w:szCs w:val="20"/>
          <w:u w:val="single"/>
        </w:rPr>
        <w:tab/>
      </w:r>
      <w:r w:rsidRPr="00990949">
        <w:rPr>
          <w:rFonts w:ascii="Calibri" w:hAnsi="Calibri"/>
          <w:bCs/>
          <w:sz w:val="20"/>
          <w:szCs w:val="20"/>
          <w:u w:val="single"/>
        </w:rPr>
        <w:tab/>
      </w:r>
      <w:r w:rsidRPr="00990949">
        <w:rPr>
          <w:rFonts w:ascii="Calibri" w:hAnsi="Calibri"/>
          <w:bCs/>
          <w:sz w:val="20"/>
          <w:szCs w:val="20"/>
          <w:u w:val="single"/>
        </w:rPr>
        <w:tab/>
      </w:r>
      <w:r w:rsidRPr="00990949">
        <w:rPr>
          <w:rFonts w:ascii="Calibri" w:hAnsi="Calibri"/>
          <w:bCs/>
          <w:sz w:val="20"/>
          <w:szCs w:val="20"/>
          <w:u w:val="single"/>
        </w:rPr>
        <w:tab/>
      </w:r>
    </w:p>
    <w:p w:rsidR="00FA5A28" w:rsidRPr="00990949" w:rsidRDefault="00FA5A28" w:rsidP="00FA5A28">
      <w:pPr>
        <w:jc w:val="both"/>
        <w:rPr>
          <w:rFonts w:ascii="Calibri" w:hAnsi="Calibri"/>
          <w:bCs/>
          <w:sz w:val="20"/>
          <w:szCs w:val="20"/>
        </w:rPr>
      </w:pPr>
    </w:p>
    <w:p w:rsidR="00FA5A28" w:rsidRDefault="00FA5A28" w:rsidP="00FA5A28">
      <w:pPr>
        <w:jc w:val="both"/>
        <w:rPr>
          <w:rFonts w:ascii="Calibri" w:hAnsi="Calibri"/>
          <w:b/>
          <w:bCs/>
          <w:sz w:val="20"/>
          <w:szCs w:val="20"/>
        </w:rPr>
      </w:pPr>
      <w:r>
        <w:rPr>
          <w:rFonts w:ascii="Calibri" w:hAnsi="Calibri"/>
          <w:b/>
          <w:bCs/>
          <w:sz w:val="20"/>
          <w:szCs w:val="20"/>
        </w:rPr>
        <w:t>Name: _________________________________________________________</w:t>
      </w:r>
    </w:p>
    <w:p w:rsidR="00FA5A28" w:rsidRPr="00990949" w:rsidRDefault="00FA5A28" w:rsidP="00FA5A28">
      <w:pPr>
        <w:jc w:val="both"/>
        <w:rPr>
          <w:rFonts w:ascii="Calibri" w:hAnsi="Calibri"/>
          <w:b/>
          <w:bCs/>
          <w:sz w:val="20"/>
          <w:szCs w:val="20"/>
          <w:u w:val="single"/>
        </w:rPr>
      </w:pPr>
      <w:r w:rsidRPr="00990949">
        <w:rPr>
          <w:rFonts w:ascii="Calibri" w:hAnsi="Calibri"/>
          <w:b/>
          <w:bCs/>
          <w:sz w:val="20"/>
          <w:szCs w:val="20"/>
        </w:rPr>
        <w:t>Title:</w:t>
      </w:r>
      <w:r w:rsidRPr="00990949">
        <w:rPr>
          <w:rFonts w:ascii="Calibri" w:hAnsi="Calibri"/>
          <w:bCs/>
          <w:sz w:val="20"/>
          <w:szCs w:val="20"/>
          <w:u w:val="single"/>
        </w:rPr>
        <w:tab/>
      </w:r>
      <w:r w:rsidRPr="00990949">
        <w:rPr>
          <w:rFonts w:ascii="Calibri" w:hAnsi="Calibri"/>
          <w:bCs/>
          <w:sz w:val="20"/>
          <w:szCs w:val="20"/>
          <w:u w:val="single"/>
        </w:rPr>
        <w:tab/>
      </w:r>
      <w:r w:rsidRPr="00990949">
        <w:rPr>
          <w:rFonts w:ascii="Calibri" w:hAnsi="Calibri"/>
          <w:bCs/>
          <w:sz w:val="20"/>
          <w:szCs w:val="20"/>
          <w:u w:val="single"/>
        </w:rPr>
        <w:tab/>
      </w:r>
      <w:r w:rsidRPr="00990949">
        <w:rPr>
          <w:rFonts w:ascii="Calibri" w:hAnsi="Calibri"/>
          <w:bCs/>
          <w:sz w:val="20"/>
          <w:szCs w:val="20"/>
          <w:u w:val="single"/>
        </w:rPr>
        <w:tab/>
      </w:r>
      <w:r w:rsidRPr="00990949">
        <w:rPr>
          <w:rFonts w:ascii="Calibri" w:hAnsi="Calibri"/>
          <w:bCs/>
          <w:sz w:val="20"/>
          <w:szCs w:val="20"/>
          <w:u w:val="single"/>
        </w:rPr>
        <w:tab/>
      </w:r>
      <w:r w:rsidRPr="00990949">
        <w:rPr>
          <w:rFonts w:ascii="Calibri" w:hAnsi="Calibri"/>
          <w:bCs/>
          <w:sz w:val="20"/>
          <w:szCs w:val="20"/>
          <w:u w:val="single"/>
        </w:rPr>
        <w:tab/>
      </w:r>
      <w:r w:rsidRPr="00990949">
        <w:rPr>
          <w:rFonts w:ascii="Calibri" w:hAnsi="Calibri"/>
          <w:bCs/>
          <w:sz w:val="20"/>
          <w:szCs w:val="20"/>
          <w:u w:val="single"/>
        </w:rPr>
        <w:tab/>
      </w:r>
      <w:r w:rsidRPr="00990949">
        <w:rPr>
          <w:rFonts w:ascii="Calibri" w:hAnsi="Calibri"/>
          <w:bCs/>
          <w:sz w:val="20"/>
          <w:szCs w:val="20"/>
          <w:u w:val="single"/>
        </w:rPr>
        <w:tab/>
      </w:r>
      <w:r w:rsidRPr="00990949">
        <w:rPr>
          <w:rFonts w:ascii="Calibri" w:hAnsi="Calibri"/>
          <w:bCs/>
          <w:sz w:val="20"/>
          <w:szCs w:val="20"/>
          <w:u w:val="single"/>
        </w:rPr>
        <w:tab/>
      </w:r>
    </w:p>
    <w:p w:rsidR="00FA5A28" w:rsidRDefault="00FA5A28" w:rsidP="00FA5A28">
      <w:pPr>
        <w:pStyle w:val="PlainText"/>
        <w:jc w:val="center"/>
        <w:rPr>
          <w:rFonts w:ascii="Calibri" w:hAnsi="Calibri" w:cs="Times New Roman"/>
          <w:b/>
        </w:rPr>
      </w:pPr>
    </w:p>
    <w:p w:rsidR="00FA5A28" w:rsidRPr="00575C7D" w:rsidRDefault="00FA5A28" w:rsidP="00FA5A28">
      <w:pPr>
        <w:rPr>
          <w:rFonts w:ascii="Calibri" w:hAnsi="Calibri"/>
          <w:b/>
          <w:sz w:val="20"/>
          <w:szCs w:val="20"/>
        </w:rPr>
      </w:pPr>
    </w:p>
    <w:p w:rsidR="00CB302A" w:rsidRPr="00B76B2B" w:rsidRDefault="00CB302A" w:rsidP="00B76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rPr>
      </w:pPr>
    </w:p>
    <w:sectPr w:rsidR="00CB302A" w:rsidRPr="00B76B2B" w:rsidSect="002A7EFD">
      <w:headerReference w:type="default" r:id="rId13"/>
      <w:footerReference w:type="even" r:id="rId14"/>
      <w:footerReference w:type="default" r:id="rId15"/>
      <w:endnotePr>
        <w:numFmt w:val="decimal"/>
      </w:endnotePr>
      <w:pgSz w:w="12240" w:h="15840"/>
      <w:pgMar w:top="1440" w:right="1440" w:bottom="720" w:left="1440" w:header="36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7CB" w:rsidRDefault="00C517CB">
      <w:r>
        <w:separator/>
      </w:r>
    </w:p>
  </w:endnote>
  <w:endnote w:type="continuationSeparator" w:id="0">
    <w:p w:rsidR="00C517CB" w:rsidRDefault="00C5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Franklin Gothic Book">
    <w:altName w:val="Corbel"/>
    <w:charset w:val="00"/>
    <w:family w:val="swiss"/>
    <w:pitch w:val="variable"/>
    <w:sig w:usb0="00000001"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7CB" w:rsidRDefault="00C517CB" w:rsidP="00A14D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17CB" w:rsidRDefault="00C517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7CB" w:rsidRDefault="00C517CB" w:rsidP="001B3D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4231">
      <w:rPr>
        <w:rStyle w:val="PageNumber"/>
        <w:noProof/>
      </w:rPr>
      <w:t>3</w:t>
    </w:r>
    <w:r>
      <w:rPr>
        <w:rStyle w:val="PageNumber"/>
      </w:rPr>
      <w:fldChar w:fldCharType="end"/>
    </w:r>
  </w:p>
  <w:p w:rsidR="00C517CB" w:rsidRDefault="00C517CB" w:rsidP="00790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7CB" w:rsidRDefault="00C517CB">
      <w:r>
        <w:separator/>
      </w:r>
    </w:p>
  </w:footnote>
  <w:footnote w:type="continuationSeparator" w:id="0">
    <w:p w:rsidR="00C517CB" w:rsidRDefault="00C517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7CB" w:rsidRDefault="00C517CB">
    <w:pPr>
      <w:pStyle w:val="Header"/>
    </w:pPr>
    <w:r>
      <w:t>ITB TITLE: Road Striping Services</w:t>
    </w:r>
  </w:p>
  <w:p w:rsidR="00C517CB" w:rsidRDefault="00C517CB">
    <w:pPr>
      <w:pStyle w:val="Header"/>
    </w:pPr>
    <w:r>
      <w:t>ITB No. 2014-10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BCC6282"/>
    <w:lvl w:ilvl="0">
      <w:numFmt w:val="decimal"/>
      <w:lvlText w:val="*"/>
      <w:lvlJc w:val="left"/>
    </w:lvl>
  </w:abstractNum>
  <w:abstractNum w:abstractNumId="1">
    <w:nsid w:val="00102006"/>
    <w:multiLevelType w:val="hybridMultilevel"/>
    <w:tmpl w:val="8A5ECBB2"/>
    <w:lvl w:ilvl="0" w:tplc="63845C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1C16755"/>
    <w:multiLevelType w:val="multilevel"/>
    <w:tmpl w:val="0ACC744C"/>
    <w:lvl w:ilvl="0">
      <w:start w:val="1"/>
      <w:numFmt w:val="decimal"/>
      <w:lvlText w:val="%1"/>
      <w:lvlJc w:val="left"/>
      <w:pPr>
        <w:ind w:left="420" w:hanging="420"/>
      </w:pPr>
      <w:rPr>
        <w:rFonts w:hint="default"/>
      </w:rPr>
    </w:lvl>
    <w:lvl w:ilvl="1">
      <w:start w:val="2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CA4B94"/>
    <w:multiLevelType w:val="hybridMultilevel"/>
    <w:tmpl w:val="4B94CD42"/>
    <w:lvl w:ilvl="0" w:tplc="65A4A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882E8D"/>
    <w:multiLevelType w:val="hybridMultilevel"/>
    <w:tmpl w:val="FFA62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4061A"/>
    <w:multiLevelType w:val="singleLevel"/>
    <w:tmpl w:val="89087F12"/>
    <w:lvl w:ilvl="0">
      <w:start w:val="1"/>
      <w:numFmt w:val="decimal"/>
      <w:lvlText w:val="%1)"/>
      <w:lvlJc w:val="left"/>
      <w:pPr>
        <w:tabs>
          <w:tab w:val="num" w:pos="1440"/>
        </w:tabs>
        <w:ind w:left="1440" w:hanging="720"/>
      </w:pPr>
      <w:rPr>
        <w:rFonts w:hint="default"/>
      </w:rPr>
    </w:lvl>
  </w:abstractNum>
  <w:abstractNum w:abstractNumId="6">
    <w:nsid w:val="278D04B2"/>
    <w:multiLevelType w:val="multilevel"/>
    <w:tmpl w:val="38E87844"/>
    <w:lvl w:ilvl="0">
      <w:start w:val="1"/>
      <w:numFmt w:val="decimal"/>
      <w:lvlText w:val="%1"/>
      <w:lvlJc w:val="left"/>
      <w:pPr>
        <w:ind w:left="720" w:hanging="72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F4237AA"/>
    <w:multiLevelType w:val="hybridMultilevel"/>
    <w:tmpl w:val="15000002"/>
    <w:lvl w:ilvl="0" w:tplc="BBEE43EC">
      <w:start w:val="2"/>
      <w:numFmt w:val="low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6554D3"/>
    <w:multiLevelType w:val="hybridMultilevel"/>
    <w:tmpl w:val="98081464"/>
    <w:lvl w:ilvl="0" w:tplc="88FA6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8325AA"/>
    <w:multiLevelType w:val="hybridMultilevel"/>
    <w:tmpl w:val="79FC3428"/>
    <w:lvl w:ilvl="0" w:tplc="35D0B6D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AC53B89"/>
    <w:multiLevelType w:val="multilevel"/>
    <w:tmpl w:val="D41CE3D6"/>
    <w:lvl w:ilvl="0">
      <w:start w:val="1"/>
      <w:numFmt w:val="decimal"/>
      <w:lvlText w:val="%1"/>
      <w:lvlJc w:val="left"/>
      <w:pPr>
        <w:ind w:left="552" w:hanging="552"/>
      </w:pPr>
      <w:rPr>
        <w:rFonts w:hint="default"/>
      </w:rPr>
    </w:lvl>
    <w:lvl w:ilvl="1">
      <w:start w:val="19"/>
      <w:numFmt w:val="decimal"/>
      <w:lvlText w:val="%1.%2"/>
      <w:lvlJc w:val="left"/>
      <w:pPr>
        <w:ind w:left="552" w:hanging="552"/>
      </w:pPr>
      <w:rPr>
        <w:rFonts w:hint="default"/>
        <w:b/>
        <w:u w:val="single"/>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0CE363A"/>
    <w:multiLevelType w:val="hybridMultilevel"/>
    <w:tmpl w:val="0430F9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692DFA"/>
    <w:multiLevelType w:val="hybridMultilevel"/>
    <w:tmpl w:val="45E013B6"/>
    <w:lvl w:ilvl="0" w:tplc="4A74B2D6">
      <w:start w:val="1"/>
      <w:numFmt w:val="lowerLetter"/>
      <w:lvlText w:val="%1."/>
      <w:lvlJc w:val="left"/>
      <w:pPr>
        <w:ind w:left="1062" w:hanging="360"/>
      </w:pPr>
      <w:rPr>
        <w:rFonts w:hint="default"/>
      </w:rPr>
    </w:lvl>
    <w:lvl w:ilvl="1" w:tplc="93B64EA8">
      <w:start w:val="1"/>
      <w:numFmt w:val="upperLetter"/>
      <w:lvlText w:val="%2."/>
      <w:lvlJc w:val="left"/>
      <w:pPr>
        <w:ind w:left="1782" w:hanging="360"/>
      </w:pPr>
      <w:rPr>
        <w:rFonts w:hint="default"/>
      </w:r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3">
    <w:nsid w:val="54272788"/>
    <w:multiLevelType w:val="hybridMultilevel"/>
    <w:tmpl w:val="953C885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557937A2"/>
    <w:multiLevelType w:val="hybridMultilevel"/>
    <w:tmpl w:val="E0C8DC44"/>
    <w:lvl w:ilvl="0" w:tplc="BEA66FD6">
      <w:start w:val="1"/>
      <w:numFmt w:val="upperLetter"/>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9644D3"/>
    <w:multiLevelType w:val="multilevel"/>
    <w:tmpl w:val="D37257BE"/>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FC95C3B"/>
    <w:multiLevelType w:val="hybridMultilevel"/>
    <w:tmpl w:val="3698D066"/>
    <w:lvl w:ilvl="0" w:tplc="222A1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B4A3792"/>
    <w:multiLevelType w:val="multilevel"/>
    <w:tmpl w:val="440AB57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D1A434D"/>
    <w:multiLevelType w:val="hybridMultilevel"/>
    <w:tmpl w:val="F7FC312E"/>
    <w:lvl w:ilvl="0" w:tplc="E11EE7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E8B15AC"/>
    <w:multiLevelType w:val="hybridMultilevel"/>
    <w:tmpl w:val="E8CC6970"/>
    <w:lvl w:ilvl="0" w:tplc="AD263A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77F10A9"/>
    <w:multiLevelType w:val="hybridMultilevel"/>
    <w:tmpl w:val="93F00248"/>
    <w:lvl w:ilvl="0" w:tplc="DDCA4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A0722CA"/>
    <w:multiLevelType w:val="multilevel"/>
    <w:tmpl w:val="72F48A12"/>
    <w:lvl w:ilvl="0">
      <w:start w:val="1"/>
      <w:numFmt w:val="decimal"/>
      <w:lvlText w:val="%1"/>
      <w:lvlJc w:val="left"/>
      <w:pPr>
        <w:ind w:left="420" w:hanging="420"/>
      </w:pPr>
      <w:rPr>
        <w:rFonts w:hint="default"/>
      </w:rPr>
    </w:lvl>
    <w:lvl w:ilvl="1">
      <w:start w:val="16"/>
      <w:numFmt w:val="decimal"/>
      <w:lvlText w:val="%1.%2"/>
      <w:lvlJc w:val="left"/>
      <w:pPr>
        <w:ind w:left="420" w:hanging="42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D532CC8"/>
    <w:multiLevelType w:val="hybridMultilevel"/>
    <w:tmpl w:val="7F64A4AC"/>
    <w:lvl w:ilvl="0" w:tplc="DFE00ED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1"/>
        <w:numFmt w:val="bullet"/>
        <w:lvlText w:val=""/>
        <w:legacy w:legacy="1" w:legacySpace="0" w:legacyIndent="360"/>
        <w:lvlJc w:val="left"/>
        <w:pPr>
          <w:ind w:left="900" w:hanging="360"/>
        </w:pPr>
        <w:rPr>
          <w:rFonts w:ascii="Symbol" w:hAnsi="Symbol" w:hint="default"/>
        </w:rPr>
      </w:lvl>
    </w:lvlOverride>
  </w:num>
  <w:num w:numId="2">
    <w:abstractNumId w:val="6"/>
  </w:num>
  <w:num w:numId="3">
    <w:abstractNumId w:val="12"/>
  </w:num>
  <w:num w:numId="4">
    <w:abstractNumId w:val="10"/>
  </w:num>
  <w:num w:numId="5">
    <w:abstractNumId w:val="7"/>
  </w:num>
  <w:num w:numId="6">
    <w:abstractNumId w:val="19"/>
  </w:num>
  <w:num w:numId="7">
    <w:abstractNumId w:val="9"/>
  </w:num>
  <w:num w:numId="8">
    <w:abstractNumId w:val="15"/>
  </w:num>
  <w:num w:numId="9">
    <w:abstractNumId w:val="2"/>
  </w:num>
  <w:num w:numId="10">
    <w:abstractNumId w:val="21"/>
  </w:num>
  <w:num w:numId="11">
    <w:abstractNumId w:val="14"/>
  </w:num>
  <w:num w:numId="12">
    <w:abstractNumId w:val="20"/>
  </w:num>
  <w:num w:numId="13">
    <w:abstractNumId w:val="16"/>
  </w:num>
  <w:num w:numId="14">
    <w:abstractNumId w:val="17"/>
  </w:num>
  <w:num w:numId="15">
    <w:abstractNumId w:val="18"/>
  </w:num>
  <w:num w:numId="16">
    <w:abstractNumId w:val="8"/>
  </w:num>
  <w:num w:numId="17">
    <w:abstractNumId w:val="4"/>
  </w:num>
  <w:num w:numId="18">
    <w:abstractNumId w:val="3"/>
  </w:num>
  <w:num w:numId="19">
    <w:abstractNumId w:val="1"/>
  </w:num>
  <w:num w:numId="20">
    <w:abstractNumId w:val="22"/>
  </w:num>
  <w:num w:numId="21">
    <w:abstractNumId w:val="13"/>
  </w:num>
  <w:num w:numId="22">
    <w:abstractNumId w:val="11"/>
  </w:num>
  <w:num w:numId="23">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6AC"/>
    <w:rsid w:val="0000133B"/>
    <w:rsid w:val="0000577A"/>
    <w:rsid w:val="000100E7"/>
    <w:rsid w:val="00016E80"/>
    <w:rsid w:val="00025607"/>
    <w:rsid w:val="00025CC3"/>
    <w:rsid w:val="000265A4"/>
    <w:rsid w:val="00043A52"/>
    <w:rsid w:val="00043CDA"/>
    <w:rsid w:val="000453F0"/>
    <w:rsid w:val="000501A7"/>
    <w:rsid w:val="00050C28"/>
    <w:rsid w:val="000645A0"/>
    <w:rsid w:val="000732A8"/>
    <w:rsid w:val="000732D4"/>
    <w:rsid w:val="00073D60"/>
    <w:rsid w:val="00077CE3"/>
    <w:rsid w:val="000804B9"/>
    <w:rsid w:val="000816B1"/>
    <w:rsid w:val="0008234B"/>
    <w:rsid w:val="00090A95"/>
    <w:rsid w:val="000952EB"/>
    <w:rsid w:val="00097A63"/>
    <w:rsid w:val="00097AA1"/>
    <w:rsid w:val="000A0CB3"/>
    <w:rsid w:val="000A22B1"/>
    <w:rsid w:val="000A5002"/>
    <w:rsid w:val="000A54CD"/>
    <w:rsid w:val="000A7336"/>
    <w:rsid w:val="000B1318"/>
    <w:rsid w:val="000B234D"/>
    <w:rsid w:val="000C0E49"/>
    <w:rsid w:val="000C1153"/>
    <w:rsid w:val="000C1F83"/>
    <w:rsid w:val="000C23A1"/>
    <w:rsid w:val="000C324A"/>
    <w:rsid w:val="000C60EC"/>
    <w:rsid w:val="000C7C36"/>
    <w:rsid w:val="000D01D5"/>
    <w:rsid w:val="000D0249"/>
    <w:rsid w:val="000D157C"/>
    <w:rsid w:val="000D3D2F"/>
    <w:rsid w:val="000D567D"/>
    <w:rsid w:val="000D7062"/>
    <w:rsid w:val="000D708D"/>
    <w:rsid w:val="000E5BBA"/>
    <w:rsid w:val="000E697B"/>
    <w:rsid w:val="000F17FF"/>
    <w:rsid w:val="000F291D"/>
    <w:rsid w:val="000F3E8C"/>
    <w:rsid w:val="001032B2"/>
    <w:rsid w:val="00103523"/>
    <w:rsid w:val="00117BB1"/>
    <w:rsid w:val="001212E2"/>
    <w:rsid w:val="001254D2"/>
    <w:rsid w:val="00130951"/>
    <w:rsid w:val="001333EA"/>
    <w:rsid w:val="001357AF"/>
    <w:rsid w:val="001373B5"/>
    <w:rsid w:val="001407E9"/>
    <w:rsid w:val="0014278E"/>
    <w:rsid w:val="0014388E"/>
    <w:rsid w:val="00143B94"/>
    <w:rsid w:val="00143BCC"/>
    <w:rsid w:val="00144FDB"/>
    <w:rsid w:val="001457C3"/>
    <w:rsid w:val="001463E1"/>
    <w:rsid w:val="00150EE9"/>
    <w:rsid w:val="001524C2"/>
    <w:rsid w:val="001548FD"/>
    <w:rsid w:val="001633B6"/>
    <w:rsid w:val="001648C2"/>
    <w:rsid w:val="00164ADD"/>
    <w:rsid w:val="001824CF"/>
    <w:rsid w:val="00184C28"/>
    <w:rsid w:val="001926DD"/>
    <w:rsid w:val="00194D96"/>
    <w:rsid w:val="001A053B"/>
    <w:rsid w:val="001A179C"/>
    <w:rsid w:val="001A22F5"/>
    <w:rsid w:val="001A3C84"/>
    <w:rsid w:val="001A68B2"/>
    <w:rsid w:val="001A7CBC"/>
    <w:rsid w:val="001B11AE"/>
    <w:rsid w:val="001B27C2"/>
    <w:rsid w:val="001B324C"/>
    <w:rsid w:val="001B3D71"/>
    <w:rsid w:val="001C0C29"/>
    <w:rsid w:val="001D0D65"/>
    <w:rsid w:val="001D3D54"/>
    <w:rsid w:val="001D5F6C"/>
    <w:rsid w:val="001D7897"/>
    <w:rsid w:val="001E42C8"/>
    <w:rsid w:val="002163AD"/>
    <w:rsid w:val="00220B30"/>
    <w:rsid w:val="00221228"/>
    <w:rsid w:val="00225955"/>
    <w:rsid w:val="00232ECD"/>
    <w:rsid w:val="002366AC"/>
    <w:rsid w:val="00242BAB"/>
    <w:rsid w:val="002439B6"/>
    <w:rsid w:val="00246AAD"/>
    <w:rsid w:val="00252BA9"/>
    <w:rsid w:val="0025356B"/>
    <w:rsid w:val="0025633D"/>
    <w:rsid w:val="00257B19"/>
    <w:rsid w:val="0026034B"/>
    <w:rsid w:val="00263D02"/>
    <w:rsid w:val="00264231"/>
    <w:rsid w:val="00267A09"/>
    <w:rsid w:val="00272421"/>
    <w:rsid w:val="00276DFC"/>
    <w:rsid w:val="00277A93"/>
    <w:rsid w:val="00282066"/>
    <w:rsid w:val="00283FD9"/>
    <w:rsid w:val="00284C3C"/>
    <w:rsid w:val="002A3881"/>
    <w:rsid w:val="002A4D2A"/>
    <w:rsid w:val="002A6E4D"/>
    <w:rsid w:val="002A7EFD"/>
    <w:rsid w:val="002B0A7F"/>
    <w:rsid w:val="002B1B7C"/>
    <w:rsid w:val="002B33A3"/>
    <w:rsid w:val="002B52FB"/>
    <w:rsid w:val="002B7CEE"/>
    <w:rsid w:val="002D027D"/>
    <w:rsid w:val="002E068D"/>
    <w:rsid w:val="002E1CBB"/>
    <w:rsid w:val="002E420A"/>
    <w:rsid w:val="002F1E64"/>
    <w:rsid w:val="002F261B"/>
    <w:rsid w:val="002F6450"/>
    <w:rsid w:val="00300167"/>
    <w:rsid w:val="003002A1"/>
    <w:rsid w:val="00305AC0"/>
    <w:rsid w:val="00311191"/>
    <w:rsid w:val="003127A0"/>
    <w:rsid w:val="003127DE"/>
    <w:rsid w:val="003170FF"/>
    <w:rsid w:val="00320C7D"/>
    <w:rsid w:val="00322197"/>
    <w:rsid w:val="00326BD5"/>
    <w:rsid w:val="00342F72"/>
    <w:rsid w:val="00354A12"/>
    <w:rsid w:val="00354C61"/>
    <w:rsid w:val="0035548E"/>
    <w:rsid w:val="0035641B"/>
    <w:rsid w:val="003600E9"/>
    <w:rsid w:val="0036117E"/>
    <w:rsid w:val="00362DE0"/>
    <w:rsid w:val="00373CD9"/>
    <w:rsid w:val="00374C0D"/>
    <w:rsid w:val="00374FE2"/>
    <w:rsid w:val="003753E5"/>
    <w:rsid w:val="00375529"/>
    <w:rsid w:val="0037773A"/>
    <w:rsid w:val="00380704"/>
    <w:rsid w:val="00381D26"/>
    <w:rsid w:val="003849C2"/>
    <w:rsid w:val="00386559"/>
    <w:rsid w:val="00390C1F"/>
    <w:rsid w:val="003915EA"/>
    <w:rsid w:val="00394E2F"/>
    <w:rsid w:val="003A0C86"/>
    <w:rsid w:val="003A56A8"/>
    <w:rsid w:val="003A622D"/>
    <w:rsid w:val="003A711E"/>
    <w:rsid w:val="003B0787"/>
    <w:rsid w:val="003B1FFF"/>
    <w:rsid w:val="003B3311"/>
    <w:rsid w:val="003C563C"/>
    <w:rsid w:val="003D0FBA"/>
    <w:rsid w:val="003D27B1"/>
    <w:rsid w:val="003D3530"/>
    <w:rsid w:val="003D3B6C"/>
    <w:rsid w:val="003D5AA2"/>
    <w:rsid w:val="003E221A"/>
    <w:rsid w:val="003E3874"/>
    <w:rsid w:val="003E4093"/>
    <w:rsid w:val="003E553C"/>
    <w:rsid w:val="003E6CA4"/>
    <w:rsid w:val="003F08FD"/>
    <w:rsid w:val="003F4748"/>
    <w:rsid w:val="003F485C"/>
    <w:rsid w:val="003F79E2"/>
    <w:rsid w:val="00403932"/>
    <w:rsid w:val="004054C2"/>
    <w:rsid w:val="00405738"/>
    <w:rsid w:val="00410C53"/>
    <w:rsid w:val="00417AF0"/>
    <w:rsid w:val="00420443"/>
    <w:rsid w:val="00426550"/>
    <w:rsid w:val="00431B72"/>
    <w:rsid w:val="00441049"/>
    <w:rsid w:val="0044482E"/>
    <w:rsid w:val="00446AC3"/>
    <w:rsid w:val="00447627"/>
    <w:rsid w:val="00447668"/>
    <w:rsid w:val="004543A4"/>
    <w:rsid w:val="00455EDA"/>
    <w:rsid w:val="004565CC"/>
    <w:rsid w:val="00456FB1"/>
    <w:rsid w:val="0046065F"/>
    <w:rsid w:val="00461321"/>
    <w:rsid w:val="00462DE1"/>
    <w:rsid w:val="00467660"/>
    <w:rsid w:val="00471CDA"/>
    <w:rsid w:val="00475FB9"/>
    <w:rsid w:val="00476F37"/>
    <w:rsid w:val="0048130B"/>
    <w:rsid w:val="0048391E"/>
    <w:rsid w:val="00484F17"/>
    <w:rsid w:val="00491777"/>
    <w:rsid w:val="004A473B"/>
    <w:rsid w:val="004B4EA2"/>
    <w:rsid w:val="004B6500"/>
    <w:rsid w:val="004C2655"/>
    <w:rsid w:val="004C6369"/>
    <w:rsid w:val="004D7775"/>
    <w:rsid w:val="004E59B4"/>
    <w:rsid w:val="004F0738"/>
    <w:rsid w:val="004F483E"/>
    <w:rsid w:val="005016EF"/>
    <w:rsid w:val="00503DE5"/>
    <w:rsid w:val="005048C4"/>
    <w:rsid w:val="00523703"/>
    <w:rsid w:val="005260EC"/>
    <w:rsid w:val="00526154"/>
    <w:rsid w:val="0052766B"/>
    <w:rsid w:val="00531FD5"/>
    <w:rsid w:val="00536526"/>
    <w:rsid w:val="005372B1"/>
    <w:rsid w:val="00537B90"/>
    <w:rsid w:val="005445AD"/>
    <w:rsid w:val="00550505"/>
    <w:rsid w:val="005506C5"/>
    <w:rsid w:val="0055527A"/>
    <w:rsid w:val="0056164F"/>
    <w:rsid w:val="0056236E"/>
    <w:rsid w:val="005632D5"/>
    <w:rsid w:val="00567662"/>
    <w:rsid w:val="00570462"/>
    <w:rsid w:val="00582FD7"/>
    <w:rsid w:val="00585E2A"/>
    <w:rsid w:val="00591E67"/>
    <w:rsid w:val="00591FAC"/>
    <w:rsid w:val="00592E55"/>
    <w:rsid w:val="005A0484"/>
    <w:rsid w:val="005A0B69"/>
    <w:rsid w:val="005A140D"/>
    <w:rsid w:val="005A1498"/>
    <w:rsid w:val="005A2372"/>
    <w:rsid w:val="005B45D4"/>
    <w:rsid w:val="005B7286"/>
    <w:rsid w:val="005D206A"/>
    <w:rsid w:val="005D30D5"/>
    <w:rsid w:val="005D3305"/>
    <w:rsid w:val="005D652B"/>
    <w:rsid w:val="005E0347"/>
    <w:rsid w:val="005E0A30"/>
    <w:rsid w:val="005F521A"/>
    <w:rsid w:val="00602987"/>
    <w:rsid w:val="00615CEC"/>
    <w:rsid w:val="006252A3"/>
    <w:rsid w:val="00627602"/>
    <w:rsid w:val="00631F01"/>
    <w:rsid w:val="006321C1"/>
    <w:rsid w:val="00633D3B"/>
    <w:rsid w:val="00637B17"/>
    <w:rsid w:val="0064136E"/>
    <w:rsid w:val="006444DE"/>
    <w:rsid w:val="0064460A"/>
    <w:rsid w:val="006475BE"/>
    <w:rsid w:val="00655A82"/>
    <w:rsid w:val="00664EA7"/>
    <w:rsid w:val="00667659"/>
    <w:rsid w:val="00670E5E"/>
    <w:rsid w:val="00675F10"/>
    <w:rsid w:val="00680B93"/>
    <w:rsid w:val="00680DD1"/>
    <w:rsid w:val="00681C62"/>
    <w:rsid w:val="00682ACC"/>
    <w:rsid w:val="00696C30"/>
    <w:rsid w:val="00697BFC"/>
    <w:rsid w:val="006A0AC3"/>
    <w:rsid w:val="006A60C6"/>
    <w:rsid w:val="006C0B3D"/>
    <w:rsid w:val="006C1725"/>
    <w:rsid w:val="006C64ED"/>
    <w:rsid w:val="006D5CFA"/>
    <w:rsid w:val="006E191D"/>
    <w:rsid w:val="006E3A7D"/>
    <w:rsid w:val="006F02AD"/>
    <w:rsid w:val="006F30C2"/>
    <w:rsid w:val="006F4A78"/>
    <w:rsid w:val="006F72AC"/>
    <w:rsid w:val="007004CE"/>
    <w:rsid w:val="00703755"/>
    <w:rsid w:val="00706F1E"/>
    <w:rsid w:val="00707332"/>
    <w:rsid w:val="00707B43"/>
    <w:rsid w:val="007133DD"/>
    <w:rsid w:val="00713B86"/>
    <w:rsid w:val="00722645"/>
    <w:rsid w:val="0072415F"/>
    <w:rsid w:val="00724D4E"/>
    <w:rsid w:val="007310D8"/>
    <w:rsid w:val="00731F0F"/>
    <w:rsid w:val="007339A2"/>
    <w:rsid w:val="00744145"/>
    <w:rsid w:val="00746B2D"/>
    <w:rsid w:val="00756C21"/>
    <w:rsid w:val="00760D08"/>
    <w:rsid w:val="0076204D"/>
    <w:rsid w:val="007671B6"/>
    <w:rsid w:val="007721A4"/>
    <w:rsid w:val="007735DD"/>
    <w:rsid w:val="00774793"/>
    <w:rsid w:val="007766EC"/>
    <w:rsid w:val="007908DF"/>
    <w:rsid w:val="00790FB0"/>
    <w:rsid w:val="00791E3A"/>
    <w:rsid w:val="00791F0F"/>
    <w:rsid w:val="007932A1"/>
    <w:rsid w:val="007A57BA"/>
    <w:rsid w:val="007A6529"/>
    <w:rsid w:val="007A75F8"/>
    <w:rsid w:val="007B0B5D"/>
    <w:rsid w:val="007B2DE2"/>
    <w:rsid w:val="007B5517"/>
    <w:rsid w:val="007C3F82"/>
    <w:rsid w:val="007C6039"/>
    <w:rsid w:val="007D202D"/>
    <w:rsid w:val="007D42AA"/>
    <w:rsid w:val="007D5FF3"/>
    <w:rsid w:val="007E0EDB"/>
    <w:rsid w:val="007E1122"/>
    <w:rsid w:val="007E2A5A"/>
    <w:rsid w:val="007E3E15"/>
    <w:rsid w:val="007E52B0"/>
    <w:rsid w:val="008016AE"/>
    <w:rsid w:val="0080347E"/>
    <w:rsid w:val="00806CB9"/>
    <w:rsid w:val="008132FE"/>
    <w:rsid w:val="008165D1"/>
    <w:rsid w:val="00820B41"/>
    <w:rsid w:val="008219B8"/>
    <w:rsid w:val="00823373"/>
    <w:rsid w:val="00827DEE"/>
    <w:rsid w:val="00830155"/>
    <w:rsid w:val="00833CEF"/>
    <w:rsid w:val="00837A30"/>
    <w:rsid w:val="00840B8D"/>
    <w:rsid w:val="008420E2"/>
    <w:rsid w:val="008421B5"/>
    <w:rsid w:val="00842BCA"/>
    <w:rsid w:val="0084409C"/>
    <w:rsid w:val="00852726"/>
    <w:rsid w:val="00857777"/>
    <w:rsid w:val="00860171"/>
    <w:rsid w:val="00860BF4"/>
    <w:rsid w:val="008648E6"/>
    <w:rsid w:val="00871038"/>
    <w:rsid w:val="00873286"/>
    <w:rsid w:val="00880101"/>
    <w:rsid w:val="00883A26"/>
    <w:rsid w:val="00885A82"/>
    <w:rsid w:val="00887494"/>
    <w:rsid w:val="00894A79"/>
    <w:rsid w:val="008A11E8"/>
    <w:rsid w:val="008A4CC7"/>
    <w:rsid w:val="008A4F89"/>
    <w:rsid w:val="008B1485"/>
    <w:rsid w:val="008B663C"/>
    <w:rsid w:val="008B7F29"/>
    <w:rsid w:val="008C3C82"/>
    <w:rsid w:val="008C5759"/>
    <w:rsid w:val="008D0C86"/>
    <w:rsid w:val="008D630F"/>
    <w:rsid w:val="008E1D72"/>
    <w:rsid w:val="008E3A34"/>
    <w:rsid w:val="008E486E"/>
    <w:rsid w:val="008E6140"/>
    <w:rsid w:val="008F5246"/>
    <w:rsid w:val="008F6EE6"/>
    <w:rsid w:val="008F725F"/>
    <w:rsid w:val="008F753F"/>
    <w:rsid w:val="0090180E"/>
    <w:rsid w:val="009047D6"/>
    <w:rsid w:val="00910D55"/>
    <w:rsid w:val="00915BCE"/>
    <w:rsid w:val="0093160C"/>
    <w:rsid w:val="00932A11"/>
    <w:rsid w:val="00936449"/>
    <w:rsid w:val="00943293"/>
    <w:rsid w:val="009441D0"/>
    <w:rsid w:val="00944268"/>
    <w:rsid w:val="00945990"/>
    <w:rsid w:val="00946082"/>
    <w:rsid w:val="00946DD5"/>
    <w:rsid w:val="009505B0"/>
    <w:rsid w:val="00955746"/>
    <w:rsid w:val="009579DE"/>
    <w:rsid w:val="0096303D"/>
    <w:rsid w:val="00964995"/>
    <w:rsid w:val="00973F11"/>
    <w:rsid w:val="009745CE"/>
    <w:rsid w:val="009779B3"/>
    <w:rsid w:val="00983FF9"/>
    <w:rsid w:val="00986E16"/>
    <w:rsid w:val="00990949"/>
    <w:rsid w:val="0099168D"/>
    <w:rsid w:val="0099249F"/>
    <w:rsid w:val="00992B65"/>
    <w:rsid w:val="00992CDC"/>
    <w:rsid w:val="00993A5C"/>
    <w:rsid w:val="0099432C"/>
    <w:rsid w:val="00997DE0"/>
    <w:rsid w:val="009A2604"/>
    <w:rsid w:val="009A28F3"/>
    <w:rsid w:val="009A297B"/>
    <w:rsid w:val="009A4F08"/>
    <w:rsid w:val="009A5B41"/>
    <w:rsid w:val="009A7EC4"/>
    <w:rsid w:val="009B128A"/>
    <w:rsid w:val="009B2A2E"/>
    <w:rsid w:val="009C0475"/>
    <w:rsid w:val="009C23E5"/>
    <w:rsid w:val="009C30B0"/>
    <w:rsid w:val="009D07BB"/>
    <w:rsid w:val="009D1359"/>
    <w:rsid w:val="009D15EB"/>
    <w:rsid w:val="009D411E"/>
    <w:rsid w:val="009D4409"/>
    <w:rsid w:val="009E1AC1"/>
    <w:rsid w:val="009E1B62"/>
    <w:rsid w:val="009E643A"/>
    <w:rsid w:val="009E6E0A"/>
    <w:rsid w:val="009F0E44"/>
    <w:rsid w:val="009F13A4"/>
    <w:rsid w:val="009F78F0"/>
    <w:rsid w:val="009F7BA1"/>
    <w:rsid w:val="00A00541"/>
    <w:rsid w:val="00A01E41"/>
    <w:rsid w:val="00A05C8B"/>
    <w:rsid w:val="00A05E3F"/>
    <w:rsid w:val="00A06A98"/>
    <w:rsid w:val="00A072F1"/>
    <w:rsid w:val="00A11F95"/>
    <w:rsid w:val="00A122A3"/>
    <w:rsid w:val="00A139CF"/>
    <w:rsid w:val="00A13FBE"/>
    <w:rsid w:val="00A13FD4"/>
    <w:rsid w:val="00A14309"/>
    <w:rsid w:val="00A14DB7"/>
    <w:rsid w:val="00A15602"/>
    <w:rsid w:val="00A15964"/>
    <w:rsid w:val="00A22CF4"/>
    <w:rsid w:val="00A22E56"/>
    <w:rsid w:val="00A37990"/>
    <w:rsid w:val="00A37DC9"/>
    <w:rsid w:val="00A41412"/>
    <w:rsid w:val="00A500F4"/>
    <w:rsid w:val="00A55E21"/>
    <w:rsid w:val="00A57D5F"/>
    <w:rsid w:val="00A60BB0"/>
    <w:rsid w:val="00A651E4"/>
    <w:rsid w:val="00A732E0"/>
    <w:rsid w:val="00A74376"/>
    <w:rsid w:val="00A77750"/>
    <w:rsid w:val="00A77954"/>
    <w:rsid w:val="00A77C49"/>
    <w:rsid w:val="00A82883"/>
    <w:rsid w:val="00A82D50"/>
    <w:rsid w:val="00A85ADA"/>
    <w:rsid w:val="00A86998"/>
    <w:rsid w:val="00A87616"/>
    <w:rsid w:val="00A90F05"/>
    <w:rsid w:val="00A946FE"/>
    <w:rsid w:val="00A9571D"/>
    <w:rsid w:val="00AA2478"/>
    <w:rsid w:val="00AA30FC"/>
    <w:rsid w:val="00AA6D2A"/>
    <w:rsid w:val="00AB0132"/>
    <w:rsid w:val="00AB022B"/>
    <w:rsid w:val="00AB28DD"/>
    <w:rsid w:val="00AB28E7"/>
    <w:rsid w:val="00AB3FCF"/>
    <w:rsid w:val="00AC1399"/>
    <w:rsid w:val="00AC1CE9"/>
    <w:rsid w:val="00AC760A"/>
    <w:rsid w:val="00AD13FD"/>
    <w:rsid w:val="00AD1608"/>
    <w:rsid w:val="00AD46F1"/>
    <w:rsid w:val="00AD6332"/>
    <w:rsid w:val="00AE1B8F"/>
    <w:rsid w:val="00AE35A1"/>
    <w:rsid w:val="00AE4AEE"/>
    <w:rsid w:val="00AF2EE1"/>
    <w:rsid w:val="00B05B6E"/>
    <w:rsid w:val="00B05DAC"/>
    <w:rsid w:val="00B10E78"/>
    <w:rsid w:val="00B123D6"/>
    <w:rsid w:val="00B17DE0"/>
    <w:rsid w:val="00B21F8F"/>
    <w:rsid w:val="00B23238"/>
    <w:rsid w:val="00B2624A"/>
    <w:rsid w:val="00B27514"/>
    <w:rsid w:val="00B30A34"/>
    <w:rsid w:val="00B3589A"/>
    <w:rsid w:val="00B36985"/>
    <w:rsid w:val="00B4338F"/>
    <w:rsid w:val="00B51BF4"/>
    <w:rsid w:val="00B52486"/>
    <w:rsid w:val="00B5339B"/>
    <w:rsid w:val="00B6091B"/>
    <w:rsid w:val="00B6747A"/>
    <w:rsid w:val="00B729E1"/>
    <w:rsid w:val="00B73195"/>
    <w:rsid w:val="00B75405"/>
    <w:rsid w:val="00B76B2B"/>
    <w:rsid w:val="00B77F6F"/>
    <w:rsid w:val="00B820A9"/>
    <w:rsid w:val="00B82F4F"/>
    <w:rsid w:val="00B87F03"/>
    <w:rsid w:val="00B91699"/>
    <w:rsid w:val="00B933AB"/>
    <w:rsid w:val="00B9484B"/>
    <w:rsid w:val="00BA17D8"/>
    <w:rsid w:val="00BB4A79"/>
    <w:rsid w:val="00BC30BC"/>
    <w:rsid w:val="00BD112B"/>
    <w:rsid w:val="00BD2C4A"/>
    <w:rsid w:val="00BD77C8"/>
    <w:rsid w:val="00BE1988"/>
    <w:rsid w:val="00BE1B43"/>
    <w:rsid w:val="00BE1D10"/>
    <w:rsid w:val="00BE4575"/>
    <w:rsid w:val="00BE6F4B"/>
    <w:rsid w:val="00BE7676"/>
    <w:rsid w:val="00BF13D4"/>
    <w:rsid w:val="00BF1AEB"/>
    <w:rsid w:val="00BF2FBF"/>
    <w:rsid w:val="00C0118E"/>
    <w:rsid w:val="00C03BBE"/>
    <w:rsid w:val="00C03DC4"/>
    <w:rsid w:val="00C13090"/>
    <w:rsid w:val="00C13279"/>
    <w:rsid w:val="00C13AFB"/>
    <w:rsid w:val="00C15323"/>
    <w:rsid w:val="00C205A9"/>
    <w:rsid w:val="00C219A9"/>
    <w:rsid w:val="00C3126F"/>
    <w:rsid w:val="00C32431"/>
    <w:rsid w:val="00C41CBB"/>
    <w:rsid w:val="00C46EED"/>
    <w:rsid w:val="00C4750F"/>
    <w:rsid w:val="00C517CB"/>
    <w:rsid w:val="00C527D5"/>
    <w:rsid w:val="00C54154"/>
    <w:rsid w:val="00C6594D"/>
    <w:rsid w:val="00C66FD4"/>
    <w:rsid w:val="00C73AC0"/>
    <w:rsid w:val="00C83C44"/>
    <w:rsid w:val="00C9470A"/>
    <w:rsid w:val="00C94D9A"/>
    <w:rsid w:val="00CA065F"/>
    <w:rsid w:val="00CA1474"/>
    <w:rsid w:val="00CA6108"/>
    <w:rsid w:val="00CB0032"/>
    <w:rsid w:val="00CB0726"/>
    <w:rsid w:val="00CB2A28"/>
    <w:rsid w:val="00CB2EAD"/>
    <w:rsid w:val="00CB302A"/>
    <w:rsid w:val="00CB45C0"/>
    <w:rsid w:val="00CC1B3C"/>
    <w:rsid w:val="00CC1E1C"/>
    <w:rsid w:val="00CC2163"/>
    <w:rsid w:val="00CC7F8C"/>
    <w:rsid w:val="00CD429E"/>
    <w:rsid w:val="00CE658B"/>
    <w:rsid w:val="00CE6BEB"/>
    <w:rsid w:val="00CF1373"/>
    <w:rsid w:val="00CF41A8"/>
    <w:rsid w:val="00CF7C39"/>
    <w:rsid w:val="00D01002"/>
    <w:rsid w:val="00D01CD5"/>
    <w:rsid w:val="00D108ED"/>
    <w:rsid w:val="00D11F7F"/>
    <w:rsid w:val="00D1441D"/>
    <w:rsid w:val="00D14568"/>
    <w:rsid w:val="00D158FE"/>
    <w:rsid w:val="00D159B3"/>
    <w:rsid w:val="00D15F9A"/>
    <w:rsid w:val="00D24C8F"/>
    <w:rsid w:val="00D27E90"/>
    <w:rsid w:val="00D34844"/>
    <w:rsid w:val="00D37C34"/>
    <w:rsid w:val="00D47381"/>
    <w:rsid w:val="00D5050C"/>
    <w:rsid w:val="00D51841"/>
    <w:rsid w:val="00D52269"/>
    <w:rsid w:val="00D53AD8"/>
    <w:rsid w:val="00D54159"/>
    <w:rsid w:val="00D567E0"/>
    <w:rsid w:val="00D56D07"/>
    <w:rsid w:val="00D62277"/>
    <w:rsid w:val="00D6230E"/>
    <w:rsid w:val="00D635CA"/>
    <w:rsid w:val="00D65813"/>
    <w:rsid w:val="00D7360D"/>
    <w:rsid w:val="00D75392"/>
    <w:rsid w:val="00D76D26"/>
    <w:rsid w:val="00D8756C"/>
    <w:rsid w:val="00DA3B2D"/>
    <w:rsid w:val="00DA41EA"/>
    <w:rsid w:val="00DA52A3"/>
    <w:rsid w:val="00DA741D"/>
    <w:rsid w:val="00DB6B5E"/>
    <w:rsid w:val="00DC05DD"/>
    <w:rsid w:val="00DC126A"/>
    <w:rsid w:val="00DC4AA3"/>
    <w:rsid w:val="00DD061E"/>
    <w:rsid w:val="00DD548D"/>
    <w:rsid w:val="00DD583B"/>
    <w:rsid w:val="00DD5C81"/>
    <w:rsid w:val="00DD68D2"/>
    <w:rsid w:val="00DE008B"/>
    <w:rsid w:val="00DE00C4"/>
    <w:rsid w:val="00DE09F3"/>
    <w:rsid w:val="00DE489C"/>
    <w:rsid w:val="00DE57C6"/>
    <w:rsid w:val="00DE71FF"/>
    <w:rsid w:val="00E03DC2"/>
    <w:rsid w:val="00E04C1B"/>
    <w:rsid w:val="00E1412D"/>
    <w:rsid w:val="00E1613F"/>
    <w:rsid w:val="00E204A1"/>
    <w:rsid w:val="00E3346C"/>
    <w:rsid w:val="00E45430"/>
    <w:rsid w:val="00E46DB4"/>
    <w:rsid w:val="00E51B9B"/>
    <w:rsid w:val="00E51E90"/>
    <w:rsid w:val="00E564BA"/>
    <w:rsid w:val="00E579FA"/>
    <w:rsid w:val="00E74199"/>
    <w:rsid w:val="00E85998"/>
    <w:rsid w:val="00E8737B"/>
    <w:rsid w:val="00E92CA8"/>
    <w:rsid w:val="00E96ACA"/>
    <w:rsid w:val="00EA2F9B"/>
    <w:rsid w:val="00EA58FF"/>
    <w:rsid w:val="00EA6397"/>
    <w:rsid w:val="00EB0569"/>
    <w:rsid w:val="00EB1C8C"/>
    <w:rsid w:val="00EB3271"/>
    <w:rsid w:val="00EB57F4"/>
    <w:rsid w:val="00EB7764"/>
    <w:rsid w:val="00EB7F37"/>
    <w:rsid w:val="00EC0339"/>
    <w:rsid w:val="00EC15A9"/>
    <w:rsid w:val="00EC5044"/>
    <w:rsid w:val="00EC7557"/>
    <w:rsid w:val="00ED0657"/>
    <w:rsid w:val="00ED24A4"/>
    <w:rsid w:val="00ED516D"/>
    <w:rsid w:val="00EE11BE"/>
    <w:rsid w:val="00EE302C"/>
    <w:rsid w:val="00EE38CC"/>
    <w:rsid w:val="00EE3ED5"/>
    <w:rsid w:val="00EF3042"/>
    <w:rsid w:val="00EF49AB"/>
    <w:rsid w:val="00F0449C"/>
    <w:rsid w:val="00F10B51"/>
    <w:rsid w:val="00F15C20"/>
    <w:rsid w:val="00F15C3E"/>
    <w:rsid w:val="00F22356"/>
    <w:rsid w:val="00F2777F"/>
    <w:rsid w:val="00F30F00"/>
    <w:rsid w:val="00F34342"/>
    <w:rsid w:val="00F34D0B"/>
    <w:rsid w:val="00F34F07"/>
    <w:rsid w:val="00F351B6"/>
    <w:rsid w:val="00F4460B"/>
    <w:rsid w:val="00F46AC5"/>
    <w:rsid w:val="00F53067"/>
    <w:rsid w:val="00F53DD8"/>
    <w:rsid w:val="00F54654"/>
    <w:rsid w:val="00F55679"/>
    <w:rsid w:val="00F561AD"/>
    <w:rsid w:val="00F5636F"/>
    <w:rsid w:val="00F60809"/>
    <w:rsid w:val="00F65643"/>
    <w:rsid w:val="00F71164"/>
    <w:rsid w:val="00F726E5"/>
    <w:rsid w:val="00F76AA4"/>
    <w:rsid w:val="00F772D3"/>
    <w:rsid w:val="00F82073"/>
    <w:rsid w:val="00F86276"/>
    <w:rsid w:val="00F90F6A"/>
    <w:rsid w:val="00F93583"/>
    <w:rsid w:val="00F93D69"/>
    <w:rsid w:val="00F94E41"/>
    <w:rsid w:val="00FA5A28"/>
    <w:rsid w:val="00FB37FB"/>
    <w:rsid w:val="00FC5254"/>
    <w:rsid w:val="00FC5A57"/>
    <w:rsid w:val="00FC69BB"/>
    <w:rsid w:val="00FD5EE8"/>
    <w:rsid w:val="00FD7B8C"/>
    <w:rsid w:val="00FE569B"/>
    <w:rsid w:val="00FE7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8913"/>
    <o:shapelayout v:ext="edit">
      <o:idmap v:ext="edit" data="1"/>
    </o:shapelayout>
  </w:shapeDefaults>
  <w:decimalSymbol w:val="."/>
  <w:listSeparator w:val=","/>
  <w15:docId w15:val="{00EBF582-1C55-4F6D-9789-B57C3CE4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412"/>
    <w:rPr>
      <w:sz w:val="24"/>
      <w:szCs w:val="24"/>
    </w:rPr>
  </w:style>
  <w:style w:type="paragraph" w:styleId="Heading2">
    <w:name w:val="heading 2"/>
    <w:basedOn w:val="Normal"/>
    <w:next w:val="Normal"/>
    <w:qFormat/>
    <w:rsid w:val="00D11F7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A2372"/>
    <w:pPr>
      <w:keepNext/>
      <w:spacing w:before="240" w:after="60"/>
      <w:outlineLvl w:val="2"/>
    </w:pPr>
    <w:rPr>
      <w:rFonts w:ascii="Arial" w:hAnsi="Arial" w:cs="Arial"/>
      <w:b/>
      <w:bCs/>
      <w:sz w:val="26"/>
      <w:szCs w:val="26"/>
    </w:rPr>
  </w:style>
  <w:style w:type="paragraph" w:styleId="Heading4">
    <w:name w:val="heading 4"/>
    <w:basedOn w:val="Normal"/>
    <w:next w:val="Normal"/>
    <w:qFormat/>
    <w:rsid w:val="003127DE"/>
    <w:pPr>
      <w:keepNext/>
      <w:spacing w:before="240" w:after="60"/>
      <w:outlineLvl w:val="3"/>
    </w:pPr>
    <w:rPr>
      <w:b/>
      <w:bCs/>
      <w:sz w:val="28"/>
      <w:szCs w:val="28"/>
    </w:rPr>
  </w:style>
  <w:style w:type="paragraph" w:styleId="Heading9">
    <w:name w:val="heading 9"/>
    <w:basedOn w:val="Normal"/>
    <w:next w:val="Normal"/>
    <w:qFormat/>
    <w:rsid w:val="00827DEE"/>
    <w:pPr>
      <w:keepNext/>
      <w:tabs>
        <w:tab w:val="left" w:pos="360"/>
        <w:tab w:val="left" w:pos="7920"/>
      </w:tabs>
      <w:jc w:val="center"/>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946FE"/>
  </w:style>
  <w:style w:type="paragraph" w:customStyle="1" w:styleId="Default">
    <w:name w:val="Default"/>
    <w:rsid w:val="003E3874"/>
    <w:pPr>
      <w:widowControl w:val="0"/>
      <w:autoSpaceDE w:val="0"/>
      <w:autoSpaceDN w:val="0"/>
      <w:adjustRightInd w:val="0"/>
    </w:pPr>
    <w:rPr>
      <w:rFonts w:ascii="Arial" w:hAnsi="Arial" w:cs="Arial"/>
    </w:rPr>
  </w:style>
  <w:style w:type="character" w:styleId="Hyperlink">
    <w:name w:val="Hyperlink"/>
    <w:basedOn w:val="DefaultParagraphFont"/>
    <w:rsid w:val="003E3874"/>
    <w:rPr>
      <w:color w:val="0000FF"/>
      <w:u w:val="single"/>
    </w:rPr>
  </w:style>
  <w:style w:type="paragraph" w:customStyle="1" w:styleId="Indent3">
    <w:name w:val="Indent 3"/>
    <w:basedOn w:val="Normal"/>
    <w:link w:val="Indent3Char"/>
    <w:rsid w:val="003E3874"/>
    <w:pPr>
      <w:autoSpaceDE w:val="0"/>
      <w:autoSpaceDN w:val="0"/>
      <w:adjustRightInd w:val="0"/>
      <w:spacing w:before="60" w:after="60"/>
      <w:ind w:left="1080"/>
    </w:pPr>
    <w:rPr>
      <w:rFonts w:cs="Arial"/>
      <w:szCs w:val="20"/>
    </w:rPr>
  </w:style>
  <w:style w:type="character" w:customStyle="1" w:styleId="Indent3Char">
    <w:name w:val="Indent 3 Char"/>
    <w:basedOn w:val="DefaultParagraphFont"/>
    <w:link w:val="Indent3"/>
    <w:rsid w:val="003E3874"/>
    <w:rPr>
      <w:rFonts w:cs="Arial"/>
      <w:sz w:val="24"/>
      <w:lang w:val="en-US" w:eastAsia="en-US" w:bidi="ar-SA"/>
    </w:rPr>
  </w:style>
  <w:style w:type="paragraph" w:customStyle="1" w:styleId="Indent">
    <w:name w:val="Indent"/>
    <w:basedOn w:val="Normal"/>
    <w:link w:val="IndentCharChar"/>
    <w:rsid w:val="00DE57C6"/>
    <w:pPr>
      <w:autoSpaceDE w:val="0"/>
      <w:autoSpaceDN w:val="0"/>
      <w:adjustRightInd w:val="0"/>
      <w:spacing w:before="60" w:after="120"/>
      <w:ind w:left="360"/>
    </w:pPr>
    <w:rPr>
      <w:rFonts w:cs="Arial"/>
      <w:szCs w:val="20"/>
    </w:rPr>
  </w:style>
  <w:style w:type="character" w:customStyle="1" w:styleId="IndentCharChar">
    <w:name w:val="Indent Char Char"/>
    <w:basedOn w:val="DefaultParagraphFont"/>
    <w:link w:val="Indent"/>
    <w:rsid w:val="00DE57C6"/>
    <w:rPr>
      <w:rFonts w:cs="Arial"/>
      <w:sz w:val="24"/>
      <w:lang w:val="en-US" w:eastAsia="en-US" w:bidi="ar-SA"/>
    </w:rPr>
  </w:style>
  <w:style w:type="paragraph" w:customStyle="1" w:styleId="Normal2">
    <w:name w:val="Normal 2"/>
    <w:basedOn w:val="Normal"/>
    <w:link w:val="Normal2CharChar"/>
    <w:autoRedefine/>
    <w:rsid w:val="00DE57C6"/>
    <w:pPr>
      <w:widowControl w:val="0"/>
      <w:tabs>
        <w:tab w:val="num" w:pos="1800"/>
        <w:tab w:val="left" w:pos="3105"/>
      </w:tabs>
      <w:autoSpaceDE w:val="0"/>
      <w:autoSpaceDN w:val="0"/>
      <w:adjustRightInd w:val="0"/>
      <w:jc w:val="both"/>
    </w:pPr>
  </w:style>
  <w:style w:type="character" w:customStyle="1" w:styleId="Normal2CharChar">
    <w:name w:val="Normal 2 Char Char"/>
    <w:basedOn w:val="DefaultParagraphFont"/>
    <w:link w:val="Normal2"/>
    <w:rsid w:val="00DE57C6"/>
    <w:rPr>
      <w:sz w:val="24"/>
      <w:szCs w:val="24"/>
      <w:lang w:val="en-US" w:eastAsia="en-US" w:bidi="ar-SA"/>
    </w:rPr>
  </w:style>
  <w:style w:type="paragraph" w:customStyle="1" w:styleId="ListBullet6">
    <w:name w:val="List Bullet 6"/>
    <w:basedOn w:val="Normal"/>
    <w:rsid w:val="00791F0F"/>
    <w:pPr>
      <w:autoSpaceDE w:val="0"/>
      <w:autoSpaceDN w:val="0"/>
      <w:adjustRightInd w:val="0"/>
      <w:spacing w:before="60" w:after="60"/>
      <w:contextualSpacing/>
    </w:pPr>
    <w:rPr>
      <w:rFonts w:cs="Arial"/>
      <w:szCs w:val="20"/>
    </w:rPr>
  </w:style>
  <w:style w:type="paragraph" w:styleId="Footer">
    <w:name w:val="footer"/>
    <w:basedOn w:val="Normal"/>
    <w:link w:val="FooterChar"/>
    <w:uiPriority w:val="99"/>
    <w:rsid w:val="001B324C"/>
    <w:pPr>
      <w:tabs>
        <w:tab w:val="center" w:pos="4320"/>
        <w:tab w:val="right" w:pos="8640"/>
      </w:tabs>
    </w:pPr>
  </w:style>
  <w:style w:type="character" w:styleId="PageNumber">
    <w:name w:val="page number"/>
    <w:basedOn w:val="DefaultParagraphFont"/>
    <w:rsid w:val="001B324C"/>
  </w:style>
  <w:style w:type="paragraph" w:styleId="PlainText">
    <w:name w:val="Plain Text"/>
    <w:basedOn w:val="Normal"/>
    <w:link w:val="PlainTextChar"/>
    <w:rsid w:val="00857777"/>
    <w:rPr>
      <w:rFonts w:ascii="Courier New" w:hAnsi="Courier New" w:cs="Courier New"/>
      <w:sz w:val="20"/>
      <w:szCs w:val="20"/>
    </w:rPr>
  </w:style>
  <w:style w:type="paragraph" w:customStyle="1" w:styleId="Char1CharCharChar">
    <w:name w:val="Char1 Char Char Char"/>
    <w:basedOn w:val="Normal"/>
    <w:rsid w:val="00857777"/>
    <w:pPr>
      <w:spacing w:after="160"/>
    </w:pPr>
    <w:rPr>
      <w:rFonts w:ascii="Verdana" w:eastAsia="Batang" w:hAnsi="Verdana" w:cs="Verdana"/>
      <w:sz w:val="22"/>
    </w:rPr>
  </w:style>
  <w:style w:type="table" w:styleId="TableGrid">
    <w:name w:val="Table Grid"/>
    <w:basedOn w:val="TableNormal"/>
    <w:rsid w:val="002D02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774793"/>
    <w:pPr>
      <w:tabs>
        <w:tab w:val="left" w:pos="-1080"/>
        <w:tab w:val="left" w:pos="-720"/>
        <w:tab w:val="left" w:pos="0"/>
        <w:tab w:val="left" w:pos="540"/>
        <w:tab w:val="left" w:pos="1080"/>
        <w:tab w:val="left" w:pos="1620"/>
        <w:tab w:val="left" w:pos="2160"/>
        <w:tab w:val="left" w:pos="3600"/>
      </w:tabs>
      <w:ind w:left="1080"/>
    </w:pPr>
    <w:rPr>
      <w:rFonts w:cs="Arial"/>
      <w:sz w:val="20"/>
      <w:szCs w:val="20"/>
    </w:rPr>
  </w:style>
  <w:style w:type="paragraph" w:styleId="BodyText2">
    <w:name w:val="Body Text 2"/>
    <w:basedOn w:val="Normal"/>
    <w:rsid w:val="007E1122"/>
    <w:pPr>
      <w:spacing w:after="120" w:line="480" w:lineRule="auto"/>
    </w:pPr>
  </w:style>
  <w:style w:type="paragraph" w:styleId="Header">
    <w:name w:val="header"/>
    <w:basedOn w:val="Normal"/>
    <w:link w:val="HeaderChar"/>
    <w:uiPriority w:val="99"/>
    <w:rsid w:val="00EB7764"/>
    <w:pPr>
      <w:tabs>
        <w:tab w:val="center" w:pos="4320"/>
        <w:tab w:val="right" w:pos="8640"/>
      </w:tabs>
    </w:pPr>
  </w:style>
  <w:style w:type="paragraph" w:styleId="NoSpacing">
    <w:name w:val="No Spacing"/>
    <w:qFormat/>
    <w:rsid w:val="005E0347"/>
    <w:pPr>
      <w:jc w:val="both"/>
    </w:pPr>
    <w:rPr>
      <w:rFonts w:ascii="Calibri" w:eastAsia="Calibri" w:hAnsi="Calibri"/>
      <w:sz w:val="22"/>
      <w:szCs w:val="22"/>
    </w:rPr>
  </w:style>
  <w:style w:type="paragraph" w:styleId="BodyText3">
    <w:name w:val="Body Text 3"/>
    <w:basedOn w:val="Normal"/>
    <w:rsid w:val="00E8737B"/>
    <w:pPr>
      <w:spacing w:after="120"/>
    </w:pPr>
    <w:rPr>
      <w:sz w:val="16"/>
      <w:szCs w:val="16"/>
    </w:rPr>
  </w:style>
  <w:style w:type="paragraph" w:styleId="BodyTextIndent3">
    <w:name w:val="Body Text Indent 3"/>
    <w:basedOn w:val="Normal"/>
    <w:rsid w:val="00D11F7F"/>
    <w:pPr>
      <w:spacing w:after="120"/>
      <w:ind w:left="360"/>
    </w:pPr>
    <w:rPr>
      <w:sz w:val="16"/>
      <w:szCs w:val="16"/>
    </w:rPr>
  </w:style>
  <w:style w:type="paragraph" w:styleId="NormalIndent">
    <w:name w:val="Normal Indent"/>
    <w:basedOn w:val="Normal"/>
    <w:semiHidden/>
    <w:rsid w:val="00D11F7F"/>
    <w:pPr>
      <w:widowControl w:val="0"/>
      <w:overflowPunct w:val="0"/>
      <w:autoSpaceDE w:val="0"/>
      <w:autoSpaceDN w:val="0"/>
      <w:adjustRightInd w:val="0"/>
      <w:ind w:left="720"/>
      <w:textAlignment w:val="baseline"/>
    </w:pPr>
    <w:rPr>
      <w:rFonts w:ascii="Arial" w:hAnsi="Arial"/>
      <w:szCs w:val="20"/>
    </w:rPr>
  </w:style>
  <w:style w:type="paragraph" w:styleId="BlockText">
    <w:name w:val="Block Text"/>
    <w:basedOn w:val="Normal"/>
    <w:semiHidden/>
    <w:rsid w:val="00B17DE0"/>
    <w:pPr>
      <w:widowControl w:val="0"/>
      <w:tabs>
        <w:tab w:val="left" w:pos="540"/>
        <w:tab w:val="left" w:pos="1080"/>
        <w:tab w:val="left" w:pos="2160"/>
        <w:tab w:val="left" w:pos="2700"/>
        <w:tab w:val="left" w:pos="6480"/>
      </w:tabs>
      <w:overflowPunct w:val="0"/>
      <w:autoSpaceDE w:val="0"/>
      <w:autoSpaceDN w:val="0"/>
      <w:adjustRightInd w:val="0"/>
      <w:spacing w:before="240"/>
      <w:ind w:left="1080" w:right="-144" w:hanging="1620"/>
      <w:jc w:val="both"/>
      <w:textAlignment w:val="baseline"/>
    </w:pPr>
    <w:rPr>
      <w:szCs w:val="20"/>
    </w:rPr>
  </w:style>
  <w:style w:type="paragraph" w:customStyle="1" w:styleId="BodyText22">
    <w:name w:val="Body Text 22"/>
    <w:basedOn w:val="Normal"/>
    <w:rsid w:val="003127DE"/>
    <w:pPr>
      <w:widowControl w:val="0"/>
      <w:overflowPunct w:val="0"/>
      <w:autoSpaceDE w:val="0"/>
      <w:autoSpaceDN w:val="0"/>
      <w:adjustRightInd w:val="0"/>
      <w:ind w:left="720"/>
      <w:jc w:val="both"/>
      <w:textAlignment w:val="baseline"/>
    </w:pPr>
    <w:rPr>
      <w:rFonts w:ascii="Arial" w:hAnsi="Arial"/>
      <w:szCs w:val="20"/>
    </w:rPr>
  </w:style>
  <w:style w:type="paragraph" w:customStyle="1" w:styleId="MainPara">
    <w:name w:val="Main Para"/>
    <w:rsid w:val="00D76D26"/>
    <w:pPr>
      <w:widowControl w:val="0"/>
      <w:tabs>
        <w:tab w:val="left" w:pos="-720"/>
      </w:tabs>
      <w:suppressAutoHyphens/>
      <w:jc w:val="both"/>
    </w:pPr>
    <w:rPr>
      <w:spacing w:val="-3"/>
      <w:sz w:val="24"/>
    </w:rPr>
  </w:style>
  <w:style w:type="paragraph" w:styleId="BodyTextIndent">
    <w:name w:val="Body Text Indent"/>
    <w:basedOn w:val="Normal"/>
    <w:rsid w:val="00386559"/>
    <w:pPr>
      <w:spacing w:after="120"/>
      <w:ind w:left="360"/>
    </w:pPr>
  </w:style>
  <w:style w:type="paragraph" w:styleId="ListParagraph">
    <w:name w:val="List Paragraph"/>
    <w:basedOn w:val="Normal"/>
    <w:uiPriority w:val="34"/>
    <w:qFormat/>
    <w:rsid w:val="00B9484B"/>
    <w:pPr>
      <w:ind w:left="720"/>
    </w:pPr>
  </w:style>
  <w:style w:type="paragraph" w:styleId="Subtitle">
    <w:name w:val="Subtitle"/>
    <w:basedOn w:val="Normal"/>
    <w:link w:val="SubtitleChar"/>
    <w:qFormat/>
    <w:rsid w:val="00A05E3F"/>
    <w:pPr>
      <w:jc w:val="center"/>
    </w:pPr>
    <w:rPr>
      <w:b/>
      <w:bCs/>
      <w:sz w:val="36"/>
    </w:rPr>
  </w:style>
  <w:style w:type="character" w:customStyle="1" w:styleId="SubtitleChar">
    <w:name w:val="Subtitle Char"/>
    <w:basedOn w:val="DefaultParagraphFont"/>
    <w:link w:val="Subtitle"/>
    <w:rsid w:val="00A05E3F"/>
    <w:rPr>
      <w:b/>
      <w:bCs/>
      <w:sz w:val="36"/>
      <w:szCs w:val="24"/>
    </w:rPr>
  </w:style>
  <w:style w:type="paragraph" w:customStyle="1" w:styleId="Normal1">
    <w:name w:val="Normal+1"/>
    <w:basedOn w:val="Normal"/>
    <w:next w:val="Normal"/>
    <w:rsid w:val="00A05E3F"/>
    <w:pPr>
      <w:autoSpaceDE w:val="0"/>
      <w:autoSpaceDN w:val="0"/>
      <w:adjustRightInd w:val="0"/>
    </w:pPr>
    <w:rPr>
      <w:rFonts w:ascii="Garamond" w:hAnsi="Garamond"/>
    </w:rPr>
  </w:style>
  <w:style w:type="character" w:customStyle="1" w:styleId="HeaderChar">
    <w:name w:val="Header Char"/>
    <w:basedOn w:val="DefaultParagraphFont"/>
    <w:link w:val="Header"/>
    <w:uiPriority w:val="99"/>
    <w:rsid w:val="00A05E3F"/>
    <w:rPr>
      <w:sz w:val="24"/>
      <w:szCs w:val="24"/>
    </w:rPr>
  </w:style>
  <w:style w:type="character" w:customStyle="1" w:styleId="FooterChar">
    <w:name w:val="Footer Char"/>
    <w:basedOn w:val="DefaultParagraphFont"/>
    <w:link w:val="Footer"/>
    <w:uiPriority w:val="99"/>
    <w:rsid w:val="00A05E3F"/>
    <w:rPr>
      <w:sz w:val="24"/>
      <w:szCs w:val="24"/>
    </w:rPr>
  </w:style>
  <w:style w:type="paragraph" w:customStyle="1" w:styleId="CM32">
    <w:name w:val="CM32"/>
    <w:basedOn w:val="Normal"/>
    <w:next w:val="Normal"/>
    <w:uiPriority w:val="99"/>
    <w:rsid w:val="00A05E3F"/>
    <w:pPr>
      <w:widowControl w:val="0"/>
      <w:autoSpaceDE w:val="0"/>
      <w:autoSpaceDN w:val="0"/>
      <w:adjustRightInd w:val="0"/>
      <w:spacing w:after="240"/>
    </w:pPr>
    <w:rPr>
      <w:rFonts w:ascii="Arial" w:hAnsi="Arial" w:cs="Arial"/>
    </w:rPr>
  </w:style>
  <w:style w:type="paragraph" w:customStyle="1" w:styleId="CM34">
    <w:name w:val="CM34"/>
    <w:basedOn w:val="Default"/>
    <w:next w:val="Default"/>
    <w:uiPriority w:val="99"/>
    <w:rsid w:val="00A05E3F"/>
    <w:pPr>
      <w:spacing w:after="460"/>
    </w:pPr>
    <w:rPr>
      <w:sz w:val="24"/>
      <w:szCs w:val="24"/>
    </w:rPr>
  </w:style>
  <w:style w:type="paragraph" w:customStyle="1" w:styleId="CM7">
    <w:name w:val="CM7"/>
    <w:basedOn w:val="Default"/>
    <w:next w:val="Default"/>
    <w:uiPriority w:val="99"/>
    <w:rsid w:val="00A05E3F"/>
    <w:pPr>
      <w:spacing w:line="231" w:lineRule="atLeast"/>
    </w:pPr>
    <w:rPr>
      <w:sz w:val="24"/>
      <w:szCs w:val="24"/>
    </w:rPr>
  </w:style>
  <w:style w:type="paragraph" w:customStyle="1" w:styleId="CM8">
    <w:name w:val="CM8"/>
    <w:basedOn w:val="Default"/>
    <w:next w:val="Default"/>
    <w:uiPriority w:val="99"/>
    <w:rsid w:val="00A05E3F"/>
    <w:pPr>
      <w:spacing w:line="231" w:lineRule="atLeast"/>
    </w:pPr>
    <w:rPr>
      <w:sz w:val="24"/>
      <w:szCs w:val="24"/>
    </w:rPr>
  </w:style>
  <w:style w:type="paragraph" w:customStyle="1" w:styleId="CM22">
    <w:name w:val="CM22"/>
    <w:basedOn w:val="Default"/>
    <w:next w:val="Default"/>
    <w:uiPriority w:val="99"/>
    <w:rsid w:val="00A05E3F"/>
    <w:pPr>
      <w:spacing w:line="260" w:lineRule="atLeast"/>
    </w:pPr>
    <w:rPr>
      <w:sz w:val="24"/>
      <w:szCs w:val="24"/>
    </w:rPr>
  </w:style>
  <w:style w:type="character" w:styleId="CommentReference">
    <w:name w:val="annotation reference"/>
    <w:rsid w:val="00A05E3F"/>
    <w:rPr>
      <w:sz w:val="16"/>
      <w:szCs w:val="16"/>
    </w:rPr>
  </w:style>
  <w:style w:type="paragraph" w:styleId="CommentText">
    <w:name w:val="annotation text"/>
    <w:basedOn w:val="Normal"/>
    <w:link w:val="CommentTextChar"/>
    <w:rsid w:val="00A05E3F"/>
    <w:rPr>
      <w:rFonts w:ascii="Raavi" w:hAnsi="Raavi"/>
      <w:sz w:val="20"/>
      <w:szCs w:val="20"/>
    </w:rPr>
  </w:style>
  <w:style w:type="character" w:customStyle="1" w:styleId="CommentTextChar">
    <w:name w:val="Comment Text Char"/>
    <w:basedOn w:val="DefaultParagraphFont"/>
    <w:link w:val="CommentText"/>
    <w:rsid w:val="00A05E3F"/>
    <w:rPr>
      <w:rFonts w:ascii="Raavi" w:hAnsi="Raavi"/>
    </w:rPr>
  </w:style>
  <w:style w:type="paragraph" w:styleId="CommentSubject">
    <w:name w:val="annotation subject"/>
    <w:basedOn w:val="CommentText"/>
    <w:next w:val="CommentText"/>
    <w:link w:val="CommentSubjectChar"/>
    <w:rsid w:val="00A05E3F"/>
    <w:rPr>
      <w:b/>
      <w:bCs/>
    </w:rPr>
  </w:style>
  <w:style w:type="character" w:customStyle="1" w:styleId="CommentSubjectChar">
    <w:name w:val="Comment Subject Char"/>
    <w:basedOn w:val="CommentTextChar"/>
    <w:link w:val="CommentSubject"/>
    <w:rsid w:val="00A05E3F"/>
    <w:rPr>
      <w:rFonts w:ascii="Raavi" w:hAnsi="Raavi"/>
      <w:b/>
      <w:bCs/>
    </w:rPr>
  </w:style>
  <w:style w:type="paragraph" w:styleId="BalloonText">
    <w:name w:val="Balloon Text"/>
    <w:basedOn w:val="Normal"/>
    <w:link w:val="BalloonTextChar"/>
    <w:rsid w:val="00A05E3F"/>
    <w:rPr>
      <w:rFonts w:ascii="Tahoma" w:hAnsi="Tahoma" w:cs="Tahoma"/>
      <w:sz w:val="16"/>
      <w:szCs w:val="16"/>
    </w:rPr>
  </w:style>
  <w:style w:type="character" w:customStyle="1" w:styleId="BalloonTextChar">
    <w:name w:val="Balloon Text Char"/>
    <w:basedOn w:val="DefaultParagraphFont"/>
    <w:link w:val="BalloonText"/>
    <w:rsid w:val="00A05E3F"/>
    <w:rPr>
      <w:rFonts w:ascii="Tahoma" w:hAnsi="Tahoma" w:cs="Tahoma"/>
      <w:sz w:val="16"/>
      <w:szCs w:val="16"/>
    </w:rPr>
  </w:style>
  <w:style w:type="character" w:customStyle="1" w:styleId="ddubose">
    <w:name w:val="ddubose"/>
    <w:semiHidden/>
    <w:rsid w:val="00A05E3F"/>
    <w:rPr>
      <w:rFonts w:ascii="Arial" w:hAnsi="Arial" w:cs="Arial"/>
      <w:color w:val="auto"/>
      <w:sz w:val="20"/>
      <w:szCs w:val="20"/>
    </w:rPr>
  </w:style>
  <w:style w:type="paragraph" w:styleId="BodyText">
    <w:name w:val="Body Text"/>
    <w:basedOn w:val="Normal"/>
    <w:link w:val="BodyTextChar"/>
    <w:rsid w:val="00A05E3F"/>
    <w:pPr>
      <w:jc w:val="both"/>
    </w:pPr>
    <w:rPr>
      <w:rFonts w:ascii="Arial" w:hAnsi="Arial"/>
      <w:sz w:val="22"/>
      <w:szCs w:val="20"/>
    </w:rPr>
  </w:style>
  <w:style w:type="character" w:customStyle="1" w:styleId="BodyTextChar">
    <w:name w:val="Body Text Char"/>
    <w:basedOn w:val="DefaultParagraphFont"/>
    <w:link w:val="BodyText"/>
    <w:rsid w:val="00A05E3F"/>
    <w:rPr>
      <w:rFonts w:ascii="Arial" w:hAnsi="Arial"/>
      <w:sz w:val="22"/>
    </w:rPr>
  </w:style>
  <w:style w:type="character" w:customStyle="1" w:styleId="PlainTextChar">
    <w:name w:val="Plain Text Char"/>
    <w:basedOn w:val="DefaultParagraphFont"/>
    <w:link w:val="PlainText"/>
    <w:rsid w:val="00A05E3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wakulla.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ywakulla.com" TargetMode="External"/><Relationship Id="rId4" Type="http://schemas.openxmlformats.org/officeDocument/2006/relationships/settings" Target="settings.xml"/><Relationship Id="rId9" Type="http://schemas.openxmlformats.org/officeDocument/2006/relationships/hyperlink" Target="mailto:ktaff@mywakulla.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2B727-8BE6-4460-9FCC-62C64DDE5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10723</Words>
  <Characters>62355</Characters>
  <Application>Microsoft Office Word</Application>
  <DocSecurity>4</DocSecurity>
  <Lines>519</Lines>
  <Paragraphs>145</Paragraphs>
  <ScaleCrop>false</ScaleCrop>
  <HeadingPairs>
    <vt:vector size="2" baseType="variant">
      <vt:variant>
        <vt:lpstr>Title</vt:lpstr>
      </vt:variant>
      <vt:variant>
        <vt:i4>1</vt:i4>
      </vt:variant>
    </vt:vector>
  </HeadingPairs>
  <TitlesOfParts>
    <vt:vector size="1" baseType="lpstr">
      <vt:lpstr>The County Code Enforcement Office of the Wakulla County Board of County Commissioners, Florida requests proposals for Junk Re</vt:lpstr>
    </vt:vector>
  </TitlesOfParts>
  <Company>Sony Electronics, Inc.</Company>
  <LinksUpToDate>false</LinksUpToDate>
  <CharactersWithSpaces>72933</CharactersWithSpaces>
  <SharedDoc>false</SharedDoc>
  <HLinks>
    <vt:vector size="42" baseType="variant">
      <vt:variant>
        <vt:i4>5832720</vt:i4>
      </vt:variant>
      <vt:variant>
        <vt:i4>18</vt:i4>
      </vt:variant>
      <vt:variant>
        <vt:i4>0</vt:i4>
      </vt:variant>
      <vt:variant>
        <vt:i4>5</vt:i4>
      </vt:variant>
      <vt:variant>
        <vt:lpwstr>http://www.mywakulla.com/</vt:lpwstr>
      </vt:variant>
      <vt:variant>
        <vt:lpwstr/>
      </vt:variant>
      <vt:variant>
        <vt:i4>2359334</vt:i4>
      </vt:variant>
      <vt:variant>
        <vt:i4>15</vt:i4>
      </vt:variant>
      <vt:variant>
        <vt:i4>0</vt:i4>
      </vt:variant>
      <vt:variant>
        <vt:i4>5</vt:i4>
      </vt:variant>
      <vt:variant>
        <vt:lpwstr>http://www.fema.gov/pdf/rrr/pa/demagde.pdf</vt:lpwstr>
      </vt:variant>
      <vt:variant>
        <vt:lpwstr/>
      </vt:variant>
      <vt:variant>
        <vt:i4>2359334</vt:i4>
      </vt:variant>
      <vt:variant>
        <vt:i4>12</vt:i4>
      </vt:variant>
      <vt:variant>
        <vt:i4>0</vt:i4>
      </vt:variant>
      <vt:variant>
        <vt:i4>5</vt:i4>
      </vt:variant>
      <vt:variant>
        <vt:lpwstr>http://www.fema.gov/pdf/rrr/pa/demagde.pdf</vt:lpwstr>
      </vt:variant>
      <vt:variant>
        <vt:lpwstr/>
      </vt:variant>
      <vt:variant>
        <vt:i4>3932282</vt:i4>
      </vt:variant>
      <vt:variant>
        <vt:i4>9</vt:i4>
      </vt:variant>
      <vt:variant>
        <vt:i4>0</vt:i4>
      </vt:variant>
      <vt:variant>
        <vt:i4>5</vt:i4>
      </vt:variant>
      <vt:variant>
        <vt:lpwstr>http://disaster.ifas.ufl.edu/PDFS/CHAP05/D05-36.PDF</vt:lpwstr>
      </vt:variant>
      <vt:variant>
        <vt:lpwstr>search='State%20of%20Florida</vt:lpwstr>
      </vt:variant>
      <vt:variant>
        <vt:i4>1114158</vt:i4>
      </vt:variant>
      <vt:variant>
        <vt:i4>6</vt:i4>
      </vt:variant>
      <vt:variant>
        <vt:i4>0</vt:i4>
      </vt:variant>
      <vt:variant>
        <vt:i4>5</vt:i4>
      </vt:variant>
      <vt:variant>
        <vt:lpwstr>http://rds.yahoo.com/_ylt=A0LaSuJjU9ZDznEB_E9XNyoA;_ylu=X3oDMTE2YWQ5cWJwBGNvbG8DdwRsA1dTMQRwb3MDMQRzZWMDc3IEdnRpZANZUzcwXzcx/SIG=1842r5trj/EXP=1138205923/**http%3a//disaster.ifas.ufl.edu/PDFS/CHAP05/D05-36.PDF%23search='State%2520of%2520Florida</vt:lpwstr>
      </vt:variant>
      <vt:variant>
        <vt:lpwstr/>
      </vt:variant>
      <vt:variant>
        <vt:i4>6094932</vt:i4>
      </vt:variant>
      <vt:variant>
        <vt:i4>3</vt:i4>
      </vt:variant>
      <vt:variant>
        <vt:i4>0</vt:i4>
      </vt:variant>
      <vt:variant>
        <vt:i4>5</vt:i4>
      </vt:variant>
      <vt:variant>
        <vt:lpwstr>http://www.fema.gov/government/grant/pa/demagde.shtm</vt:lpwstr>
      </vt:variant>
      <vt:variant>
        <vt:lpwstr/>
      </vt:variant>
      <vt:variant>
        <vt:i4>6094932</vt:i4>
      </vt:variant>
      <vt:variant>
        <vt:i4>0</vt:i4>
      </vt:variant>
      <vt:variant>
        <vt:i4>0</vt:i4>
      </vt:variant>
      <vt:variant>
        <vt:i4>5</vt:i4>
      </vt:variant>
      <vt:variant>
        <vt:lpwstr>http://www.fema.gov/government/grant/pa/demagde.shtm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County Code Enforcement Office of the Wakulla County Board of County Commissioners, Florida requests proposals for Junk Re</dc:title>
  <dc:subject/>
  <dc:creator>jbaze</dc:creator>
  <cp:keywords/>
  <cp:lastModifiedBy>Patty Taylor</cp:lastModifiedBy>
  <cp:revision>2</cp:revision>
  <cp:lastPrinted>2014-04-23T20:41:00Z</cp:lastPrinted>
  <dcterms:created xsi:type="dcterms:W3CDTF">2014-04-23T20:51:00Z</dcterms:created>
  <dcterms:modified xsi:type="dcterms:W3CDTF">2014-04-23T20:51:00Z</dcterms:modified>
</cp:coreProperties>
</file>