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DD" w:rsidRPr="0072587E" w:rsidRDefault="002800DD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Cs w:val="24"/>
        </w:rPr>
      </w:pPr>
      <w:r w:rsidRPr="003B0082">
        <w:rPr>
          <w:rFonts w:ascii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akullaCoLogo_small" style="width:152.25pt;height:106.5pt;visibility:visible">
            <v:imagedata r:id="rId7" o:title=""/>
          </v:shape>
        </w:pict>
      </w:r>
    </w:p>
    <w:p w:rsidR="002800DD" w:rsidRDefault="002800DD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2800DD" w:rsidRDefault="002800DD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#2</w:t>
      </w:r>
    </w:p>
    <w:p w:rsidR="002800DD" w:rsidRDefault="002800DD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800DD" w:rsidRDefault="002800DD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Page #3 and #4, Price Quotes is hereby corrected to read:  </w:t>
      </w:r>
    </w:p>
    <w:p w:rsidR="002800DD" w:rsidRDefault="002800DD" w:rsidP="00F70073">
      <w:pPr>
        <w:jc w:val="both"/>
        <w:rPr>
          <w:rFonts w:ascii="Franklin Gothic Book" w:hAnsi="Franklin Gothic Book" w:cs="Courier New"/>
        </w:rPr>
      </w:pPr>
    </w:p>
    <w:p w:rsidR="002800DD" w:rsidRPr="00866DD4" w:rsidRDefault="002800DD" w:rsidP="00F70073">
      <w:pPr>
        <w:jc w:val="both"/>
        <w:rPr>
          <w:rFonts w:ascii="Franklin Gothic Book" w:hAnsi="Franklin Gothic Book" w:cs="Courier New"/>
        </w:rPr>
      </w:pPr>
      <w:r>
        <w:rPr>
          <w:rFonts w:ascii="Franklin Gothic Book" w:hAnsi="Franklin Gothic Book" w:cs="Courier New"/>
        </w:rPr>
        <w:t>Bidder</w:t>
      </w:r>
      <w:r w:rsidRPr="00866DD4">
        <w:rPr>
          <w:rFonts w:ascii="Franklin Gothic Book" w:hAnsi="Franklin Gothic Book" w:cs="Courier New"/>
        </w:rPr>
        <w:t xml:space="preserve">s shall provide </w:t>
      </w:r>
      <w:r>
        <w:rPr>
          <w:rFonts w:ascii="Franklin Gothic Book" w:hAnsi="Franklin Gothic Book" w:cs="Courier New"/>
        </w:rPr>
        <w:t xml:space="preserve">a </w:t>
      </w:r>
      <w:r w:rsidRPr="00866DD4">
        <w:rPr>
          <w:rFonts w:ascii="Franklin Gothic Book" w:hAnsi="Franklin Gothic Book" w:cs="Courier New"/>
        </w:rPr>
        <w:t xml:space="preserve">price quote for each </w:t>
      </w:r>
      <w:r>
        <w:rPr>
          <w:rFonts w:ascii="Franklin Gothic Book" w:hAnsi="Franklin Gothic Book" w:cs="Courier New"/>
        </w:rPr>
        <w:t>location</w:t>
      </w:r>
      <w:r w:rsidRPr="00866DD4">
        <w:rPr>
          <w:rFonts w:ascii="Franklin Gothic Book" w:hAnsi="Franklin Gothic Book" w:cs="Courier New"/>
        </w:rPr>
        <w:t xml:space="preserve"> as listed below:</w:t>
      </w:r>
    </w:p>
    <w:p w:rsidR="002800DD" w:rsidRDefault="002800DD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tbl>
      <w:tblPr>
        <w:tblW w:w="8998" w:type="dxa"/>
        <w:tblInd w:w="93" w:type="dxa"/>
        <w:tblLook w:val="00A0"/>
      </w:tblPr>
      <w:tblGrid>
        <w:gridCol w:w="2340"/>
        <w:gridCol w:w="1378"/>
        <w:gridCol w:w="460"/>
        <w:gridCol w:w="3860"/>
        <w:gridCol w:w="960"/>
      </w:tblGrid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Facilities/Parks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Approximate Acreage  +/</w:t>
            </w: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Azalea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Azalea Drive, Crawfordville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Hickory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ory Ave, Crawfordville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Hudson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Ochlocknee St, Crawfordville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Magnolia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Mimosa St, Crawfordville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Mash Island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Mash Island, Ochlocknee Bay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Panacea Woman's Club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Otter Lake Rd, Panacea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Wooley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Mound St, Panacea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Ochlocknee Bay Bike Tr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Mashes Sands Rd, Surf Rd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Equestrian Center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Lawhon Mill Rd, Crawfordville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Shell Point Beach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Beaty Taff Rd, Shell Point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New Port Park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Highway 98, New Port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54.35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EF7305" w:rsidRDefault="002800DD" w:rsidP="00560BEA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EF7305">
              <w:rPr>
                <w:rFonts w:ascii="Calibri" w:hAnsi="Calibri"/>
                <w:b/>
                <w:color w:val="000000"/>
                <w:sz w:val="22"/>
                <w:szCs w:val="22"/>
              </w:rPr>
              <w:t>Facilities/Fire &amp; EMS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2, EMS 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Shadeville Rd, Wakulla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5, EMS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Medart VFD Ln, Medart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Clark Dr, Panacea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Wakulla Circle. Ochlocknee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8, Ag Center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Cedar Ave,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Smith Creek Rd, Smith Creek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EMS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Trice Ln,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Fire Station 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Crawfordville Hwy, Riversink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14.35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47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EF7305" w:rsidRDefault="002800DD" w:rsidP="00560BEA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EF7305">
              <w:rPr>
                <w:rFonts w:ascii="Calibri" w:hAnsi="Calibri"/>
                <w:b/>
                <w:color w:val="000000"/>
                <w:sz w:val="22"/>
                <w:szCs w:val="22"/>
              </w:rPr>
              <w:t>Facilities/Boat Ramps: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Upper Bridge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Wakulla River, Shadeville Rd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Lower Bridge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Wakulla River, Highway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New Port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Highway 98, New 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Blue 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olp</w:t>
            </w: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Blue Do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phin Dr, Oyster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Bottoms Road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Bottoms Rd, Panacea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Rock Landing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Rock Landing Road, Panacea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Levy Bay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 xml:space="preserve">Levy Bay Rd, Panacea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Mash Island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Mashes Sands Rd, Ochlocknee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Brothers Three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B61472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Roho Rd, Ochlocknee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07651E" w:rsidRDefault="002800DD" w:rsidP="00560BEA">
            <w:pPr>
              <w:rPr>
                <w:rFonts w:ascii="Calibri" w:hAnsi="Calibri"/>
                <w:strike/>
                <w:color w:val="000000"/>
                <w:szCs w:val="22"/>
              </w:rPr>
            </w:pPr>
            <w:r w:rsidRPr="0007651E">
              <w:rPr>
                <w:rFonts w:ascii="Calibri" w:hAnsi="Calibri"/>
                <w:strike/>
                <w:color w:val="000000"/>
                <w:sz w:val="22"/>
                <w:szCs w:val="22"/>
              </w:rPr>
              <w:t>N T Smith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07651E" w:rsidRDefault="002800DD" w:rsidP="00560BEA">
            <w:pPr>
              <w:jc w:val="right"/>
              <w:rPr>
                <w:rFonts w:ascii="Calibri" w:hAnsi="Calibri"/>
                <w:strike/>
                <w:color w:val="000000"/>
                <w:szCs w:val="22"/>
              </w:rPr>
            </w:pPr>
            <w:r w:rsidRPr="0007651E">
              <w:rPr>
                <w:rFonts w:ascii="Calibri" w:hAnsi="Calibri"/>
                <w:strike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07651E" w:rsidRDefault="002800DD" w:rsidP="00560BEA">
            <w:pPr>
              <w:rPr>
                <w:rFonts w:ascii="Calibri" w:hAnsi="Calibri"/>
                <w:strike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07651E" w:rsidRDefault="002800DD" w:rsidP="00B61472">
            <w:pPr>
              <w:rPr>
                <w:rFonts w:ascii="Calibri" w:hAnsi="Calibri"/>
                <w:strike/>
                <w:color w:val="000000"/>
                <w:szCs w:val="22"/>
              </w:rPr>
            </w:pPr>
            <w:r w:rsidRPr="0007651E">
              <w:rPr>
                <w:rFonts w:ascii="Calibri" w:hAnsi="Calibri"/>
                <w:strike/>
                <w:color w:val="000000"/>
                <w:sz w:val="22"/>
                <w:szCs w:val="22"/>
              </w:rPr>
              <w:t>N T Smith Rd, Sopchoppy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`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EF7305" w:rsidRDefault="002800DD" w:rsidP="00560BEA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EF7305">
              <w:rPr>
                <w:rFonts w:ascii="Calibri" w:hAnsi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F70073" w:rsidRDefault="002800DD" w:rsidP="00560BEA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F7007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Admin Building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F70073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F7007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0.73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767F9E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767F9E">
              <w:rPr>
                <w:rFonts w:ascii="Calibri" w:hAnsi="Calibri"/>
                <w:color w:val="000000"/>
                <w:sz w:val="22"/>
                <w:szCs w:val="22"/>
              </w:rPr>
              <w:t>Highway 319, Crawfordville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Property App, SOE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Highway 319, Crawfordville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P&amp;Z, Building Dept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Bream Founta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n Rd,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Tax Collector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Ochlocknee St,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Chamber of Commerce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High Dr,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Court House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Highway 319,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Animal Control, Chat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 xml:space="preserve">15 Oak St, Crawfordville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Community Center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Shadeville Rd,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ESG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Trice Lane,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WCHD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Oak St,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Whiddon Lake Precinct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73 Whiddon Lake Rd,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4330 Crawfordville Hwy, Crawfordville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Welcome Center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1505 Highway 98, Panacea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F70073" w:rsidRDefault="002800DD" w:rsidP="00560BEA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F7007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Maritime Museum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F70073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F7007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3.15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Mound St, Panacea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28.14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Estimated Acreage: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6725A">
              <w:rPr>
                <w:rFonts w:ascii="Calibri" w:hAnsi="Calibri"/>
                <w:color w:val="000000"/>
                <w:sz w:val="22"/>
                <w:szCs w:val="22"/>
              </w:rPr>
              <w:t>101.32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Price for All Locations: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800DD" w:rsidRPr="0056725A" w:rsidTr="00560BE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00DD" w:rsidRPr="0056725A" w:rsidRDefault="002800DD" w:rsidP="00560BEA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800DD" w:rsidRPr="0012591E" w:rsidRDefault="002800DD" w:rsidP="00560BE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00DD" w:rsidRDefault="002800DD" w:rsidP="005C2E5F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total estimated acreage has not changed, there was one correction made to the highlighted fields above and one property removed. There was also a shift in the table above making it out of line which has been corrected. </w:t>
      </w:r>
    </w:p>
    <w:p w:rsidR="002800DD" w:rsidRDefault="002800DD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2800DD" w:rsidRPr="002972B0" w:rsidRDefault="002800DD" w:rsidP="0027515A">
      <w:pPr>
        <w:widowControl/>
        <w:tabs>
          <w:tab w:val="center" w:pos="4680"/>
        </w:tabs>
        <w:rPr>
          <w:rFonts w:ascii="Times New Roman" w:hAnsi="Times New Roman"/>
          <w:szCs w:val="24"/>
        </w:rPr>
      </w:pPr>
      <w:r w:rsidRPr="00E8464A">
        <w:rPr>
          <w:rFonts w:ascii="Times New Roman" w:hAnsi="Times New Roman"/>
          <w:szCs w:val="24"/>
        </w:rPr>
        <w:t xml:space="preserve">Questions regarding this matter should be directed to Ms. </w:t>
      </w:r>
      <w:r>
        <w:rPr>
          <w:rFonts w:ascii="Times New Roman" w:hAnsi="Times New Roman"/>
          <w:szCs w:val="24"/>
        </w:rPr>
        <w:t>Katie Taff</w:t>
      </w:r>
      <w:r w:rsidRPr="00E8464A">
        <w:rPr>
          <w:rFonts w:ascii="Times New Roman" w:hAnsi="Times New Roman"/>
          <w:szCs w:val="24"/>
        </w:rPr>
        <w:t xml:space="preserve"> @ 850.926.0919 x </w:t>
      </w:r>
      <w:r>
        <w:rPr>
          <w:rFonts w:ascii="Times New Roman" w:hAnsi="Times New Roman"/>
          <w:szCs w:val="24"/>
        </w:rPr>
        <w:t>704</w:t>
      </w:r>
      <w:r w:rsidRPr="00E8464A">
        <w:rPr>
          <w:rFonts w:ascii="Times New Roman" w:hAnsi="Times New Roman"/>
          <w:szCs w:val="24"/>
        </w:rPr>
        <w:t xml:space="preserve"> or via e-mail at </w:t>
      </w:r>
      <w:hyperlink r:id="rId8" w:history="1">
        <w:r w:rsidRPr="00127752">
          <w:rPr>
            <w:rStyle w:val="Hyperlink"/>
            <w:rFonts w:ascii="Times New Roman" w:hAnsi="Times New Roman"/>
            <w:szCs w:val="24"/>
          </w:rPr>
          <w:t>ktaff@mywakulla.com</w:t>
        </w:r>
      </w:hyperlink>
    </w:p>
    <w:sectPr w:rsidR="002800DD" w:rsidRPr="002972B0" w:rsidSect="001611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DD" w:rsidRDefault="002800DD" w:rsidP="00ED79D2">
      <w:r>
        <w:separator/>
      </w:r>
    </w:p>
  </w:endnote>
  <w:endnote w:type="continuationSeparator" w:id="0">
    <w:p w:rsidR="002800DD" w:rsidRDefault="002800DD" w:rsidP="00ED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DD" w:rsidRDefault="002800DD" w:rsidP="00ED79D2">
      <w:r>
        <w:separator/>
      </w:r>
    </w:p>
  </w:footnote>
  <w:footnote w:type="continuationSeparator" w:id="0">
    <w:p w:rsidR="002800DD" w:rsidRDefault="002800DD" w:rsidP="00ED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C2D"/>
    <w:multiLevelType w:val="hybridMultilevel"/>
    <w:tmpl w:val="216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5E28"/>
    <w:multiLevelType w:val="hybridMultilevel"/>
    <w:tmpl w:val="5BC04F64"/>
    <w:lvl w:ilvl="0" w:tplc="B6DC91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11"/>
    <w:rsid w:val="000079DD"/>
    <w:rsid w:val="00015A6F"/>
    <w:rsid w:val="0007651E"/>
    <w:rsid w:val="0009698B"/>
    <w:rsid w:val="000A2BC5"/>
    <w:rsid w:val="000D49FC"/>
    <w:rsid w:val="001168E5"/>
    <w:rsid w:val="0012591E"/>
    <w:rsid w:val="00127752"/>
    <w:rsid w:val="00161112"/>
    <w:rsid w:val="001B1420"/>
    <w:rsid w:val="00236256"/>
    <w:rsid w:val="00245333"/>
    <w:rsid w:val="00251DA7"/>
    <w:rsid w:val="00252AE3"/>
    <w:rsid w:val="0027515A"/>
    <w:rsid w:val="002800DD"/>
    <w:rsid w:val="002972B0"/>
    <w:rsid w:val="002A5EBD"/>
    <w:rsid w:val="002E2C99"/>
    <w:rsid w:val="00343495"/>
    <w:rsid w:val="00357AE1"/>
    <w:rsid w:val="00366EDD"/>
    <w:rsid w:val="00385B5C"/>
    <w:rsid w:val="003B0082"/>
    <w:rsid w:val="003D2040"/>
    <w:rsid w:val="004026DA"/>
    <w:rsid w:val="00431692"/>
    <w:rsid w:val="0044338C"/>
    <w:rsid w:val="004459D3"/>
    <w:rsid w:val="0052388C"/>
    <w:rsid w:val="005260CB"/>
    <w:rsid w:val="00560BEA"/>
    <w:rsid w:val="0056725A"/>
    <w:rsid w:val="005815BF"/>
    <w:rsid w:val="00597FAB"/>
    <w:rsid w:val="005B2472"/>
    <w:rsid w:val="005C2E5F"/>
    <w:rsid w:val="00653B7E"/>
    <w:rsid w:val="006D463F"/>
    <w:rsid w:val="0072587E"/>
    <w:rsid w:val="00767F9E"/>
    <w:rsid w:val="007E0247"/>
    <w:rsid w:val="00831D11"/>
    <w:rsid w:val="00866DD4"/>
    <w:rsid w:val="008672E1"/>
    <w:rsid w:val="00956705"/>
    <w:rsid w:val="009E31F2"/>
    <w:rsid w:val="00A06FF0"/>
    <w:rsid w:val="00A54918"/>
    <w:rsid w:val="00AC3774"/>
    <w:rsid w:val="00AE4087"/>
    <w:rsid w:val="00B60115"/>
    <w:rsid w:val="00B61472"/>
    <w:rsid w:val="00BE2C22"/>
    <w:rsid w:val="00CF1689"/>
    <w:rsid w:val="00D06694"/>
    <w:rsid w:val="00D75F2D"/>
    <w:rsid w:val="00DA12A3"/>
    <w:rsid w:val="00DC2C4A"/>
    <w:rsid w:val="00DE6B53"/>
    <w:rsid w:val="00DE790D"/>
    <w:rsid w:val="00E2684F"/>
    <w:rsid w:val="00E8464A"/>
    <w:rsid w:val="00ED79D2"/>
    <w:rsid w:val="00EF4F2F"/>
    <w:rsid w:val="00EF7305"/>
    <w:rsid w:val="00F7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11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1D11"/>
    <w:rPr>
      <w:rFonts w:ascii="Letter Gothic" w:hAnsi="Letter Gothic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2751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9D2"/>
    <w:rPr>
      <w:rFonts w:ascii="CG Times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9D2"/>
    <w:rPr>
      <w:rFonts w:ascii="CG Times" w:hAnsi="CG Times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E5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E5F"/>
    <w:pPr>
      <w:widowControl/>
      <w:ind w:left="720"/>
      <w:contextualSpacing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459D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51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ff@mywakul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Deborah Dubose</dc:creator>
  <cp:keywords/>
  <dc:description/>
  <cp:lastModifiedBy>ptaylor</cp:lastModifiedBy>
  <cp:revision>2</cp:revision>
  <cp:lastPrinted>2013-12-04T20:47:00Z</cp:lastPrinted>
  <dcterms:created xsi:type="dcterms:W3CDTF">2013-12-10T21:12:00Z</dcterms:created>
  <dcterms:modified xsi:type="dcterms:W3CDTF">2013-12-10T21:12:00Z</dcterms:modified>
</cp:coreProperties>
</file>